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1D" w:rsidRDefault="006A0A1D" w:rsidP="006A0A1D">
      <w:pPr>
        <w:jc w:val="center"/>
      </w:pPr>
    </w:p>
    <w:tbl>
      <w:tblPr>
        <w:tblStyle w:val="TableGrid"/>
        <w:tblW w:w="15120" w:type="dxa"/>
        <w:tblInd w:w="-1085" w:type="dxa"/>
        <w:tblLook w:val="04A0" w:firstRow="1" w:lastRow="0" w:firstColumn="1" w:lastColumn="0" w:noHBand="0" w:noVBand="1"/>
      </w:tblPr>
      <w:tblGrid>
        <w:gridCol w:w="2880"/>
        <w:gridCol w:w="6660"/>
        <w:gridCol w:w="5580"/>
      </w:tblGrid>
      <w:tr w:rsidR="006A0A1D" w:rsidRPr="006A0A1D" w:rsidTr="00761B74">
        <w:tc>
          <w:tcPr>
            <w:tcW w:w="2880" w:type="dxa"/>
            <w:shd w:val="clear" w:color="auto" w:fill="5B9BD5" w:themeFill="accent1"/>
            <w:vAlign w:val="center"/>
          </w:tcPr>
          <w:p w:rsidR="006A0A1D" w:rsidRPr="006A0A1D" w:rsidRDefault="006A0A1D" w:rsidP="006A0A1D">
            <w:pPr>
              <w:jc w:val="center"/>
              <w:rPr>
                <w:rFonts w:cs="Microsoft Himalaya"/>
                <w:b/>
                <w:sz w:val="32"/>
                <w:szCs w:val="32"/>
              </w:rPr>
            </w:pPr>
            <w:r w:rsidRPr="006A0A1D">
              <w:rPr>
                <w:rFonts w:cs="Microsoft Himalaya"/>
                <w:b/>
                <w:sz w:val="32"/>
                <w:szCs w:val="32"/>
              </w:rPr>
              <w:t>SERVICE</w:t>
            </w:r>
          </w:p>
        </w:tc>
        <w:tc>
          <w:tcPr>
            <w:tcW w:w="6660" w:type="dxa"/>
            <w:shd w:val="clear" w:color="auto" w:fill="5B9BD5" w:themeFill="accent1"/>
            <w:vAlign w:val="center"/>
          </w:tcPr>
          <w:p w:rsidR="006A0A1D" w:rsidRPr="006A0A1D" w:rsidRDefault="006A0A1D" w:rsidP="006A0A1D">
            <w:pPr>
              <w:jc w:val="center"/>
              <w:rPr>
                <w:rFonts w:cs="Microsoft Himalaya"/>
                <w:b/>
                <w:sz w:val="32"/>
                <w:szCs w:val="32"/>
              </w:rPr>
            </w:pPr>
            <w:r w:rsidRPr="006A0A1D">
              <w:rPr>
                <w:rFonts w:cs="Microsoft Himalaya"/>
                <w:b/>
                <w:sz w:val="32"/>
                <w:szCs w:val="32"/>
              </w:rPr>
              <w:t>DESCRIPTION</w:t>
            </w:r>
          </w:p>
        </w:tc>
        <w:tc>
          <w:tcPr>
            <w:tcW w:w="5580" w:type="dxa"/>
            <w:shd w:val="clear" w:color="auto" w:fill="5B9BD5" w:themeFill="accent1"/>
            <w:vAlign w:val="center"/>
          </w:tcPr>
          <w:p w:rsidR="006A0A1D" w:rsidRPr="006A0A1D" w:rsidRDefault="006A0A1D" w:rsidP="006A0A1D">
            <w:pPr>
              <w:jc w:val="center"/>
              <w:rPr>
                <w:rFonts w:cs="Microsoft Himalaya"/>
                <w:b/>
                <w:sz w:val="32"/>
                <w:szCs w:val="32"/>
              </w:rPr>
            </w:pPr>
            <w:r w:rsidRPr="006A0A1D">
              <w:rPr>
                <w:rFonts w:cs="Microsoft Himalaya"/>
                <w:b/>
                <w:sz w:val="32"/>
                <w:szCs w:val="32"/>
              </w:rPr>
              <w:t>SCHEDULE</w:t>
            </w:r>
          </w:p>
        </w:tc>
      </w:tr>
      <w:tr w:rsidR="00D23C94" w:rsidRPr="006A0A1D" w:rsidTr="00276425">
        <w:trPr>
          <w:trHeight w:val="665"/>
        </w:trPr>
        <w:tc>
          <w:tcPr>
            <w:tcW w:w="2880" w:type="dxa"/>
            <w:vAlign w:val="center"/>
          </w:tcPr>
          <w:p w:rsidR="00D23C94" w:rsidRPr="00D23C94" w:rsidRDefault="00D23C94" w:rsidP="006A0A1D">
            <w:pPr>
              <w:jc w:val="center"/>
              <w:rPr>
                <w:rFonts w:cs="Microsoft Himalaya"/>
                <w:b/>
                <w:i/>
                <w:color w:val="0070C0"/>
                <w:sz w:val="24"/>
                <w:szCs w:val="24"/>
              </w:rPr>
            </w:pPr>
            <w:r>
              <w:rPr>
                <w:rFonts w:cs="Microsoft Himalaya"/>
                <w:b/>
                <w:i/>
                <w:color w:val="0070C0"/>
                <w:sz w:val="24"/>
                <w:szCs w:val="24"/>
              </w:rPr>
              <w:t>Alcoholics Anonymous</w:t>
            </w:r>
          </w:p>
        </w:tc>
        <w:tc>
          <w:tcPr>
            <w:tcW w:w="6660" w:type="dxa"/>
            <w:vAlign w:val="center"/>
          </w:tcPr>
          <w:p w:rsidR="00D23C94" w:rsidRPr="006A0A1D" w:rsidRDefault="00D23C94" w:rsidP="006A0A1D">
            <w:pPr>
              <w:rPr>
                <w:rFonts w:cs="Microsoft Himalaya"/>
                <w:sz w:val="24"/>
                <w:szCs w:val="24"/>
              </w:rPr>
            </w:pPr>
            <w:r>
              <w:rPr>
                <w:rFonts w:cs="Microsoft Himalaya"/>
                <w:sz w:val="24"/>
                <w:szCs w:val="24"/>
              </w:rPr>
              <w:t>12-step AA meeting open to anyone who has a desire to stop using substances.</w:t>
            </w:r>
          </w:p>
        </w:tc>
        <w:tc>
          <w:tcPr>
            <w:tcW w:w="5580" w:type="dxa"/>
            <w:vAlign w:val="center"/>
          </w:tcPr>
          <w:p w:rsidR="00D23C94" w:rsidRPr="006A0A1D" w:rsidRDefault="00D23C94" w:rsidP="00D23C94">
            <w:pPr>
              <w:rPr>
                <w:rFonts w:cs="Microsoft Himalaya"/>
                <w:bCs/>
                <w:sz w:val="24"/>
                <w:szCs w:val="24"/>
              </w:rPr>
            </w:pPr>
            <w:r w:rsidRPr="006A0A1D">
              <w:rPr>
                <w:rFonts w:cs="Microsoft Himalaya"/>
                <w:bCs/>
                <w:sz w:val="24"/>
                <w:szCs w:val="24"/>
              </w:rPr>
              <w:t xml:space="preserve">Wednesday / </w:t>
            </w:r>
            <w:r>
              <w:rPr>
                <w:rFonts w:cs="Microsoft Himalaya"/>
                <w:bCs/>
                <w:sz w:val="24"/>
                <w:szCs w:val="24"/>
              </w:rPr>
              <w:t>1</w:t>
            </w:r>
            <w:r w:rsidRPr="006A0A1D">
              <w:rPr>
                <w:rFonts w:cs="Microsoft Himalaya"/>
                <w:bCs/>
                <w:sz w:val="24"/>
                <w:szCs w:val="24"/>
              </w:rPr>
              <w:t xml:space="preserve">2 pm – </w:t>
            </w:r>
            <w:r>
              <w:rPr>
                <w:rFonts w:cs="Microsoft Himalaya"/>
                <w:bCs/>
                <w:sz w:val="24"/>
                <w:szCs w:val="24"/>
              </w:rPr>
              <w:t>1</w:t>
            </w:r>
            <w:r w:rsidRPr="006A0A1D">
              <w:rPr>
                <w:rFonts w:cs="Microsoft Himalaya"/>
                <w:bCs/>
                <w:sz w:val="24"/>
                <w:szCs w:val="24"/>
              </w:rPr>
              <w:t xml:space="preserve"> pm</w:t>
            </w:r>
          </w:p>
        </w:tc>
      </w:tr>
      <w:tr w:rsidR="006A0A1D" w:rsidRPr="006A0A1D" w:rsidTr="00761B74">
        <w:trPr>
          <w:trHeight w:val="1403"/>
        </w:trPr>
        <w:tc>
          <w:tcPr>
            <w:tcW w:w="2880" w:type="dxa"/>
            <w:vAlign w:val="center"/>
          </w:tcPr>
          <w:p w:rsidR="006A0A1D" w:rsidRPr="006A0A1D" w:rsidRDefault="006A0A1D" w:rsidP="006A0A1D">
            <w:pPr>
              <w:jc w:val="center"/>
              <w:rPr>
                <w:rFonts w:cs="Microsoft Himalaya"/>
                <w:b/>
                <w:color w:val="0070C0"/>
                <w:sz w:val="24"/>
                <w:szCs w:val="24"/>
              </w:rPr>
            </w:pPr>
            <w:r w:rsidRPr="006A0A1D">
              <w:rPr>
                <w:rFonts w:cs="Microsoft Himalaya"/>
                <w:b/>
                <w:color w:val="0070C0"/>
                <w:sz w:val="24"/>
                <w:szCs w:val="24"/>
              </w:rPr>
              <w:t xml:space="preserve">America Works </w:t>
            </w:r>
          </w:p>
          <w:p w:rsidR="006A0A1D" w:rsidRPr="006A0A1D" w:rsidRDefault="006A0A1D" w:rsidP="006A0A1D">
            <w:pPr>
              <w:jc w:val="center"/>
              <w:rPr>
                <w:rFonts w:cs="Microsoft Himalaya"/>
                <w:b/>
                <w:color w:val="0070C0"/>
                <w:sz w:val="24"/>
                <w:szCs w:val="24"/>
              </w:rPr>
            </w:pPr>
            <w:r w:rsidRPr="006A0A1D">
              <w:rPr>
                <w:rFonts w:cs="Microsoft Himalaya"/>
                <w:b/>
                <w:color w:val="0070C0"/>
                <w:sz w:val="24"/>
                <w:szCs w:val="24"/>
              </w:rPr>
              <w:t xml:space="preserve">and </w:t>
            </w:r>
          </w:p>
          <w:p w:rsidR="006A0A1D" w:rsidRPr="006A0A1D" w:rsidRDefault="006A0A1D" w:rsidP="006A0A1D">
            <w:pPr>
              <w:jc w:val="center"/>
              <w:rPr>
                <w:rFonts w:cs="Microsoft Himalaya"/>
                <w:color w:val="0070C0"/>
                <w:sz w:val="24"/>
                <w:szCs w:val="24"/>
              </w:rPr>
            </w:pPr>
            <w:r w:rsidRPr="006A0A1D">
              <w:rPr>
                <w:rFonts w:cs="Microsoft Himalaya"/>
                <w:b/>
                <w:color w:val="0070C0"/>
                <w:sz w:val="24"/>
                <w:szCs w:val="24"/>
              </w:rPr>
              <w:t>Center on Juvenile and Criminal Justice (CJCJ)</w:t>
            </w:r>
          </w:p>
        </w:tc>
        <w:tc>
          <w:tcPr>
            <w:tcW w:w="6660" w:type="dxa"/>
            <w:vAlign w:val="center"/>
          </w:tcPr>
          <w:p w:rsidR="006A0A1D" w:rsidRPr="006A0A1D" w:rsidRDefault="006A0A1D" w:rsidP="006A0A1D">
            <w:pPr>
              <w:rPr>
                <w:rFonts w:cs="Microsoft Himalaya"/>
                <w:sz w:val="24"/>
                <w:szCs w:val="24"/>
              </w:rPr>
            </w:pPr>
            <w:r w:rsidRPr="006A0A1D">
              <w:rPr>
                <w:rFonts w:cs="Microsoft Himalaya"/>
                <w:sz w:val="24"/>
                <w:szCs w:val="24"/>
              </w:rPr>
              <w:t>Employment readiness classes, job search assistance, referrals, direct placement, and follow-up support.</w:t>
            </w:r>
          </w:p>
        </w:tc>
        <w:tc>
          <w:tcPr>
            <w:tcW w:w="5580" w:type="dxa"/>
            <w:vAlign w:val="center"/>
          </w:tcPr>
          <w:p w:rsidR="006A0A1D" w:rsidRPr="006A0A1D" w:rsidRDefault="006A0A1D" w:rsidP="006A0A1D">
            <w:pPr>
              <w:rPr>
                <w:rFonts w:cs="Microsoft Himalaya"/>
                <w:sz w:val="24"/>
                <w:szCs w:val="24"/>
              </w:rPr>
            </w:pPr>
            <w:r w:rsidRPr="006A0A1D">
              <w:rPr>
                <w:rFonts w:cs="Microsoft Himalaya"/>
                <w:bCs/>
                <w:sz w:val="24"/>
                <w:szCs w:val="24"/>
              </w:rPr>
              <w:t>Monday – Friday / 9 am – 5 pm</w:t>
            </w:r>
          </w:p>
        </w:tc>
      </w:tr>
      <w:tr w:rsidR="006A0A1D" w:rsidRPr="006A0A1D" w:rsidTr="00276425">
        <w:trPr>
          <w:trHeight w:val="1187"/>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i/>
                <w:color w:val="0070C0"/>
                <w:sz w:val="24"/>
                <w:szCs w:val="24"/>
              </w:rPr>
              <w:t>Anger Management</w:t>
            </w:r>
          </w:p>
        </w:tc>
        <w:tc>
          <w:tcPr>
            <w:tcW w:w="6660" w:type="dxa"/>
            <w:vAlign w:val="center"/>
          </w:tcPr>
          <w:p w:rsidR="006A0A1D" w:rsidRPr="006A0A1D" w:rsidRDefault="006A0A1D" w:rsidP="00E40ED3">
            <w:pPr>
              <w:rPr>
                <w:rFonts w:cs="Microsoft Himalaya"/>
                <w:sz w:val="24"/>
                <w:szCs w:val="24"/>
              </w:rPr>
            </w:pPr>
            <w:r w:rsidRPr="006A0A1D">
              <w:rPr>
                <w:rFonts w:cs="Microsoft Himalaya"/>
                <w:sz w:val="24"/>
                <w:szCs w:val="24"/>
              </w:rPr>
              <w:t xml:space="preserve">Treatment model with a cognitive behavioral therapy approach that employs </w:t>
            </w:r>
            <w:r w:rsidR="00E40ED3">
              <w:rPr>
                <w:rFonts w:cs="Microsoft Himalaya"/>
                <w:sz w:val="24"/>
                <w:szCs w:val="24"/>
              </w:rPr>
              <w:t xml:space="preserve">cognitive, </w:t>
            </w:r>
            <w:r w:rsidRPr="006A0A1D">
              <w:rPr>
                <w:rFonts w:cs="Microsoft Himalaya"/>
                <w:sz w:val="24"/>
                <w:szCs w:val="24"/>
              </w:rPr>
              <w:t>communication</w:t>
            </w:r>
            <w:r w:rsidR="00E40ED3">
              <w:rPr>
                <w:rFonts w:cs="Microsoft Himalaya"/>
                <w:sz w:val="24"/>
                <w:szCs w:val="24"/>
              </w:rPr>
              <w:t>, and relaxation</w:t>
            </w:r>
            <w:r w:rsidRPr="006A0A1D">
              <w:rPr>
                <w:rFonts w:cs="Microsoft Himalaya"/>
                <w:sz w:val="24"/>
                <w:szCs w:val="24"/>
              </w:rPr>
              <w:t xml:space="preserve"> s</w:t>
            </w:r>
            <w:r w:rsidR="005D6250">
              <w:rPr>
                <w:rFonts w:cs="Microsoft Himalaya"/>
                <w:sz w:val="24"/>
                <w:szCs w:val="24"/>
              </w:rPr>
              <w:t>kills</w:t>
            </w:r>
            <w:r w:rsidRPr="006A0A1D">
              <w:rPr>
                <w:rFonts w:cs="Microsoft Himalaya"/>
                <w:sz w:val="24"/>
                <w:szCs w:val="24"/>
              </w:rPr>
              <w:t>.</w:t>
            </w:r>
          </w:p>
        </w:tc>
        <w:tc>
          <w:tcPr>
            <w:tcW w:w="5580" w:type="dxa"/>
            <w:vAlign w:val="bottom"/>
          </w:tcPr>
          <w:p w:rsidR="00B13C19" w:rsidRDefault="00B13C19" w:rsidP="006A0A1D">
            <w:pPr>
              <w:rPr>
                <w:rFonts w:cs="Microsoft Himalaya"/>
                <w:bCs/>
                <w:sz w:val="24"/>
                <w:szCs w:val="24"/>
              </w:rPr>
            </w:pPr>
          </w:p>
          <w:p w:rsidR="00B13C19" w:rsidRDefault="00D6685C" w:rsidP="00A97505">
            <w:pPr>
              <w:rPr>
                <w:rFonts w:cs="Microsoft Himalaya"/>
                <w:bCs/>
                <w:sz w:val="24"/>
                <w:szCs w:val="24"/>
              </w:rPr>
            </w:pPr>
            <w:r>
              <w:rPr>
                <w:rFonts w:cs="Microsoft Himalaya"/>
                <w:bCs/>
                <w:sz w:val="24"/>
                <w:szCs w:val="24"/>
              </w:rPr>
              <w:t xml:space="preserve">Thursday </w:t>
            </w:r>
            <w:r w:rsidR="006A0A1D" w:rsidRPr="006A0A1D">
              <w:rPr>
                <w:rFonts w:cs="Microsoft Himalaya"/>
                <w:bCs/>
                <w:sz w:val="24"/>
                <w:szCs w:val="24"/>
              </w:rPr>
              <w:t>/ 10 am – 11:30 am</w:t>
            </w:r>
            <w:r w:rsidR="00B375DA">
              <w:rPr>
                <w:rFonts w:cs="Microsoft Himalaya"/>
                <w:bCs/>
                <w:sz w:val="24"/>
                <w:szCs w:val="24"/>
              </w:rPr>
              <w:t xml:space="preserve"> (M)</w:t>
            </w:r>
          </w:p>
          <w:p w:rsidR="00A97505" w:rsidRDefault="00A97505" w:rsidP="00A97505">
            <w:pPr>
              <w:rPr>
                <w:rFonts w:cs="Microsoft Himalaya"/>
                <w:bCs/>
                <w:sz w:val="24"/>
                <w:szCs w:val="24"/>
              </w:rPr>
            </w:pPr>
          </w:p>
          <w:p w:rsidR="00B375DA" w:rsidRPr="00B13C19" w:rsidRDefault="00B375DA" w:rsidP="00A97505">
            <w:pPr>
              <w:rPr>
                <w:rFonts w:cs="Microsoft Himalaya"/>
                <w:bCs/>
                <w:sz w:val="24"/>
                <w:szCs w:val="24"/>
              </w:rPr>
            </w:pPr>
            <w:r>
              <w:rPr>
                <w:rFonts w:cs="Microsoft Himalaya"/>
                <w:bCs/>
                <w:sz w:val="24"/>
                <w:szCs w:val="24"/>
              </w:rPr>
              <w:t xml:space="preserve">Thursday </w:t>
            </w:r>
            <w:r w:rsidRPr="006A0A1D">
              <w:rPr>
                <w:rFonts w:cs="Microsoft Himalaya"/>
                <w:bCs/>
                <w:sz w:val="24"/>
                <w:szCs w:val="24"/>
              </w:rPr>
              <w:t>/ 10 am – 11:30 am</w:t>
            </w:r>
            <w:r>
              <w:rPr>
                <w:rFonts w:cs="Microsoft Himalaya"/>
                <w:bCs/>
                <w:sz w:val="24"/>
                <w:szCs w:val="24"/>
              </w:rPr>
              <w:t xml:space="preserve"> (F)</w:t>
            </w:r>
          </w:p>
        </w:tc>
      </w:tr>
      <w:tr w:rsidR="00407D7D" w:rsidRPr="006A0A1D" w:rsidTr="00407D7D">
        <w:trPr>
          <w:trHeight w:val="692"/>
        </w:trPr>
        <w:tc>
          <w:tcPr>
            <w:tcW w:w="2880" w:type="dxa"/>
            <w:vAlign w:val="center"/>
          </w:tcPr>
          <w:p w:rsidR="00407D7D" w:rsidRPr="006A0A1D" w:rsidRDefault="00407D7D" w:rsidP="006A0A1D">
            <w:pPr>
              <w:jc w:val="center"/>
              <w:rPr>
                <w:rFonts w:cs="Microsoft Himalaya"/>
                <w:b/>
                <w:i/>
                <w:color w:val="0070C0"/>
                <w:sz w:val="24"/>
                <w:szCs w:val="24"/>
              </w:rPr>
            </w:pPr>
            <w:r>
              <w:rPr>
                <w:rFonts w:cs="Microsoft Himalaya"/>
                <w:b/>
                <w:i/>
                <w:color w:val="0070C0"/>
                <w:sz w:val="24"/>
                <w:szCs w:val="24"/>
              </w:rPr>
              <w:t>Art Expression</w:t>
            </w:r>
          </w:p>
        </w:tc>
        <w:tc>
          <w:tcPr>
            <w:tcW w:w="6660" w:type="dxa"/>
            <w:vAlign w:val="center"/>
          </w:tcPr>
          <w:p w:rsidR="00407D7D" w:rsidRPr="00407D7D" w:rsidRDefault="00407D7D" w:rsidP="00407D7D">
            <w:pPr>
              <w:rPr>
                <w:rFonts w:cs="Microsoft Himalaya"/>
                <w:sz w:val="24"/>
                <w:szCs w:val="24"/>
              </w:rPr>
            </w:pPr>
            <w:r w:rsidRPr="00407D7D">
              <w:rPr>
                <w:rFonts w:cs="Microsoft Himalaya"/>
                <w:bCs/>
                <w:sz w:val="24"/>
                <w:szCs w:val="24"/>
              </w:rPr>
              <w:t>The underlying philosophy of th</w:t>
            </w:r>
            <w:r>
              <w:rPr>
                <w:rFonts w:cs="Microsoft Himalaya"/>
                <w:bCs/>
                <w:sz w:val="24"/>
                <w:szCs w:val="24"/>
              </w:rPr>
              <w:t>is</w:t>
            </w:r>
            <w:r w:rsidRPr="00407D7D">
              <w:rPr>
                <w:rFonts w:cs="Microsoft Himalaya"/>
                <w:bCs/>
                <w:sz w:val="24"/>
                <w:szCs w:val="24"/>
              </w:rPr>
              <w:t xml:space="preserve"> class is to create a supportive, non-threatening, and creative environment in which individuals feel comfortab</w:t>
            </w:r>
            <w:r>
              <w:rPr>
                <w:rFonts w:cs="Microsoft Himalaya"/>
                <w:bCs/>
                <w:sz w:val="24"/>
                <w:szCs w:val="24"/>
              </w:rPr>
              <w:t>le and inspired to tap into their artistic sides.</w:t>
            </w:r>
          </w:p>
        </w:tc>
        <w:tc>
          <w:tcPr>
            <w:tcW w:w="5580" w:type="dxa"/>
            <w:vAlign w:val="center"/>
          </w:tcPr>
          <w:p w:rsidR="00407D7D" w:rsidRDefault="00407D7D" w:rsidP="00407D7D">
            <w:pPr>
              <w:rPr>
                <w:rFonts w:cs="Microsoft Himalaya"/>
                <w:bCs/>
                <w:sz w:val="24"/>
                <w:szCs w:val="24"/>
              </w:rPr>
            </w:pPr>
            <w:r>
              <w:rPr>
                <w:rFonts w:cs="Microsoft Himalaya"/>
                <w:bCs/>
                <w:sz w:val="24"/>
                <w:szCs w:val="24"/>
              </w:rPr>
              <w:t xml:space="preserve">Tuesday </w:t>
            </w:r>
            <w:r w:rsidRPr="006A0A1D">
              <w:rPr>
                <w:rFonts w:cs="Microsoft Himalaya"/>
                <w:bCs/>
                <w:sz w:val="24"/>
                <w:szCs w:val="24"/>
              </w:rPr>
              <w:t xml:space="preserve">/ </w:t>
            </w:r>
            <w:r>
              <w:rPr>
                <w:rFonts w:cs="Microsoft Himalaya"/>
                <w:bCs/>
                <w:sz w:val="24"/>
                <w:szCs w:val="24"/>
              </w:rPr>
              <w:t>2</w:t>
            </w:r>
            <w:r w:rsidRPr="006A0A1D">
              <w:rPr>
                <w:rFonts w:cs="Microsoft Himalaya"/>
                <w:bCs/>
                <w:sz w:val="24"/>
                <w:szCs w:val="24"/>
              </w:rPr>
              <w:t>:30 pm – 4 pm</w:t>
            </w:r>
          </w:p>
        </w:tc>
      </w:tr>
      <w:tr w:rsidR="006A0A1D" w:rsidRPr="006A0A1D" w:rsidTr="00276425">
        <w:trPr>
          <w:trHeight w:val="845"/>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i/>
                <w:color w:val="0070C0"/>
                <w:sz w:val="24"/>
                <w:szCs w:val="24"/>
              </w:rPr>
              <w:t>Awakening New Futures</w:t>
            </w:r>
          </w:p>
          <w:p w:rsidR="006A0A1D" w:rsidRPr="006A0A1D" w:rsidRDefault="006A0A1D" w:rsidP="006A0A1D">
            <w:pPr>
              <w:jc w:val="center"/>
              <w:rPr>
                <w:rFonts w:cs="Microsoft Himalaya"/>
                <w:color w:val="0070C0"/>
                <w:sz w:val="24"/>
                <w:szCs w:val="24"/>
              </w:rPr>
            </w:pPr>
            <w:r w:rsidRPr="006A0A1D">
              <w:rPr>
                <w:rFonts w:cs="Microsoft Himalaya"/>
                <w:color w:val="0070C0"/>
                <w:sz w:val="24"/>
                <w:szCs w:val="24"/>
              </w:rPr>
              <w:t>[America Works and CJCJ]</w:t>
            </w:r>
          </w:p>
        </w:tc>
        <w:tc>
          <w:tcPr>
            <w:tcW w:w="6660" w:type="dxa"/>
            <w:vAlign w:val="center"/>
          </w:tcPr>
          <w:p w:rsidR="006A0A1D" w:rsidRPr="006A0A1D" w:rsidRDefault="006A0A1D" w:rsidP="006A0A1D">
            <w:pPr>
              <w:rPr>
                <w:rFonts w:cs="Microsoft Himalaya"/>
                <w:sz w:val="24"/>
                <w:szCs w:val="24"/>
              </w:rPr>
            </w:pPr>
            <w:r w:rsidRPr="006A0A1D">
              <w:rPr>
                <w:rFonts w:cs="Microsoft Himalaya"/>
                <w:sz w:val="24"/>
                <w:szCs w:val="24"/>
              </w:rPr>
              <w:t>One-week class focusing on resume development, interviewing skills, and obtaining and maintaining employment.</w:t>
            </w:r>
          </w:p>
        </w:tc>
        <w:tc>
          <w:tcPr>
            <w:tcW w:w="5580" w:type="dxa"/>
            <w:vAlign w:val="center"/>
          </w:tcPr>
          <w:p w:rsidR="00EB2F98" w:rsidRDefault="006A0A1D" w:rsidP="00EB2F98">
            <w:pPr>
              <w:rPr>
                <w:rFonts w:cs="Microsoft Himalaya"/>
                <w:bCs/>
                <w:sz w:val="24"/>
                <w:szCs w:val="24"/>
              </w:rPr>
            </w:pPr>
            <w:r w:rsidRPr="006A0A1D">
              <w:rPr>
                <w:rFonts w:cs="Microsoft Himalaya"/>
                <w:bCs/>
                <w:sz w:val="24"/>
                <w:szCs w:val="24"/>
              </w:rPr>
              <w:t xml:space="preserve">Monday – Friday / </w:t>
            </w:r>
            <w:r w:rsidR="00C1692A">
              <w:rPr>
                <w:rFonts w:cs="Microsoft Himalaya"/>
                <w:bCs/>
                <w:sz w:val="24"/>
                <w:szCs w:val="24"/>
              </w:rPr>
              <w:t>9:30</w:t>
            </w:r>
            <w:r w:rsidR="006F7AD2" w:rsidRPr="006A0A1D">
              <w:rPr>
                <w:rFonts w:cs="Microsoft Himalaya"/>
                <w:bCs/>
                <w:sz w:val="24"/>
                <w:szCs w:val="24"/>
              </w:rPr>
              <w:t xml:space="preserve"> am – </w:t>
            </w:r>
            <w:r w:rsidR="00C1692A">
              <w:rPr>
                <w:rFonts w:cs="Microsoft Himalaya"/>
                <w:bCs/>
                <w:sz w:val="24"/>
                <w:szCs w:val="24"/>
              </w:rPr>
              <w:t>1</w:t>
            </w:r>
            <w:r w:rsidR="006F7AD2" w:rsidRPr="006A0A1D">
              <w:rPr>
                <w:rFonts w:cs="Microsoft Himalaya"/>
                <w:bCs/>
                <w:sz w:val="24"/>
                <w:szCs w:val="24"/>
              </w:rPr>
              <w:t>2:30 pm</w:t>
            </w:r>
            <w:r w:rsidR="00EB2F98">
              <w:rPr>
                <w:rFonts w:cs="Microsoft Himalaya"/>
                <w:bCs/>
                <w:sz w:val="24"/>
                <w:szCs w:val="24"/>
              </w:rPr>
              <w:t xml:space="preserve"> </w:t>
            </w:r>
          </w:p>
          <w:p w:rsidR="006A0A1D" w:rsidRPr="00C1692A" w:rsidRDefault="00EB2F98" w:rsidP="00EB2F98">
            <w:pPr>
              <w:rPr>
                <w:rFonts w:cs="Microsoft Himalaya"/>
                <w:b/>
                <w:bCs/>
                <w:sz w:val="24"/>
                <w:szCs w:val="24"/>
              </w:rPr>
            </w:pPr>
            <w:r>
              <w:rPr>
                <w:rFonts w:cs="Microsoft Himalaya"/>
                <w:bCs/>
                <w:sz w:val="24"/>
                <w:szCs w:val="24"/>
              </w:rPr>
              <w:t xml:space="preserve">(New session </w:t>
            </w:r>
            <w:r w:rsidRPr="00A076B1">
              <w:rPr>
                <w:rFonts w:cs="Microsoft Himalaya"/>
                <w:b/>
                <w:bCs/>
                <w:sz w:val="24"/>
                <w:szCs w:val="24"/>
              </w:rPr>
              <w:t>weekly</w:t>
            </w:r>
            <w:r>
              <w:rPr>
                <w:rFonts w:cs="Microsoft Himalaya"/>
                <w:bCs/>
                <w:sz w:val="24"/>
                <w:szCs w:val="24"/>
              </w:rPr>
              <w:t>)</w:t>
            </w:r>
          </w:p>
        </w:tc>
      </w:tr>
      <w:tr w:rsidR="00FC3BAF" w:rsidRPr="006A0A1D" w:rsidTr="00276425">
        <w:trPr>
          <w:trHeight w:val="845"/>
        </w:trPr>
        <w:tc>
          <w:tcPr>
            <w:tcW w:w="2880" w:type="dxa"/>
            <w:vAlign w:val="center"/>
          </w:tcPr>
          <w:p w:rsidR="00FC3BAF" w:rsidRPr="006A0A1D" w:rsidRDefault="0015042C" w:rsidP="006A0A1D">
            <w:pPr>
              <w:jc w:val="center"/>
              <w:rPr>
                <w:rFonts w:cs="Microsoft Himalaya"/>
                <w:b/>
                <w:i/>
                <w:color w:val="0070C0"/>
                <w:sz w:val="24"/>
                <w:szCs w:val="24"/>
              </w:rPr>
            </w:pPr>
            <w:r>
              <w:rPr>
                <w:rFonts w:cs="Microsoft Himalaya"/>
                <w:b/>
                <w:i/>
                <w:color w:val="0070C0"/>
                <w:sz w:val="24"/>
                <w:szCs w:val="24"/>
              </w:rPr>
              <w:t>Batterer</w:t>
            </w:r>
            <w:r w:rsidR="00FC3BAF">
              <w:rPr>
                <w:rFonts w:cs="Microsoft Himalaya"/>
                <w:b/>
                <w:i/>
                <w:color w:val="0070C0"/>
                <w:sz w:val="24"/>
                <w:szCs w:val="24"/>
              </w:rPr>
              <w:t xml:space="preserve"> Intervention Program</w:t>
            </w:r>
            <w:r w:rsidR="00317EA3">
              <w:rPr>
                <w:rFonts w:cs="Microsoft Himalaya"/>
                <w:b/>
                <w:i/>
                <w:color w:val="0070C0"/>
                <w:sz w:val="24"/>
                <w:szCs w:val="24"/>
              </w:rPr>
              <w:t xml:space="preserve"> (BIP)</w:t>
            </w:r>
            <w:bookmarkStart w:id="0" w:name="_GoBack"/>
            <w:bookmarkEnd w:id="0"/>
          </w:p>
        </w:tc>
        <w:tc>
          <w:tcPr>
            <w:tcW w:w="6660" w:type="dxa"/>
            <w:vAlign w:val="center"/>
          </w:tcPr>
          <w:p w:rsidR="00FC3BAF" w:rsidRPr="006A0A1D" w:rsidRDefault="00317EA3" w:rsidP="00317EA3">
            <w:pPr>
              <w:rPr>
                <w:rFonts w:cs="Microsoft Himalaya"/>
                <w:sz w:val="24"/>
                <w:szCs w:val="24"/>
              </w:rPr>
            </w:pPr>
            <w:r>
              <w:rPr>
                <w:rFonts w:cs="Microsoft Himalaya"/>
                <w:sz w:val="24"/>
                <w:szCs w:val="24"/>
              </w:rPr>
              <w:t xml:space="preserve">Focuses on accountability and assists men confront attitudes about control and violence. </w:t>
            </w:r>
            <w:r>
              <w:rPr>
                <w:rFonts w:cs="Microsoft Himalaya"/>
                <w:sz w:val="24"/>
                <w:szCs w:val="24"/>
              </w:rPr>
              <w:t>Teaches other strategies for dealing with partners.</w:t>
            </w:r>
          </w:p>
        </w:tc>
        <w:tc>
          <w:tcPr>
            <w:tcW w:w="5580" w:type="dxa"/>
            <w:vAlign w:val="center"/>
          </w:tcPr>
          <w:p w:rsidR="00FC3BAF" w:rsidRPr="006A0A1D" w:rsidRDefault="00FC3BAF" w:rsidP="00FC3BAF">
            <w:pPr>
              <w:rPr>
                <w:rFonts w:cs="Microsoft Himalaya"/>
                <w:bCs/>
                <w:sz w:val="24"/>
                <w:szCs w:val="24"/>
              </w:rPr>
            </w:pPr>
            <w:r w:rsidRPr="006A0A1D">
              <w:rPr>
                <w:rFonts w:cs="Microsoft Himalaya"/>
                <w:bCs/>
                <w:sz w:val="24"/>
                <w:szCs w:val="24"/>
              </w:rPr>
              <w:t xml:space="preserve">Thursday / </w:t>
            </w:r>
            <w:r>
              <w:rPr>
                <w:rFonts w:cs="Microsoft Himalaya"/>
                <w:bCs/>
                <w:sz w:val="24"/>
                <w:szCs w:val="24"/>
              </w:rPr>
              <w:t>5:30</w:t>
            </w:r>
            <w:r w:rsidRPr="006A0A1D">
              <w:rPr>
                <w:rFonts w:cs="Microsoft Himalaya"/>
                <w:bCs/>
                <w:sz w:val="24"/>
                <w:szCs w:val="24"/>
              </w:rPr>
              <w:t xml:space="preserve"> pm – </w:t>
            </w:r>
            <w:r>
              <w:rPr>
                <w:rFonts w:cs="Microsoft Himalaya"/>
                <w:bCs/>
                <w:sz w:val="24"/>
                <w:szCs w:val="24"/>
              </w:rPr>
              <w:t>7</w:t>
            </w:r>
            <w:r w:rsidRPr="006A0A1D">
              <w:rPr>
                <w:rFonts w:cs="Microsoft Himalaya"/>
                <w:bCs/>
                <w:sz w:val="24"/>
                <w:szCs w:val="24"/>
              </w:rPr>
              <w:t>:30 pm</w:t>
            </w:r>
          </w:p>
        </w:tc>
      </w:tr>
      <w:tr w:rsidR="006A0A1D" w:rsidRPr="006A0A1D" w:rsidTr="00761B74">
        <w:trPr>
          <w:trHeight w:val="530"/>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color w:val="0070C0"/>
                <w:sz w:val="24"/>
                <w:szCs w:val="24"/>
              </w:rPr>
              <w:t>Benefits Assessments</w:t>
            </w:r>
          </w:p>
          <w:p w:rsidR="006A0A1D" w:rsidRPr="006A0A1D" w:rsidRDefault="006A0A1D" w:rsidP="006A0A1D">
            <w:pPr>
              <w:jc w:val="center"/>
              <w:rPr>
                <w:rFonts w:cs="Microsoft Himalaya"/>
                <w:color w:val="0070C0"/>
                <w:sz w:val="24"/>
                <w:szCs w:val="24"/>
              </w:rPr>
            </w:pPr>
            <w:r w:rsidRPr="006A0A1D">
              <w:rPr>
                <w:rFonts w:cs="Microsoft Himalaya"/>
                <w:color w:val="0070C0"/>
                <w:sz w:val="24"/>
                <w:szCs w:val="24"/>
              </w:rPr>
              <w:t>[Human Services Agency]</w:t>
            </w:r>
          </w:p>
        </w:tc>
        <w:tc>
          <w:tcPr>
            <w:tcW w:w="6660" w:type="dxa"/>
            <w:vAlign w:val="center"/>
          </w:tcPr>
          <w:p w:rsidR="006A0A1D" w:rsidRPr="006A0A1D" w:rsidRDefault="006A0A1D" w:rsidP="009B55A2">
            <w:pPr>
              <w:rPr>
                <w:rFonts w:cs="Microsoft Himalaya"/>
                <w:sz w:val="24"/>
                <w:szCs w:val="24"/>
              </w:rPr>
            </w:pPr>
            <w:r w:rsidRPr="006A0A1D">
              <w:rPr>
                <w:rFonts w:cs="Microsoft Himalaya"/>
                <w:sz w:val="24"/>
                <w:szCs w:val="24"/>
              </w:rPr>
              <w:t>Assesses eligibility for G</w:t>
            </w:r>
            <w:r w:rsidR="00C1231A">
              <w:rPr>
                <w:rFonts w:cs="Microsoft Himalaya"/>
                <w:sz w:val="24"/>
                <w:szCs w:val="24"/>
              </w:rPr>
              <w:t>eneral Assistance (G</w:t>
            </w:r>
            <w:r w:rsidRPr="006A0A1D">
              <w:rPr>
                <w:rFonts w:cs="Microsoft Himalaya"/>
                <w:sz w:val="24"/>
                <w:szCs w:val="24"/>
              </w:rPr>
              <w:t>A</w:t>
            </w:r>
            <w:r w:rsidR="00C1231A">
              <w:rPr>
                <w:rFonts w:cs="Microsoft Himalaya"/>
                <w:sz w:val="24"/>
                <w:szCs w:val="24"/>
              </w:rPr>
              <w:t>)</w:t>
            </w:r>
            <w:r w:rsidRPr="006A0A1D">
              <w:rPr>
                <w:rFonts w:cs="Microsoft Himalaya"/>
                <w:sz w:val="24"/>
                <w:szCs w:val="24"/>
              </w:rPr>
              <w:t xml:space="preserve">, CalFresh, </w:t>
            </w:r>
            <w:r w:rsidR="009B55A2">
              <w:rPr>
                <w:rFonts w:cs="Microsoft Himalaya"/>
                <w:sz w:val="24"/>
                <w:szCs w:val="24"/>
              </w:rPr>
              <w:t>and</w:t>
            </w:r>
            <w:r w:rsidRPr="006A0A1D">
              <w:rPr>
                <w:rFonts w:cs="Microsoft Himalaya"/>
                <w:sz w:val="24"/>
                <w:szCs w:val="24"/>
              </w:rPr>
              <w:t xml:space="preserve"> Medi-Cal.</w:t>
            </w:r>
          </w:p>
        </w:tc>
        <w:tc>
          <w:tcPr>
            <w:tcW w:w="5580" w:type="dxa"/>
            <w:vAlign w:val="center"/>
          </w:tcPr>
          <w:p w:rsidR="006A0A1D" w:rsidRPr="006A0A1D" w:rsidRDefault="006A0A1D" w:rsidP="006A0A1D">
            <w:pPr>
              <w:rPr>
                <w:rFonts w:cs="Microsoft Himalaya"/>
                <w:sz w:val="24"/>
                <w:szCs w:val="24"/>
              </w:rPr>
            </w:pPr>
            <w:r w:rsidRPr="006A0A1D">
              <w:rPr>
                <w:rFonts w:cs="Microsoft Himalaya"/>
                <w:bCs/>
                <w:sz w:val="24"/>
                <w:szCs w:val="24"/>
              </w:rPr>
              <w:t>Tuesday and Thursday / 9 am – 3 pm</w:t>
            </w:r>
          </w:p>
        </w:tc>
      </w:tr>
      <w:tr w:rsidR="00F85F19" w:rsidRPr="006A0A1D" w:rsidTr="00761B74">
        <w:trPr>
          <w:trHeight w:val="530"/>
        </w:trPr>
        <w:tc>
          <w:tcPr>
            <w:tcW w:w="2880" w:type="dxa"/>
            <w:vAlign w:val="center"/>
          </w:tcPr>
          <w:p w:rsidR="00F85F19" w:rsidRPr="006A0A1D" w:rsidRDefault="00F85F19" w:rsidP="00F85F19">
            <w:pPr>
              <w:jc w:val="center"/>
              <w:rPr>
                <w:rFonts w:cs="Microsoft Himalaya"/>
                <w:color w:val="0070C0"/>
                <w:sz w:val="24"/>
                <w:szCs w:val="24"/>
              </w:rPr>
            </w:pPr>
            <w:r w:rsidRPr="003656D9">
              <w:rPr>
                <w:rFonts w:cs="Microsoft Himalaya"/>
                <w:b/>
                <w:i/>
                <w:color w:val="0070C0"/>
                <w:sz w:val="24"/>
                <w:szCs w:val="24"/>
              </w:rPr>
              <w:t xml:space="preserve">Choices and </w:t>
            </w:r>
            <w:r>
              <w:rPr>
                <w:rFonts w:cs="Microsoft Himalaya"/>
                <w:b/>
                <w:i/>
                <w:color w:val="0070C0"/>
                <w:sz w:val="24"/>
                <w:szCs w:val="24"/>
              </w:rPr>
              <w:t>Changes</w:t>
            </w:r>
          </w:p>
        </w:tc>
        <w:tc>
          <w:tcPr>
            <w:tcW w:w="6660" w:type="dxa"/>
            <w:vAlign w:val="center"/>
          </w:tcPr>
          <w:p w:rsidR="00F85F19" w:rsidRPr="006A0A1D" w:rsidRDefault="00F85F19" w:rsidP="00F85F19">
            <w:pPr>
              <w:rPr>
                <w:rFonts w:cs="Microsoft Himalaya"/>
                <w:sz w:val="24"/>
                <w:szCs w:val="24"/>
              </w:rPr>
            </w:pPr>
            <w:r w:rsidRPr="006A0A1D">
              <w:rPr>
                <w:rFonts w:cs="Microsoft Himalaya"/>
                <w:sz w:val="24"/>
                <w:szCs w:val="24"/>
              </w:rPr>
              <w:t>Substance abuse-focused interactive journaling class that applies effective, evidence-based strategies to provide essential skills for self-change in thinking, feelings, and behaviors.</w:t>
            </w:r>
          </w:p>
        </w:tc>
        <w:tc>
          <w:tcPr>
            <w:tcW w:w="5580" w:type="dxa"/>
            <w:vAlign w:val="center"/>
          </w:tcPr>
          <w:p w:rsidR="00C1231A" w:rsidRPr="00B13C19" w:rsidRDefault="00F85F19" w:rsidP="00023D04">
            <w:pPr>
              <w:rPr>
                <w:rFonts w:cs="Microsoft Himalaya"/>
                <w:bCs/>
                <w:sz w:val="24"/>
                <w:szCs w:val="24"/>
              </w:rPr>
            </w:pPr>
            <w:r>
              <w:rPr>
                <w:rFonts w:cs="Microsoft Himalaya"/>
                <w:bCs/>
                <w:sz w:val="24"/>
                <w:szCs w:val="24"/>
              </w:rPr>
              <w:t xml:space="preserve">Monday </w:t>
            </w:r>
            <w:r w:rsidRPr="006A0A1D">
              <w:rPr>
                <w:rFonts w:cs="Microsoft Himalaya"/>
                <w:bCs/>
                <w:sz w:val="24"/>
                <w:szCs w:val="24"/>
              </w:rPr>
              <w:t>/ 10 am – 11:30 am</w:t>
            </w:r>
          </w:p>
        </w:tc>
      </w:tr>
      <w:tr w:rsidR="006A0A1D" w:rsidRPr="006A0A1D" w:rsidTr="00761B74">
        <w:trPr>
          <w:trHeight w:val="638"/>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color w:val="0070C0"/>
                <w:sz w:val="24"/>
                <w:szCs w:val="24"/>
              </w:rPr>
              <w:t>Department of</w:t>
            </w:r>
          </w:p>
          <w:p w:rsidR="006A0A1D" w:rsidRPr="006A0A1D" w:rsidRDefault="006A0A1D" w:rsidP="006A0A1D">
            <w:pPr>
              <w:jc w:val="center"/>
              <w:rPr>
                <w:rFonts w:cs="Microsoft Himalaya"/>
                <w:color w:val="0070C0"/>
                <w:sz w:val="24"/>
                <w:szCs w:val="24"/>
              </w:rPr>
            </w:pPr>
            <w:r w:rsidRPr="006A0A1D">
              <w:rPr>
                <w:rFonts w:cs="Microsoft Himalaya"/>
                <w:b/>
                <w:color w:val="0070C0"/>
                <w:sz w:val="24"/>
                <w:szCs w:val="24"/>
              </w:rPr>
              <w:t>Child Support Services (DCSS)</w:t>
            </w:r>
          </w:p>
        </w:tc>
        <w:tc>
          <w:tcPr>
            <w:tcW w:w="6660" w:type="dxa"/>
            <w:vAlign w:val="center"/>
          </w:tcPr>
          <w:p w:rsidR="006A0A1D" w:rsidRPr="006A0A1D" w:rsidRDefault="006A0A1D" w:rsidP="006A0A1D">
            <w:pPr>
              <w:rPr>
                <w:rFonts w:cs="Microsoft Himalaya"/>
                <w:sz w:val="24"/>
                <w:szCs w:val="24"/>
              </w:rPr>
            </w:pPr>
            <w:r w:rsidRPr="006A0A1D">
              <w:rPr>
                <w:rFonts w:cs="Microsoft Himalaya"/>
                <w:sz w:val="24"/>
                <w:szCs w:val="24"/>
              </w:rPr>
              <w:t>Services pertaining to court-ordered child support.</w:t>
            </w:r>
          </w:p>
        </w:tc>
        <w:tc>
          <w:tcPr>
            <w:tcW w:w="5580" w:type="dxa"/>
            <w:vAlign w:val="center"/>
          </w:tcPr>
          <w:p w:rsidR="006A0A1D" w:rsidRPr="006A0A1D" w:rsidRDefault="006A0A1D" w:rsidP="006A0A1D">
            <w:pPr>
              <w:rPr>
                <w:rFonts w:cs="Microsoft Himalaya"/>
                <w:sz w:val="24"/>
                <w:szCs w:val="24"/>
              </w:rPr>
            </w:pPr>
            <w:r w:rsidRPr="006A0A1D">
              <w:rPr>
                <w:rFonts w:cs="Microsoft Himalaya"/>
                <w:bCs/>
                <w:sz w:val="24"/>
                <w:szCs w:val="24"/>
              </w:rPr>
              <w:t>Thursday / 11:30 am – 1:30 pm</w:t>
            </w:r>
          </w:p>
        </w:tc>
      </w:tr>
      <w:tr w:rsidR="006D2924" w:rsidRPr="006A0A1D" w:rsidTr="00761B74">
        <w:trPr>
          <w:trHeight w:val="638"/>
        </w:trPr>
        <w:tc>
          <w:tcPr>
            <w:tcW w:w="2880" w:type="dxa"/>
            <w:vAlign w:val="center"/>
          </w:tcPr>
          <w:p w:rsidR="006D2924" w:rsidRPr="00B74B50" w:rsidRDefault="006D2924" w:rsidP="006D2924">
            <w:pPr>
              <w:jc w:val="center"/>
              <w:rPr>
                <w:rFonts w:cs="Microsoft Himalaya"/>
                <w:b/>
                <w:i/>
                <w:color w:val="0070C0"/>
                <w:sz w:val="24"/>
                <w:szCs w:val="24"/>
              </w:rPr>
            </w:pPr>
            <w:r>
              <w:rPr>
                <w:rFonts w:cs="Microsoft Himalaya"/>
                <w:b/>
                <w:i/>
                <w:color w:val="0070C0"/>
                <w:sz w:val="24"/>
                <w:szCs w:val="24"/>
              </w:rPr>
              <w:t>Fathers Matter</w:t>
            </w:r>
          </w:p>
        </w:tc>
        <w:tc>
          <w:tcPr>
            <w:tcW w:w="6660" w:type="dxa"/>
            <w:vAlign w:val="center"/>
          </w:tcPr>
          <w:p w:rsidR="006D2924" w:rsidRPr="006A0A1D" w:rsidRDefault="006D2924" w:rsidP="006D2924">
            <w:pPr>
              <w:rPr>
                <w:rFonts w:cs="Microsoft Himalaya"/>
                <w:sz w:val="24"/>
                <w:szCs w:val="24"/>
              </w:rPr>
            </w:pPr>
            <w:r>
              <w:rPr>
                <w:rFonts w:cs="Microsoft Himalaya"/>
                <w:sz w:val="24"/>
                <w:szCs w:val="24"/>
              </w:rPr>
              <w:t>B</w:t>
            </w:r>
            <w:r w:rsidRPr="00B74B50">
              <w:rPr>
                <w:rFonts w:cs="Microsoft Himalaya"/>
                <w:sz w:val="24"/>
                <w:szCs w:val="24"/>
              </w:rPr>
              <w:t>ased on real experiences and challenges of fat</w:t>
            </w:r>
            <w:r>
              <w:rPr>
                <w:rFonts w:cs="Microsoft Himalaya"/>
                <w:sz w:val="24"/>
                <w:szCs w:val="24"/>
              </w:rPr>
              <w:t xml:space="preserve">hers in fragile family settings, 25 group sessions </w:t>
            </w:r>
            <w:r w:rsidRPr="00B74B50">
              <w:rPr>
                <w:rFonts w:cs="Microsoft Himalaya"/>
                <w:sz w:val="24"/>
                <w:szCs w:val="24"/>
              </w:rPr>
              <w:t>offe</w:t>
            </w:r>
            <w:r>
              <w:rPr>
                <w:rFonts w:cs="Microsoft Himalaya"/>
                <w:sz w:val="24"/>
                <w:szCs w:val="24"/>
              </w:rPr>
              <w:t xml:space="preserve">r practitioners a </w:t>
            </w:r>
            <w:r w:rsidRPr="00B74B50">
              <w:rPr>
                <w:rFonts w:cs="Microsoft Himalaya"/>
                <w:sz w:val="24"/>
                <w:szCs w:val="24"/>
              </w:rPr>
              <w:t>guide t</w:t>
            </w:r>
            <w:r>
              <w:rPr>
                <w:rFonts w:cs="Microsoft Himalaya"/>
                <w:sz w:val="24"/>
                <w:szCs w:val="24"/>
              </w:rPr>
              <w:t>o working with them.</w:t>
            </w:r>
            <w:r w:rsidRPr="00B74B50">
              <w:rPr>
                <w:rFonts w:cs="Microsoft Himalaya"/>
                <w:sz w:val="24"/>
                <w:szCs w:val="24"/>
              </w:rPr>
              <w:t xml:space="preserve"> </w:t>
            </w:r>
            <w:r>
              <w:rPr>
                <w:rFonts w:cs="Microsoft Himalaya"/>
                <w:sz w:val="24"/>
                <w:szCs w:val="24"/>
              </w:rPr>
              <w:t>P</w:t>
            </w:r>
            <w:r w:rsidRPr="00B74B50">
              <w:rPr>
                <w:rFonts w:cs="Microsoft Himalaya"/>
                <w:sz w:val="24"/>
                <w:szCs w:val="24"/>
              </w:rPr>
              <w:t>rovid</w:t>
            </w:r>
            <w:r>
              <w:rPr>
                <w:rFonts w:cs="Microsoft Himalaya"/>
                <w:sz w:val="24"/>
                <w:szCs w:val="24"/>
              </w:rPr>
              <w:t>es</w:t>
            </w:r>
            <w:r w:rsidRPr="00B74B50">
              <w:rPr>
                <w:rFonts w:cs="Microsoft Himalaya"/>
                <w:sz w:val="24"/>
                <w:szCs w:val="24"/>
              </w:rPr>
              <w:t xml:space="preserve"> support, information</w:t>
            </w:r>
            <w:r>
              <w:rPr>
                <w:rFonts w:cs="Microsoft Himalaya"/>
                <w:sz w:val="24"/>
                <w:szCs w:val="24"/>
              </w:rPr>
              <w:t>, and motivation in</w:t>
            </w:r>
            <w:r w:rsidRPr="00B74B50">
              <w:rPr>
                <w:rFonts w:cs="Microsoft Himalaya"/>
                <w:sz w:val="24"/>
                <w:szCs w:val="24"/>
              </w:rPr>
              <w:t xml:space="preserve"> life skills, parenthood, relationships, and health.</w:t>
            </w:r>
          </w:p>
        </w:tc>
        <w:tc>
          <w:tcPr>
            <w:tcW w:w="5580" w:type="dxa"/>
            <w:vAlign w:val="center"/>
          </w:tcPr>
          <w:p w:rsidR="006D2924" w:rsidRPr="000C040C" w:rsidRDefault="006D2924" w:rsidP="006D2924">
            <w:pPr>
              <w:rPr>
                <w:rFonts w:cs="Microsoft Himalaya"/>
                <w:bCs/>
                <w:sz w:val="24"/>
                <w:szCs w:val="24"/>
              </w:rPr>
            </w:pPr>
            <w:r>
              <w:rPr>
                <w:rFonts w:cs="Microsoft Himalaya"/>
                <w:bCs/>
                <w:sz w:val="24"/>
                <w:szCs w:val="24"/>
              </w:rPr>
              <w:t xml:space="preserve">Tuesday / </w:t>
            </w:r>
            <w:r w:rsidRPr="006A0A1D">
              <w:rPr>
                <w:rFonts w:cs="Microsoft Himalaya"/>
                <w:bCs/>
                <w:sz w:val="24"/>
                <w:szCs w:val="24"/>
              </w:rPr>
              <w:t>1 pm – 3 pm</w:t>
            </w:r>
          </w:p>
        </w:tc>
      </w:tr>
      <w:tr w:rsidR="006A0A1D" w:rsidRPr="006A0A1D" w:rsidTr="00761B74">
        <w:trPr>
          <w:trHeight w:val="1232"/>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color w:val="0070C0"/>
                <w:sz w:val="24"/>
                <w:szCs w:val="24"/>
              </w:rPr>
              <w:t>Five Keys Charter School</w:t>
            </w:r>
          </w:p>
        </w:tc>
        <w:tc>
          <w:tcPr>
            <w:tcW w:w="6660" w:type="dxa"/>
            <w:vAlign w:val="center"/>
          </w:tcPr>
          <w:p w:rsidR="006A0A1D" w:rsidRPr="006A0A1D" w:rsidRDefault="006A0A1D" w:rsidP="006A0A1D">
            <w:pPr>
              <w:rPr>
                <w:rFonts w:cs="Microsoft Himalaya"/>
                <w:sz w:val="24"/>
                <w:szCs w:val="24"/>
              </w:rPr>
            </w:pPr>
            <w:r w:rsidRPr="006A0A1D">
              <w:rPr>
                <w:rFonts w:cs="Microsoft Himalaya"/>
                <w:sz w:val="24"/>
                <w:szCs w:val="24"/>
              </w:rPr>
              <w:t>Classes provided to obtain a GED or high school diploma, as well as in literacy, math, and art. Course available to acquire a Food Handler card required for employment in food services.</w:t>
            </w:r>
          </w:p>
        </w:tc>
        <w:tc>
          <w:tcPr>
            <w:tcW w:w="5580" w:type="dxa"/>
            <w:vAlign w:val="center"/>
          </w:tcPr>
          <w:p w:rsidR="0000692D" w:rsidRPr="0000692D" w:rsidRDefault="0000692D" w:rsidP="006A0A1D">
            <w:pPr>
              <w:rPr>
                <w:rFonts w:cs="Microsoft Himalaya"/>
                <w:bCs/>
                <w:sz w:val="24"/>
                <w:szCs w:val="24"/>
              </w:rPr>
            </w:pPr>
            <w:r>
              <w:rPr>
                <w:rFonts w:cs="Microsoft Himalaya"/>
                <w:b/>
                <w:bCs/>
                <w:i/>
                <w:sz w:val="24"/>
                <w:szCs w:val="24"/>
              </w:rPr>
              <w:t>Art</w:t>
            </w:r>
            <w:r>
              <w:rPr>
                <w:rFonts w:cs="Microsoft Himalaya"/>
                <w:b/>
                <w:bCs/>
                <w:sz w:val="24"/>
                <w:szCs w:val="24"/>
              </w:rPr>
              <w:t>:</w:t>
            </w:r>
            <w:r>
              <w:rPr>
                <w:rFonts w:cs="Microsoft Himalaya"/>
                <w:bCs/>
                <w:sz w:val="24"/>
                <w:szCs w:val="24"/>
              </w:rPr>
              <w:t xml:space="preserve"> Monday / </w:t>
            </w:r>
            <w:r w:rsidRPr="006A0A1D">
              <w:rPr>
                <w:rFonts w:cs="Microsoft Himalaya"/>
                <w:bCs/>
                <w:sz w:val="24"/>
                <w:szCs w:val="24"/>
              </w:rPr>
              <w:t>1 pm – 3 pm</w:t>
            </w:r>
          </w:p>
          <w:p w:rsidR="0000692D" w:rsidRDefault="0000692D" w:rsidP="006A0A1D">
            <w:pPr>
              <w:rPr>
                <w:rFonts w:cs="Microsoft Himalaya"/>
                <w:b/>
                <w:bCs/>
                <w:i/>
                <w:sz w:val="24"/>
                <w:szCs w:val="24"/>
              </w:rPr>
            </w:pPr>
            <w:r>
              <w:rPr>
                <w:rFonts w:cs="Microsoft Himalaya"/>
                <w:b/>
                <w:bCs/>
                <w:i/>
                <w:sz w:val="24"/>
                <w:szCs w:val="24"/>
              </w:rPr>
              <w:t>Computer</w:t>
            </w:r>
            <w:r w:rsidRPr="006A0A1D">
              <w:rPr>
                <w:rFonts w:cs="Microsoft Himalaya"/>
                <w:b/>
                <w:bCs/>
                <w:sz w:val="24"/>
                <w:szCs w:val="24"/>
              </w:rPr>
              <w:t xml:space="preserve">: </w:t>
            </w:r>
            <w:r w:rsidRPr="006A0A1D">
              <w:rPr>
                <w:rFonts w:cs="Microsoft Himalaya"/>
                <w:bCs/>
                <w:sz w:val="24"/>
                <w:szCs w:val="24"/>
              </w:rPr>
              <w:t>Tuesday and Thursday / 3:30 pm – 4:30 pm</w:t>
            </w:r>
          </w:p>
          <w:p w:rsidR="0000692D" w:rsidRDefault="0000692D" w:rsidP="006A0A1D">
            <w:pPr>
              <w:rPr>
                <w:rFonts w:cs="Microsoft Himalaya"/>
                <w:b/>
                <w:bCs/>
                <w:i/>
                <w:sz w:val="24"/>
                <w:szCs w:val="24"/>
              </w:rPr>
            </w:pPr>
            <w:r>
              <w:rPr>
                <w:rFonts w:cs="Microsoft Himalaya"/>
                <w:b/>
                <w:bCs/>
                <w:i/>
                <w:sz w:val="24"/>
                <w:szCs w:val="24"/>
              </w:rPr>
              <w:t>Food Handler</w:t>
            </w:r>
            <w:r>
              <w:rPr>
                <w:rFonts w:cs="Microsoft Himalaya"/>
                <w:b/>
                <w:bCs/>
                <w:sz w:val="24"/>
                <w:szCs w:val="24"/>
              </w:rPr>
              <w:t>:</w:t>
            </w:r>
            <w:r>
              <w:rPr>
                <w:rFonts w:cs="Microsoft Himalaya"/>
                <w:bCs/>
                <w:sz w:val="24"/>
                <w:szCs w:val="24"/>
              </w:rPr>
              <w:t xml:space="preserve"> </w:t>
            </w:r>
            <w:r w:rsidR="004E5435">
              <w:rPr>
                <w:rFonts w:cs="Microsoft Himalaya"/>
                <w:bCs/>
                <w:sz w:val="24"/>
                <w:szCs w:val="24"/>
              </w:rPr>
              <w:t xml:space="preserve">Monday – </w:t>
            </w:r>
            <w:r>
              <w:rPr>
                <w:rFonts w:cs="Microsoft Himalaya"/>
                <w:bCs/>
                <w:sz w:val="24"/>
                <w:szCs w:val="24"/>
              </w:rPr>
              <w:t>Friday</w:t>
            </w:r>
            <w:r w:rsidRPr="006A0A1D">
              <w:rPr>
                <w:rFonts w:cs="Microsoft Himalaya"/>
                <w:bCs/>
                <w:sz w:val="24"/>
                <w:szCs w:val="24"/>
              </w:rPr>
              <w:t xml:space="preserve"> / </w:t>
            </w:r>
            <w:r w:rsidR="004E5435">
              <w:rPr>
                <w:rFonts w:cs="Microsoft Himalaya"/>
                <w:bCs/>
                <w:sz w:val="24"/>
                <w:szCs w:val="24"/>
              </w:rPr>
              <w:t>11</w:t>
            </w:r>
            <w:r w:rsidRPr="006A0A1D">
              <w:rPr>
                <w:rFonts w:cs="Microsoft Himalaya"/>
                <w:bCs/>
                <w:sz w:val="24"/>
                <w:szCs w:val="24"/>
              </w:rPr>
              <w:t xml:space="preserve"> am – </w:t>
            </w:r>
            <w:r>
              <w:rPr>
                <w:rFonts w:cs="Microsoft Himalaya"/>
                <w:bCs/>
                <w:sz w:val="24"/>
                <w:szCs w:val="24"/>
              </w:rPr>
              <w:t>2</w:t>
            </w:r>
            <w:r w:rsidRPr="006A0A1D">
              <w:rPr>
                <w:rFonts w:cs="Microsoft Himalaya"/>
                <w:bCs/>
                <w:sz w:val="24"/>
                <w:szCs w:val="24"/>
              </w:rPr>
              <w:t xml:space="preserve"> pm</w:t>
            </w:r>
          </w:p>
          <w:p w:rsidR="0000692D" w:rsidRDefault="0000692D" w:rsidP="0000692D">
            <w:pPr>
              <w:rPr>
                <w:rFonts w:cs="Microsoft Himalaya"/>
                <w:b/>
                <w:bCs/>
                <w:i/>
                <w:sz w:val="24"/>
                <w:szCs w:val="24"/>
              </w:rPr>
            </w:pPr>
            <w:r w:rsidRPr="006A0A1D">
              <w:rPr>
                <w:rFonts w:cs="Microsoft Himalaya"/>
                <w:b/>
                <w:bCs/>
                <w:i/>
                <w:sz w:val="24"/>
                <w:szCs w:val="24"/>
              </w:rPr>
              <w:t>GED</w:t>
            </w:r>
            <w:r w:rsidR="004E5435">
              <w:rPr>
                <w:rFonts w:cs="Microsoft Himalaya"/>
                <w:b/>
                <w:bCs/>
                <w:i/>
                <w:sz w:val="24"/>
                <w:szCs w:val="24"/>
              </w:rPr>
              <w:t xml:space="preserve"> Preparation</w:t>
            </w:r>
            <w:r w:rsidRPr="006A0A1D">
              <w:rPr>
                <w:rFonts w:cs="Microsoft Himalaya"/>
                <w:b/>
                <w:bCs/>
                <w:sz w:val="24"/>
                <w:szCs w:val="24"/>
              </w:rPr>
              <w:t xml:space="preserve">: </w:t>
            </w:r>
            <w:r w:rsidRPr="006A0A1D">
              <w:rPr>
                <w:rFonts w:cs="Microsoft Himalaya"/>
                <w:bCs/>
                <w:sz w:val="24"/>
                <w:szCs w:val="24"/>
              </w:rPr>
              <w:t xml:space="preserve">Wednesday / </w:t>
            </w:r>
            <w:r w:rsidR="00124282" w:rsidRPr="006A0A1D">
              <w:rPr>
                <w:rFonts w:cs="Microsoft Himalaya"/>
                <w:bCs/>
                <w:sz w:val="24"/>
                <w:szCs w:val="24"/>
              </w:rPr>
              <w:t>1 pm – 3 pm</w:t>
            </w:r>
          </w:p>
          <w:p w:rsidR="004E5435" w:rsidRPr="004E5435" w:rsidRDefault="004E5435" w:rsidP="0000692D">
            <w:pPr>
              <w:rPr>
                <w:rFonts w:cs="Microsoft Himalaya"/>
                <w:bCs/>
                <w:sz w:val="24"/>
                <w:szCs w:val="24"/>
              </w:rPr>
            </w:pPr>
            <w:r>
              <w:rPr>
                <w:rFonts w:cs="Microsoft Himalaya"/>
                <w:b/>
                <w:bCs/>
                <w:i/>
                <w:sz w:val="24"/>
                <w:szCs w:val="24"/>
              </w:rPr>
              <w:t>High School Diploma Focus</w:t>
            </w:r>
            <w:r>
              <w:rPr>
                <w:rFonts w:cs="Microsoft Himalaya"/>
                <w:b/>
                <w:bCs/>
                <w:sz w:val="24"/>
                <w:szCs w:val="24"/>
              </w:rPr>
              <w:t>:</w:t>
            </w:r>
            <w:r>
              <w:rPr>
                <w:rFonts w:cs="Microsoft Himalaya"/>
                <w:bCs/>
                <w:sz w:val="24"/>
                <w:szCs w:val="24"/>
              </w:rPr>
              <w:t xml:space="preserve"> Friday</w:t>
            </w:r>
            <w:r w:rsidRPr="006A0A1D">
              <w:rPr>
                <w:rFonts w:cs="Microsoft Himalaya"/>
                <w:bCs/>
                <w:sz w:val="24"/>
                <w:szCs w:val="24"/>
              </w:rPr>
              <w:t xml:space="preserve"> /</w:t>
            </w:r>
            <w:r>
              <w:rPr>
                <w:rFonts w:cs="Microsoft Himalaya"/>
                <w:bCs/>
                <w:sz w:val="24"/>
                <w:szCs w:val="24"/>
              </w:rPr>
              <w:t xml:space="preserve"> </w:t>
            </w:r>
            <w:r w:rsidRPr="006A0A1D">
              <w:rPr>
                <w:rFonts w:cs="Microsoft Himalaya"/>
                <w:bCs/>
                <w:sz w:val="24"/>
                <w:szCs w:val="24"/>
              </w:rPr>
              <w:t>1 pm – 3 pm</w:t>
            </w:r>
          </w:p>
          <w:p w:rsidR="004E5435" w:rsidRPr="004E5435" w:rsidRDefault="00A84B61" w:rsidP="0000692D">
            <w:pPr>
              <w:rPr>
                <w:rFonts w:cs="Microsoft Himalaya"/>
                <w:bCs/>
                <w:sz w:val="24"/>
                <w:szCs w:val="24"/>
              </w:rPr>
            </w:pPr>
            <w:r>
              <w:rPr>
                <w:rFonts w:cs="Microsoft Himalaya"/>
                <w:b/>
                <w:bCs/>
                <w:i/>
                <w:sz w:val="24"/>
                <w:szCs w:val="24"/>
              </w:rPr>
              <w:t>Literacy</w:t>
            </w:r>
            <w:r w:rsidR="006A0A1D" w:rsidRPr="006A0A1D">
              <w:rPr>
                <w:rFonts w:cs="Microsoft Himalaya"/>
                <w:b/>
                <w:bCs/>
                <w:sz w:val="24"/>
                <w:szCs w:val="24"/>
              </w:rPr>
              <w:t xml:space="preserve">: </w:t>
            </w:r>
            <w:r w:rsidR="006A0A1D" w:rsidRPr="006A0A1D">
              <w:rPr>
                <w:rFonts w:cs="Microsoft Himalaya"/>
                <w:bCs/>
                <w:sz w:val="24"/>
                <w:szCs w:val="24"/>
              </w:rPr>
              <w:t>Tuesday and Thursday / 1 pm – 3 pm</w:t>
            </w:r>
          </w:p>
        </w:tc>
      </w:tr>
      <w:tr w:rsidR="006A0A1D" w:rsidRPr="006A0A1D" w:rsidTr="00761B74">
        <w:trPr>
          <w:trHeight w:val="908"/>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i/>
                <w:color w:val="0070C0"/>
                <w:sz w:val="24"/>
                <w:szCs w:val="24"/>
              </w:rPr>
              <w:t>Fridays at 3</w:t>
            </w:r>
          </w:p>
        </w:tc>
        <w:tc>
          <w:tcPr>
            <w:tcW w:w="6660" w:type="dxa"/>
            <w:vAlign w:val="center"/>
          </w:tcPr>
          <w:p w:rsidR="006A0A1D" w:rsidRPr="006A0A1D" w:rsidRDefault="00664B8F" w:rsidP="006A0A1D">
            <w:pPr>
              <w:rPr>
                <w:rFonts w:cs="Microsoft Himalaya"/>
                <w:sz w:val="24"/>
                <w:szCs w:val="24"/>
              </w:rPr>
            </w:pPr>
            <w:r>
              <w:rPr>
                <w:rFonts w:cs="Microsoft Himalaya"/>
                <w:sz w:val="24"/>
                <w:szCs w:val="24"/>
              </w:rPr>
              <w:t>M</w:t>
            </w:r>
            <w:r w:rsidR="006A0A1D" w:rsidRPr="006A0A1D">
              <w:rPr>
                <w:rFonts w:cs="Microsoft Himalaya"/>
                <w:sz w:val="24"/>
                <w:szCs w:val="24"/>
              </w:rPr>
              <w:t xml:space="preserve">edia </w:t>
            </w:r>
            <w:r>
              <w:rPr>
                <w:rFonts w:cs="Microsoft Himalaya"/>
                <w:sz w:val="24"/>
                <w:szCs w:val="24"/>
              </w:rPr>
              <w:t xml:space="preserve">is used </w:t>
            </w:r>
            <w:r w:rsidR="006A0A1D" w:rsidRPr="006A0A1D">
              <w:rPr>
                <w:rFonts w:cs="Microsoft Himalaya"/>
                <w:sz w:val="24"/>
                <w:szCs w:val="24"/>
              </w:rPr>
              <w:t>to explore relevant issues through dialogues, activities, and journaling, in order to enhance social skills, strengthen cognitive development, and expand personal growth.</w:t>
            </w:r>
          </w:p>
        </w:tc>
        <w:tc>
          <w:tcPr>
            <w:tcW w:w="5580" w:type="dxa"/>
            <w:vAlign w:val="center"/>
          </w:tcPr>
          <w:p w:rsidR="006A0A1D" w:rsidRPr="006A0A1D" w:rsidRDefault="006A0A1D" w:rsidP="006A0A1D">
            <w:pPr>
              <w:rPr>
                <w:rFonts w:cs="Microsoft Himalaya"/>
                <w:sz w:val="24"/>
                <w:szCs w:val="24"/>
              </w:rPr>
            </w:pPr>
            <w:r w:rsidRPr="006A0A1D">
              <w:rPr>
                <w:rFonts w:cs="Microsoft Himalaya"/>
                <w:bCs/>
                <w:sz w:val="24"/>
                <w:szCs w:val="24"/>
              </w:rPr>
              <w:t>Friday / 3 pm – 4:30 pm</w:t>
            </w:r>
          </w:p>
        </w:tc>
      </w:tr>
      <w:tr w:rsidR="006A0A1D" w:rsidRPr="006A0A1D" w:rsidTr="00761B74">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color w:val="0070C0"/>
                <w:sz w:val="24"/>
                <w:szCs w:val="24"/>
              </w:rPr>
              <w:t>Housing Resource Workshop</w:t>
            </w:r>
          </w:p>
          <w:p w:rsidR="006A0A1D" w:rsidRPr="006A0A1D" w:rsidRDefault="006A0A1D" w:rsidP="006A0A1D">
            <w:pPr>
              <w:jc w:val="center"/>
              <w:rPr>
                <w:rFonts w:cs="Microsoft Himalaya"/>
                <w:color w:val="0070C0"/>
                <w:sz w:val="24"/>
                <w:szCs w:val="24"/>
              </w:rPr>
            </w:pPr>
            <w:r w:rsidRPr="006A0A1D">
              <w:rPr>
                <w:rFonts w:cs="Microsoft Himalaya"/>
                <w:color w:val="0070C0"/>
                <w:sz w:val="24"/>
                <w:szCs w:val="24"/>
              </w:rPr>
              <w:t>[Tenderloin Housing Clinic]</w:t>
            </w:r>
          </w:p>
        </w:tc>
        <w:tc>
          <w:tcPr>
            <w:tcW w:w="6660" w:type="dxa"/>
            <w:vAlign w:val="center"/>
          </w:tcPr>
          <w:p w:rsidR="006A0A1D" w:rsidRPr="006A0A1D" w:rsidRDefault="006A0A1D" w:rsidP="006A0A1D">
            <w:pPr>
              <w:rPr>
                <w:rFonts w:cs="Microsoft Himalaya"/>
                <w:sz w:val="24"/>
                <w:szCs w:val="24"/>
              </w:rPr>
            </w:pPr>
            <w:r w:rsidRPr="006A0A1D">
              <w:rPr>
                <w:rFonts w:cs="Microsoft Himalaya"/>
                <w:sz w:val="24"/>
                <w:szCs w:val="24"/>
              </w:rPr>
              <w:t>Monthly workshop supplies information on housing resources.</w:t>
            </w:r>
          </w:p>
        </w:tc>
        <w:tc>
          <w:tcPr>
            <w:tcW w:w="5580" w:type="dxa"/>
            <w:vAlign w:val="center"/>
          </w:tcPr>
          <w:p w:rsidR="006A0A1D" w:rsidRPr="006A0A1D" w:rsidRDefault="006A0A1D" w:rsidP="0086127A">
            <w:pPr>
              <w:rPr>
                <w:rFonts w:cs="Microsoft Himalaya"/>
                <w:sz w:val="24"/>
                <w:szCs w:val="24"/>
              </w:rPr>
            </w:pPr>
            <w:r w:rsidRPr="006A0A1D">
              <w:rPr>
                <w:rFonts w:cs="Microsoft Himalaya"/>
                <w:b/>
                <w:bCs/>
                <w:i/>
                <w:sz w:val="24"/>
                <w:szCs w:val="24"/>
                <w:u w:val="single"/>
              </w:rPr>
              <w:t>Last</w:t>
            </w:r>
            <w:r w:rsidRPr="006A0A1D">
              <w:rPr>
                <w:rFonts w:cs="Microsoft Himalaya"/>
                <w:b/>
                <w:bCs/>
                <w:i/>
                <w:sz w:val="24"/>
                <w:szCs w:val="24"/>
              </w:rPr>
              <w:t xml:space="preserve"> </w:t>
            </w:r>
            <w:r w:rsidRPr="006A0A1D">
              <w:rPr>
                <w:rFonts w:cs="Microsoft Himalaya"/>
                <w:bCs/>
                <w:sz w:val="24"/>
                <w:szCs w:val="24"/>
              </w:rPr>
              <w:t xml:space="preserve">Tuesday of </w:t>
            </w:r>
            <w:r w:rsidRPr="00E40ED3">
              <w:rPr>
                <w:rFonts w:cs="Microsoft Himalaya"/>
                <w:b/>
                <w:bCs/>
                <w:i/>
                <w:sz w:val="24"/>
                <w:szCs w:val="24"/>
              </w:rPr>
              <w:t>every</w:t>
            </w:r>
            <w:r w:rsidRPr="006A0A1D">
              <w:rPr>
                <w:rFonts w:cs="Microsoft Himalaya"/>
                <w:bCs/>
                <w:i/>
                <w:sz w:val="24"/>
                <w:szCs w:val="24"/>
              </w:rPr>
              <w:t xml:space="preserve"> </w:t>
            </w:r>
            <w:r w:rsidRPr="006A0A1D">
              <w:rPr>
                <w:rFonts w:cs="Microsoft Himalaya"/>
                <w:bCs/>
                <w:sz w:val="24"/>
                <w:szCs w:val="24"/>
              </w:rPr>
              <w:t>month / 1</w:t>
            </w:r>
            <w:r w:rsidR="0086127A">
              <w:rPr>
                <w:rFonts w:cs="Microsoft Himalaya"/>
                <w:bCs/>
                <w:sz w:val="24"/>
                <w:szCs w:val="24"/>
              </w:rPr>
              <w:t>2</w:t>
            </w:r>
            <w:r w:rsidRPr="006A0A1D">
              <w:rPr>
                <w:rFonts w:cs="Microsoft Himalaya"/>
                <w:bCs/>
                <w:sz w:val="24"/>
                <w:szCs w:val="24"/>
              </w:rPr>
              <w:t xml:space="preserve"> pm – </w:t>
            </w:r>
            <w:r w:rsidR="0086127A">
              <w:rPr>
                <w:rFonts w:cs="Microsoft Himalaya"/>
                <w:bCs/>
                <w:sz w:val="24"/>
                <w:szCs w:val="24"/>
              </w:rPr>
              <w:t>1</w:t>
            </w:r>
            <w:r w:rsidRPr="006A0A1D">
              <w:rPr>
                <w:rFonts w:cs="Microsoft Himalaya"/>
                <w:bCs/>
                <w:sz w:val="24"/>
                <w:szCs w:val="24"/>
              </w:rPr>
              <w:t>:30 pm</w:t>
            </w:r>
          </w:p>
        </w:tc>
      </w:tr>
      <w:tr w:rsidR="006A488D" w:rsidRPr="006A0A1D" w:rsidTr="00761B74">
        <w:tc>
          <w:tcPr>
            <w:tcW w:w="2880" w:type="dxa"/>
            <w:vAlign w:val="center"/>
          </w:tcPr>
          <w:p w:rsidR="006A488D" w:rsidRPr="006A0A1D" w:rsidRDefault="006A488D" w:rsidP="006A488D">
            <w:pPr>
              <w:jc w:val="center"/>
              <w:rPr>
                <w:rFonts w:cs="Microsoft Himalaya"/>
                <w:color w:val="0070C0"/>
                <w:sz w:val="24"/>
                <w:szCs w:val="24"/>
              </w:rPr>
            </w:pPr>
            <w:r>
              <w:rPr>
                <w:rFonts w:cs="Microsoft Himalaya"/>
                <w:b/>
                <w:i/>
                <w:color w:val="0070C0"/>
                <w:sz w:val="24"/>
                <w:szCs w:val="24"/>
              </w:rPr>
              <w:t>Life Skills</w:t>
            </w:r>
          </w:p>
        </w:tc>
        <w:tc>
          <w:tcPr>
            <w:tcW w:w="6660" w:type="dxa"/>
            <w:vAlign w:val="center"/>
          </w:tcPr>
          <w:p w:rsidR="006A488D" w:rsidRPr="006A0A1D" w:rsidRDefault="008A029F" w:rsidP="006A488D">
            <w:pPr>
              <w:rPr>
                <w:rFonts w:cs="Microsoft Himalaya"/>
                <w:sz w:val="24"/>
                <w:szCs w:val="24"/>
              </w:rPr>
            </w:pPr>
            <w:r>
              <w:rPr>
                <w:rFonts w:cs="Microsoft Himalaya"/>
                <w:sz w:val="24"/>
                <w:szCs w:val="24"/>
              </w:rPr>
              <w:t>I</w:t>
            </w:r>
            <w:r w:rsidR="006A488D" w:rsidRPr="006A488D">
              <w:rPr>
                <w:rFonts w:cs="Microsoft Himalaya"/>
                <w:sz w:val="24"/>
                <w:szCs w:val="24"/>
              </w:rPr>
              <w:t>dentifies how substance abuse was used to cope with high levels of stress and how new management tactics including financial responsibility, physical activity, good nutrition, and quality leisure time can help address stress in healthy ways.</w:t>
            </w:r>
          </w:p>
        </w:tc>
        <w:tc>
          <w:tcPr>
            <w:tcW w:w="5580" w:type="dxa"/>
            <w:vAlign w:val="center"/>
          </w:tcPr>
          <w:p w:rsidR="006A488D" w:rsidRDefault="006A488D" w:rsidP="006A488D">
            <w:pPr>
              <w:rPr>
                <w:rFonts w:cs="Microsoft Himalaya"/>
                <w:bCs/>
                <w:sz w:val="24"/>
                <w:szCs w:val="24"/>
              </w:rPr>
            </w:pPr>
            <w:r>
              <w:rPr>
                <w:rFonts w:cs="Microsoft Himalaya"/>
                <w:bCs/>
                <w:sz w:val="24"/>
                <w:szCs w:val="24"/>
              </w:rPr>
              <w:t>Tues</w:t>
            </w:r>
            <w:r w:rsidRPr="006A0A1D">
              <w:rPr>
                <w:rFonts w:cs="Microsoft Himalaya"/>
                <w:bCs/>
                <w:sz w:val="24"/>
                <w:szCs w:val="24"/>
              </w:rPr>
              <w:t>day / 3 pm – 4:30 pm</w:t>
            </w:r>
          </w:p>
          <w:p w:rsidR="007C5B1B" w:rsidRPr="006A0A1D" w:rsidRDefault="007C5B1B" w:rsidP="007C5B1B">
            <w:pPr>
              <w:rPr>
                <w:rFonts w:cs="Microsoft Himalaya"/>
                <w:sz w:val="24"/>
                <w:szCs w:val="24"/>
              </w:rPr>
            </w:pPr>
            <w:r w:rsidRPr="00245B85">
              <w:rPr>
                <w:rFonts w:cs="Microsoft Himalaya"/>
                <w:b/>
                <w:bCs/>
                <w:color w:val="FF0000"/>
                <w:sz w:val="28"/>
                <w:szCs w:val="28"/>
                <w:highlight w:val="yellow"/>
                <w:u w:val="single"/>
              </w:rPr>
              <w:t>NEW</w:t>
            </w:r>
            <w:r w:rsidRPr="003C0161">
              <w:rPr>
                <w:rFonts w:cs="Microsoft Himalaya"/>
                <w:b/>
                <w:bCs/>
                <w:color w:val="FF0000"/>
                <w:sz w:val="28"/>
                <w:szCs w:val="28"/>
                <w:highlight w:val="yellow"/>
              </w:rPr>
              <w:t xml:space="preserve"> – Start date</w:t>
            </w:r>
            <w:r>
              <w:rPr>
                <w:rFonts w:cs="Microsoft Himalaya"/>
                <w:b/>
                <w:bCs/>
                <w:color w:val="FF0000"/>
                <w:sz w:val="28"/>
                <w:szCs w:val="28"/>
                <w:highlight w:val="yellow"/>
              </w:rPr>
              <w:t>: 11/10/15</w:t>
            </w:r>
          </w:p>
        </w:tc>
      </w:tr>
      <w:tr w:rsidR="006A0A1D" w:rsidRPr="006A0A1D" w:rsidTr="00761B74">
        <w:trPr>
          <w:trHeight w:val="602"/>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i/>
                <w:color w:val="0070C0"/>
                <w:sz w:val="24"/>
                <w:szCs w:val="24"/>
              </w:rPr>
              <w:t>Manalive</w:t>
            </w:r>
          </w:p>
          <w:p w:rsidR="006A0A1D" w:rsidRPr="006A0A1D" w:rsidRDefault="006A0A1D" w:rsidP="006A0A1D">
            <w:pPr>
              <w:jc w:val="center"/>
              <w:rPr>
                <w:rFonts w:cs="Microsoft Himalaya"/>
                <w:color w:val="0070C0"/>
                <w:sz w:val="24"/>
                <w:szCs w:val="24"/>
              </w:rPr>
            </w:pPr>
            <w:r w:rsidRPr="006A0A1D">
              <w:rPr>
                <w:rFonts w:cs="Microsoft Himalaya"/>
                <w:color w:val="0070C0"/>
                <w:sz w:val="24"/>
                <w:szCs w:val="24"/>
              </w:rPr>
              <w:t>[Community Works]</w:t>
            </w:r>
          </w:p>
        </w:tc>
        <w:tc>
          <w:tcPr>
            <w:tcW w:w="6660" w:type="dxa"/>
            <w:vAlign w:val="center"/>
          </w:tcPr>
          <w:p w:rsidR="006A0A1D" w:rsidRPr="006A0A1D" w:rsidRDefault="006A0A1D" w:rsidP="006A0A1D">
            <w:pPr>
              <w:rPr>
                <w:rFonts w:cs="Microsoft Himalaya"/>
                <w:sz w:val="24"/>
                <w:szCs w:val="24"/>
              </w:rPr>
            </w:pPr>
            <w:r w:rsidRPr="006A0A1D">
              <w:rPr>
                <w:rFonts w:cs="Microsoft Himalaya"/>
                <w:sz w:val="24"/>
                <w:szCs w:val="24"/>
              </w:rPr>
              <w:t>Three-stage domestic violence</w:t>
            </w:r>
            <w:r w:rsidR="005D6250">
              <w:rPr>
                <w:rFonts w:cs="Microsoft Himalaya"/>
                <w:sz w:val="24"/>
                <w:szCs w:val="24"/>
              </w:rPr>
              <w:t xml:space="preserve"> curriculum designed to </w:t>
            </w:r>
            <w:r w:rsidRPr="006A0A1D">
              <w:rPr>
                <w:rFonts w:cs="Microsoft Himalaya"/>
                <w:sz w:val="24"/>
                <w:szCs w:val="24"/>
              </w:rPr>
              <w:t xml:space="preserve">explore </w:t>
            </w:r>
            <w:r w:rsidR="005D6250">
              <w:rPr>
                <w:rFonts w:cs="Microsoft Himalaya"/>
                <w:sz w:val="24"/>
                <w:szCs w:val="24"/>
              </w:rPr>
              <w:t xml:space="preserve">roots of </w:t>
            </w:r>
            <w:r w:rsidRPr="006A0A1D">
              <w:rPr>
                <w:rFonts w:cs="Microsoft Himalaya"/>
                <w:sz w:val="24"/>
                <w:szCs w:val="24"/>
              </w:rPr>
              <w:t>violence and pro</w:t>
            </w:r>
            <w:r w:rsidR="005D6250">
              <w:rPr>
                <w:rFonts w:cs="Microsoft Himalaya"/>
                <w:sz w:val="24"/>
                <w:szCs w:val="24"/>
              </w:rPr>
              <w:t>vide tools necessary to stop the cycle.</w:t>
            </w:r>
          </w:p>
        </w:tc>
        <w:tc>
          <w:tcPr>
            <w:tcW w:w="5580" w:type="dxa"/>
            <w:vAlign w:val="center"/>
          </w:tcPr>
          <w:p w:rsidR="006A0A1D" w:rsidRPr="00EA5ACB" w:rsidRDefault="006A0A1D" w:rsidP="006A0A1D">
            <w:pPr>
              <w:rPr>
                <w:rFonts w:cs="Microsoft Himalaya"/>
                <w:b/>
                <w:bCs/>
                <w:sz w:val="24"/>
                <w:szCs w:val="24"/>
              </w:rPr>
            </w:pPr>
            <w:r w:rsidRPr="006A0A1D">
              <w:rPr>
                <w:rFonts w:cs="Microsoft Himalaya"/>
                <w:bCs/>
                <w:sz w:val="24"/>
                <w:szCs w:val="24"/>
              </w:rPr>
              <w:t>Wednesday / 2 pm – 4 pm</w:t>
            </w:r>
          </w:p>
        </w:tc>
      </w:tr>
      <w:tr w:rsidR="006A0A1D" w:rsidRPr="006A0A1D" w:rsidTr="00761B74">
        <w:trPr>
          <w:trHeight w:val="620"/>
        </w:trPr>
        <w:tc>
          <w:tcPr>
            <w:tcW w:w="2880" w:type="dxa"/>
            <w:vAlign w:val="center"/>
          </w:tcPr>
          <w:p w:rsidR="006A0A1D" w:rsidRPr="006A0A1D" w:rsidRDefault="006A0A1D" w:rsidP="006A0A1D">
            <w:pPr>
              <w:jc w:val="center"/>
              <w:rPr>
                <w:rFonts w:cs="Microsoft Himalaya"/>
                <w:b/>
                <w:color w:val="0070C0"/>
                <w:sz w:val="24"/>
                <w:szCs w:val="24"/>
              </w:rPr>
            </w:pPr>
            <w:r w:rsidRPr="006A0A1D">
              <w:rPr>
                <w:rFonts w:cs="Microsoft Himalaya"/>
                <w:b/>
                <w:color w:val="0070C0"/>
                <w:sz w:val="24"/>
                <w:szCs w:val="24"/>
              </w:rPr>
              <w:t xml:space="preserve">Occupational Therapy </w:t>
            </w:r>
          </w:p>
          <w:p w:rsidR="006A0A1D" w:rsidRPr="006A0A1D" w:rsidRDefault="006A0A1D" w:rsidP="006A0A1D">
            <w:pPr>
              <w:jc w:val="center"/>
              <w:rPr>
                <w:rFonts w:cs="Microsoft Himalaya"/>
                <w:color w:val="0070C0"/>
                <w:sz w:val="24"/>
                <w:szCs w:val="24"/>
              </w:rPr>
            </w:pPr>
            <w:r w:rsidRPr="006A0A1D">
              <w:rPr>
                <w:rFonts w:cs="Microsoft Himalaya"/>
                <w:b/>
                <w:color w:val="0070C0"/>
                <w:sz w:val="24"/>
                <w:szCs w:val="24"/>
              </w:rPr>
              <w:t>Training Program (OTTP)</w:t>
            </w:r>
          </w:p>
        </w:tc>
        <w:tc>
          <w:tcPr>
            <w:tcW w:w="6660" w:type="dxa"/>
            <w:vAlign w:val="center"/>
          </w:tcPr>
          <w:p w:rsidR="006A0A1D" w:rsidRPr="006A0A1D" w:rsidRDefault="006A0A1D" w:rsidP="006A0A1D">
            <w:pPr>
              <w:rPr>
                <w:rFonts w:cs="Microsoft Himalaya"/>
                <w:sz w:val="24"/>
                <w:szCs w:val="24"/>
              </w:rPr>
            </w:pPr>
            <w:r w:rsidRPr="006A0A1D">
              <w:rPr>
                <w:rFonts w:cs="Microsoft Himalaya"/>
                <w:sz w:val="24"/>
                <w:szCs w:val="24"/>
              </w:rPr>
              <w:t>Assesses youth, ages 18-21, for work readiness in order to link to paid job readiness training programs.</w:t>
            </w:r>
          </w:p>
        </w:tc>
        <w:tc>
          <w:tcPr>
            <w:tcW w:w="5580" w:type="dxa"/>
            <w:vAlign w:val="center"/>
          </w:tcPr>
          <w:p w:rsidR="006A0A1D" w:rsidRPr="006A0A1D" w:rsidRDefault="006A0A1D" w:rsidP="006A0A1D">
            <w:pPr>
              <w:rPr>
                <w:rFonts w:cs="Microsoft Himalaya"/>
                <w:sz w:val="24"/>
                <w:szCs w:val="24"/>
              </w:rPr>
            </w:pPr>
            <w:r w:rsidRPr="006A0A1D">
              <w:rPr>
                <w:rFonts w:cs="Microsoft Himalaya"/>
                <w:bCs/>
                <w:sz w:val="24"/>
                <w:szCs w:val="24"/>
              </w:rPr>
              <w:t>Monday / 9 am – 5 pm</w:t>
            </w:r>
          </w:p>
        </w:tc>
      </w:tr>
      <w:tr w:rsidR="006A0A1D" w:rsidRPr="006A0A1D" w:rsidTr="00761B74">
        <w:trPr>
          <w:trHeight w:val="620"/>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i/>
                <w:color w:val="0070C0"/>
                <w:sz w:val="24"/>
                <w:szCs w:val="24"/>
              </w:rPr>
              <w:t>Parenting</w:t>
            </w:r>
          </w:p>
          <w:p w:rsidR="006A0A1D" w:rsidRPr="006A0A1D" w:rsidRDefault="006A0A1D" w:rsidP="006A0A1D">
            <w:pPr>
              <w:jc w:val="center"/>
              <w:rPr>
                <w:rFonts w:cs="Microsoft Himalaya"/>
                <w:color w:val="0070C0"/>
                <w:sz w:val="24"/>
                <w:szCs w:val="24"/>
              </w:rPr>
            </w:pPr>
            <w:r w:rsidRPr="006A0A1D">
              <w:rPr>
                <w:rFonts w:cs="Microsoft Himalaya"/>
                <w:color w:val="0070C0"/>
                <w:sz w:val="24"/>
                <w:szCs w:val="24"/>
              </w:rPr>
              <w:t>[Community Works]</w:t>
            </w:r>
          </w:p>
        </w:tc>
        <w:tc>
          <w:tcPr>
            <w:tcW w:w="6660" w:type="dxa"/>
            <w:vAlign w:val="center"/>
          </w:tcPr>
          <w:p w:rsidR="006A0A1D" w:rsidRPr="006A0A1D" w:rsidRDefault="006A0A1D" w:rsidP="00A20461">
            <w:pPr>
              <w:rPr>
                <w:rFonts w:cs="Microsoft Himalaya"/>
                <w:sz w:val="24"/>
                <w:szCs w:val="24"/>
              </w:rPr>
            </w:pPr>
            <w:r w:rsidRPr="006A0A1D">
              <w:rPr>
                <w:rFonts w:cs="Microsoft Himalaya"/>
                <w:sz w:val="24"/>
                <w:szCs w:val="24"/>
              </w:rPr>
              <w:t xml:space="preserve">Therapeutic </w:t>
            </w:r>
            <w:r w:rsidR="00A20461">
              <w:rPr>
                <w:rFonts w:cs="Microsoft Himalaya"/>
                <w:sz w:val="24"/>
                <w:szCs w:val="24"/>
              </w:rPr>
              <w:t>approach that</w:t>
            </w:r>
            <w:r w:rsidRPr="006A0A1D">
              <w:rPr>
                <w:rFonts w:cs="Microsoft Himalaya"/>
                <w:sz w:val="24"/>
                <w:szCs w:val="24"/>
              </w:rPr>
              <w:t xml:space="preserve"> incorporat</w:t>
            </w:r>
            <w:r w:rsidR="00A20461">
              <w:rPr>
                <w:rFonts w:cs="Microsoft Himalaya"/>
                <w:sz w:val="24"/>
                <w:szCs w:val="24"/>
              </w:rPr>
              <w:t xml:space="preserve">es </w:t>
            </w:r>
            <w:r w:rsidRPr="006A0A1D">
              <w:rPr>
                <w:rFonts w:cs="Microsoft Himalaya"/>
                <w:sz w:val="24"/>
                <w:szCs w:val="24"/>
              </w:rPr>
              <w:t xml:space="preserve">discussions to enhance effective pro-social </w:t>
            </w:r>
            <w:r w:rsidR="00A20461">
              <w:rPr>
                <w:rFonts w:cs="Microsoft Himalaya"/>
                <w:sz w:val="24"/>
                <w:szCs w:val="24"/>
              </w:rPr>
              <w:t>tactics</w:t>
            </w:r>
            <w:r w:rsidR="00A20461" w:rsidRPr="006A0A1D">
              <w:rPr>
                <w:rFonts w:cs="Microsoft Himalaya"/>
                <w:sz w:val="24"/>
                <w:szCs w:val="24"/>
              </w:rPr>
              <w:t xml:space="preserve"> </w:t>
            </w:r>
            <w:r w:rsidRPr="006A0A1D">
              <w:rPr>
                <w:rFonts w:cs="Microsoft Himalaya"/>
                <w:sz w:val="24"/>
                <w:szCs w:val="24"/>
              </w:rPr>
              <w:t>for handling difficult situations.</w:t>
            </w:r>
          </w:p>
        </w:tc>
        <w:tc>
          <w:tcPr>
            <w:tcW w:w="5580" w:type="dxa"/>
            <w:vAlign w:val="center"/>
          </w:tcPr>
          <w:p w:rsidR="006A0A1D" w:rsidRPr="006A0A1D" w:rsidRDefault="006A0A1D" w:rsidP="006A0A1D">
            <w:pPr>
              <w:rPr>
                <w:rFonts w:cs="Microsoft Himalaya"/>
                <w:sz w:val="24"/>
                <w:szCs w:val="24"/>
              </w:rPr>
            </w:pPr>
            <w:r w:rsidRPr="006A0A1D">
              <w:rPr>
                <w:rFonts w:cs="Microsoft Himalaya"/>
                <w:bCs/>
                <w:sz w:val="24"/>
                <w:szCs w:val="24"/>
              </w:rPr>
              <w:t>Wednesday / 9:30 am – 11 am</w:t>
            </w:r>
          </w:p>
        </w:tc>
      </w:tr>
      <w:tr w:rsidR="006A0A1D" w:rsidRPr="006A0A1D" w:rsidTr="00761B74">
        <w:trPr>
          <w:trHeight w:val="350"/>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i/>
                <w:color w:val="0070C0"/>
                <w:sz w:val="24"/>
                <w:szCs w:val="24"/>
              </w:rPr>
              <w:t>Recovery Class</w:t>
            </w:r>
          </w:p>
        </w:tc>
        <w:tc>
          <w:tcPr>
            <w:tcW w:w="6660" w:type="dxa"/>
            <w:vAlign w:val="center"/>
          </w:tcPr>
          <w:p w:rsidR="006A0A1D" w:rsidRPr="006A0A1D" w:rsidRDefault="006A0A1D" w:rsidP="006A0A1D">
            <w:pPr>
              <w:rPr>
                <w:rFonts w:cs="Microsoft Himalaya"/>
                <w:sz w:val="24"/>
                <w:szCs w:val="24"/>
              </w:rPr>
            </w:pPr>
            <w:r w:rsidRPr="006A0A1D">
              <w:rPr>
                <w:rFonts w:cs="Microsoft Himalaya"/>
                <w:sz w:val="24"/>
                <w:szCs w:val="24"/>
              </w:rPr>
              <w:t>Open module which teaches skills for the recovery process.</w:t>
            </w:r>
          </w:p>
        </w:tc>
        <w:tc>
          <w:tcPr>
            <w:tcW w:w="5580" w:type="dxa"/>
            <w:vAlign w:val="center"/>
          </w:tcPr>
          <w:p w:rsidR="006A0A1D" w:rsidRPr="006A0A1D" w:rsidRDefault="006A0A1D" w:rsidP="006A0A1D">
            <w:pPr>
              <w:rPr>
                <w:rFonts w:cs="Microsoft Himalaya"/>
                <w:sz w:val="24"/>
                <w:szCs w:val="24"/>
              </w:rPr>
            </w:pPr>
            <w:r w:rsidRPr="006A0A1D">
              <w:rPr>
                <w:rFonts w:cs="Microsoft Himalaya"/>
                <w:bCs/>
                <w:sz w:val="24"/>
                <w:szCs w:val="24"/>
              </w:rPr>
              <w:t>Wednesday / 1 pm – 2:30 pm</w:t>
            </w:r>
          </w:p>
        </w:tc>
      </w:tr>
      <w:tr w:rsidR="006A0A1D" w:rsidRPr="006A0A1D" w:rsidTr="00761B74">
        <w:trPr>
          <w:trHeight w:val="890"/>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i/>
                <w:color w:val="0070C0"/>
                <w:sz w:val="24"/>
                <w:szCs w:val="24"/>
              </w:rPr>
              <w:t>Seeking Safety</w:t>
            </w:r>
          </w:p>
        </w:tc>
        <w:tc>
          <w:tcPr>
            <w:tcW w:w="6660" w:type="dxa"/>
            <w:vAlign w:val="center"/>
          </w:tcPr>
          <w:p w:rsidR="006A0A1D" w:rsidRPr="006A0A1D" w:rsidRDefault="00664B8F" w:rsidP="006A0A1D">
            <w:pPr>
              <w:rPr>
                <w:rFonts w:cs="Microsoft Himalaya"/>
                <w:sz w:val="24"/>
                <w:szCs w:val="24"/>
              </w:rPr>
            </w:pPr>
            <w:r>
              <w:rPr>
                <w:rFonts w:cs="Microsoft Himalaya"/>
                <w:sz w:val="24"/>
                <w:szCs w:val="24"/>
              </w:rPr>
              <w:t xml:space="preserve">Designed </w:t>
            </w:r>
            <w:r w:rsidR="006A0A1D" w:rsidRPr="006A0A1D">
              <w:rPr>
                <w:rFonts w:cs="Microsoft Himalaya"/>
                <w:sz w:val="24"/>
                <w:szCs w:val="24"/>
              </w:rPr>
              <w:t>for co-occurring post-traumatic stress disorder (PTSD) and substance abuse. Concentrates on coping skills to manage safety in emotions, thinking, behavior, and relationships.</w:t>
            </w:r>
          </w:p>
        </w:tc>
        <w:tc>
          <w:tcPr>
            <w:tcW w:w="5580" w:type="dxa"/>
            <w:vAlign w:val="center"/>
          </w:tcPr>
          <w:p w:rsidR="006A0A1D" w:rsidRPr="006A0A1D" w:rsidRDefault="006A0A1D" w:rsidP="006A0A1D">
            <w:pPr>
              <w:rPr>
                <w:rFonts w:cs="Microsoft Himalaya"/>
                <w:sz w:val="24"/>
                <w:szCs w:val="24"/>
              </w:rPr>
            </w:pPr>
            <w:r w:rsidRPr="006A0A1D">
              <w:rPr>
                <w:rFonts w:cs="Microsoft Himalaya"/>
                <w:bCs/>
                <w:sz w:val="24"/>
                <w:szCs w:val="24"/>
              </w:rPr>
              <w:t>Monday and Thursday / 3 pm – 4:30 pm</w:t>
            </w:r>
          </w:p>
        </w:tc>
      </w:tr>
      <w:tr w:rsidR="006A0A1D" w:rsidRPr="006A0A1D" w:rsidTr="00761B74">
        <w:trPr>
          <w:trHeight w:val="890"/>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i/>
                <w:color w:val="0070C0"/>
                <w:sz w:val="24"/>
                <w:szCs w:val="24"/>
              </w:rPr>
              <w:t>Substance Abuse</w:t>
            </w:r>
          </w:p>
        </w:tc>
        <w:tc>
          <w:tcPr>
            <w:tcW w:w="6660" w:type="dxa"/>
            <w:vAlign w:val="center"/>
          </w:tcPr>
          <w:p w:rsidR="006A0A1D" w:rsidRPr="006A0A1D" w:rsidRDefault="006A0A1D" w:rsidP="00664B8F">
            <w:pPr>
              <w:rPr>
                <w:rFonts w:cs="Microsoft Himalaya"/>
                <w:sz w:val="24"/>
                <w:szCs w:val="24"/>
              </w:rPr>
            </w:pPr>
            <w:r w:rsidRPr="006A0A1D">
              <w:rPr>
                <w:rFonts w:cs="Microsoft Himalaya"/>
                <w:sz w:val="24"/>
                <w:szCs w:val="24"/>
              </w:rPr>
              <w:t>Educational class comprised of understanding substance abuse, r</w:t>
            </w:r>
            <w:r w:rsidR="00664B8F">
              <w:rPr>
                <w:rFonts w:cs="Microsoft Himalaya"/>
                <w:sz w:val="24"/>
                <w:szCs w:val="24"/>
              </w:rPr>
              <w:t>ecovery, and relapse prevention, along with</w:t>
            </w:r>
            <w:r w:rsidRPr="006A0A1D">
              <w:rPr>
                <w:rFonts w:cs="Microsoft Himalaya"/>
                <w:sz w:val="24"/>
                <w:szCs w:val="24"/>
              </w:rPr>
              <w:t xml:space="preserve"> </w:t>
            </w:r>
            <w:r w:rsidR="00664B8F">
              <w:rPr>
                <w:rFonts w:cs="Microsoft Himalaya"/>
                <w:sz w:val="24"/>
                <w:szCs w:val="24"/>
              </w:rPr>
              <w:t>i</w:t>
            </w:r>
            <w:r w:rsidRPr="006A0A1D">
              <w:rPr>
                <w:rFonts w:cs="Microsoft Himalaya"/>
                <w:sz w:val="24"/>
                <w:szCs w:val="24"/>
              </w:rPr>
              <w:t>mplementation of tools to</w:t>
            </w:r>
            <w:r w:rsidR="00664B8F">
              <w:rPr>
                <w:rFonts w:cs="Microsoft Himalaya"/>
                <w:sz w:val="24"/>
                <w:szCs w:val="24"/>
              </w:rPr>
              <w:t xml:space="preserve"> recognize and manage related</w:t>
            </w:r>
            <w:r w:rsidRPr="006A0A1D">
              <w:rPr>
                <w:rFonts w:cs="Microsoft Himalaya"/>
                <w:sz w:val="24"/>
                <w:szCs w:val="24"/>
              </w:rPr>
              <w:t xml:space="preserve"> c</w:t>
            </w:r>
            <w:r w:rsidR="00664B8F">
              <w:rPr>
                <w:rFonts w:cs="Microsoft Himalaya"/>
                <w:sz w:val="24"/>
                <w:szCs w:val="24"/>
              </w:rPr>
              <w:t>hallenges</w:t>
            </w:r>
            <w:r w:rsidRPr="006A0A1D">
              <w:rPr>
                <w:rFonts w:cs="Microsoft Himalaya"/>
                <w:sz w:val="24"/>
                <w:szCs w:val="24"/>
              </w:rPr>
              <w:t>.</w:t>
            </w:r>
          </w:p>
        </w:tc>
        <w:tc>
          <w:tcPr>
            <w:tcW w:w="5580" w:type="dxa"/>
            <w:vAlign w:val="center"/>
          </w:tcPr>
          <w:p w:rsidR="00023D04" w:rsidRDefault="00F17027" w:rsidP="00023D04">
            <w:pPr>
              <w:rPr>
                <w:rFonts w:cs="Microsoft Himalaya"/>
                <w:bCs/>
                <w:sz w:val="24"/>
                <w:szCs w:val="24"/>
              </w:rPr>
            </w:pPr>
            <w:r w:rsidRPr="006A0A1D">
              <w:rPr>
                <w:rFonts w:cs="Microsoft Himalaya"/>
                <w:bCs/>
                <w:sz w:val="24"/>
                <w:szCs w:val="24"/>
              </w:rPr>
              <w:t>Tue</w:t>
            </w:r>
            <w:r>
              <w:rPr>
                <w:rFonts w:cs="Microsoft Himalaya"/>
                <w:bCs/>
                <w:sz w:val="24"/>
                <w:szCs w:val="24"/>
              </w:rPr>
              <w:t>sday and Friday / 1 pm – 2:30 pm</w:t>
            </w:r>
          </w:p>
          <w:p w:rsidR="007C5B1B" w:rsidRPr="00B13C19" w:rsidRDefault="007C5B1B" w:rsidP="00023D04">
            <w:pPr>
              <w:rPr>
                <w:rFonts w:cs="Microsoft Himalaya"/>
                <w:bCs/>
                <w:sz w:val="24"/>
                <w:szCs w:val="24"/>
              </w:rPr>
            </w:pPr>
            <w:r w:rsidRPr="00245B85">
              <w:rPr>
                <w:rFonts w:cs="Microsoft Himalaya"/>
                <w:b/>
                <w:bCs/>
                <w:color w:val="FF0000"/>
                <w:sz w:val="28"/>
                <w:szCs w:val="28"/>
                <w:highlight w:val="yellow"/>
                <w:u w:val="single"/>
              </w:rPr>
              <w:t>NEW</w:t>
            </w:r>
            <w:r w:rsidRPr="003C0161">
              <w:rPr>
                <w:rFonts w:cs="Microsoft Himalaya"/>
                <w:b/>
                <w:bCs/>
                <w:color w:val="FF0000"/>
                <w:sz w:val="28"/>
                <w:szCs w:val="28"/>
                <w:highlight w:val="yellow"/>
              </w:rPr>
              <w:t xml:space="preserve"> – Start date</w:t>
            </w:r>
            <w:r>
              <w:rPr>
                <w:rFonts w:cs="Microsoft Himalaya"/>
                <w:b/>
                <w:bCs/>
                <w:color w:val="FF0000"/>
                <w:sz w:val="28"/>
                <w:szCs w:val="28"/>
                <w:highlight w:val="yellow"/>
              </w:rPr>
              <w:t>: 11/3/15</w:t>
            </w:r>
          </w:p>
        </w:tc>
      </w:tr>
      <w:tr w:rsidR="006A0A1D" w:rsidRPr="006A0A1D" w:rsidTr="00761B74">
        <w:trPr>
          <w:trHeight w:val="1160"/>
        </w:trPr>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i/>
                <w:color w:val="0070C0"/>
                <w:sz w:val="24"/>
                <w:szCs w:val="24"/>
              </w:rPr>
              <w:t xml:space="preserve">Thinking for a Change </w:t>
            </w:r>
            <w:r w:rsidRPr="006A0A1D">
              <w:rPr>
                <w:rFonts w:cs="Microsoft Himalaya"/>
                <w:b/>
                <w:color w:val="0070C0"/>
                <w:sz w:val="24"/>
                <w:szCs w:val="24"/>
              </w:rPr>
              <w:t>(T4C)</w:t>
            </w:r>
          </w:p>
        </w:tc>
        <w:tc>
          <w:tcPr>
            <w:tcW w:w="6660" w:type="dxa"/>
            <w:vAlign w:val="center"/>
          </w:tcPr>
          <w:p w:rsidR="006A0A1D" w:rsidRPr="006A0A1D" w:rsidRDefault="006A0A1D" w:rsidP="006A0A1D">
            <w:pPr>
              <w:rPr>
                <w:rFonts w:cs="Microsoft Himalaya"/>
                <w:sz w:val="24"/>
                <w:szCs w:val="24"/>
              </w:rPr>
            </w:pPr>
            <w:r w:rsidRPr="006A0A1D">
              <w:rPr>
                <w:rFonts w:cs="Microsoft Himalaya"/>
                <w:sz w:val="24"/>
                <w:szCs w:val="24"/>
              </w:rPr>
              <w:t>Cognitive behavioral change model to increase awareness that thinking controls behavior. Learning skills to replace past risk thinking with new, pro-social thinking to eliminate or minimize negative consequences.</w:t>
            </w:r>
          </w:p>
        </w:tc>
        <w:tc>
          <w:tcPr>
            <w:tcW w:w="5580" w:type="dxa"/>
            <w:vAlign w:val="center"/>
          </w:tcPr>
          <w:p w:rsidR="00B13C19" w:rsidRDefault="00B13C19" w:rsidP="006A0A1D">
            <w:pPr>
              <w:rPr>
                <w:rFonts w:cs="Microsoft Himalaya"/>
                <w:bCs/>
                <w:sz w:val="24"/>
                <w:szCs w:val="24"/>
              </w:rPr>
            </w:pPr>
            <w:r w:rsidRPr="006A0A1D">
              <w:rPr>
                <w:rFonts w:cs="Microsoft Himalaya"/>
                <w:bCs/>
                <w:sz w:val="24"/>
                <w:szCs w:val="24"/>
              </w:rPr>
              <w:t>Tue</w:t>
            </w:r>
            <w:r>
              <w:rPr>
                <w:rFonts w:cs="Microsoft Himalaya"/>
                <w:bCs/>
                <w:sz w:val="24"/>
                <w:szCs w:val="24"/>
              </w:rPr>
              <w:t>sda</w:t>
            </w:r>
            <w:r w:rsidR="00A97505">
              <w:rPr>
                <w:rFonts w:cs="Microsoft Himalaya"/>
                <w:bCs/>
                <w:sz w:val="24"/>
                <w:szCs w:val="24"/>
              </w:rPr>
              <w:t>y and Friday / 10 am – 12 pm</w:t>
            </w:r>
          </w:p>
          <w:p w:rsidR="009E739E" w:rsidRDefault="009E739E" w:rsidP="001B1032">
            <w:pPr>
              <w:rPr>
                <w:rFonts w:cs="Microsoft Himalaya"/>
                <w:bCs/>
                <w:sz w:val="24"/>
                <w:szCs w:val="24"/>
              </w:rPr>
            </w:pPr>
          </w:p>
          <w:p w:rsidR="00023D04" w:rsidRDefault="00B13C19" w:rsidP="001B1032">
            <w:pPr>
              <w:rPr>
                <w:rFonts w:cs="Microsoft Himalaya"/>
                <w:bCs/>
                <w:sz w:val="24"/>
                <w:szCs w:val="24"/>
              </w:rPr>
            </w:pPr>
            <w:r>
              <w:rPr>
                <w:rFonts w:cs="Microsoft Himalaya"/>
                <w:bCs/>
                <w:sz w:val="24"/>
                <w:szCs w:val="24"/>
              </w:rPr>
              <w:t>Mon</w:t>
            </w:r>
            <w:r w:rsidR="00A97505">
              <w:rPr>
                <w:rFonts w:cs="Microsoft Himalaya"/>
                <w:bCs/>
                <w:sz w:val="24"/>
                <w:szCs w:val="24"/>
              </w:rPr>
              <w:t>day and Thursday / 1 pm – 3 pm</w:t>
            </w:r>
          </w:p>
          <w:p w:rsidR="007C5B1B" w:rsidRPr="006A0A1D" w:rsidRDefault="007C5B1B" w:rsidP="007C5B1B">
            <w:pPr>
              <w:rPr>
                <w:rFonts w:cs="Microsoft Himalaya"/>
                <w:bCs/>
                <w:sz w:val="24"/>
                <w:szCs w:val="24"/>
              </w:rPr>
            </w:pPr>
            <w:r w:rsidRPr="00245B85">
              <w:rPr>
                <w:rFonts w:cs="Microsoft Himalaya"/>
                <w:b/>
                <w:bCs/>
                <w:color w:val="FF0000"/>
                <w:sz w:val="28"/>
                <w:szCs w:val="28"/>
                <w:highlight w:val="yellow"/>
                <w:u w:val="single"/>
              </w:rPr>
              <w:t>NEW</w:t>
            </w:r>
            <w:r w:rsidRPr="003C0161">
              <w:rPr>
                <w:rFonts w:cs="Microsoft Himalaya"/>
                <w:b/>
                <w:bCs/>
                <w:color w:val="FF0000"/>
                <w:sz w:val="28"/>
                <w:szCs w:val="28"/>
                <w:highlight w:val="yellow"/>
              </w:rPr>
              <w:t xml:space="preserve"> – Start date</w:t>
            </w:r>
            <w:r>
              <w:rPr>
                <w:rFonts w:cs="Microsoft Himalaya"/>
                <w:b/>
                <w:bCs/>
                <w:color w:val="FF0000"/>
                <w:sz w:val="28"/>
                <w:szCs w:val="28"/>
                <w:highlight w:val="yellow"/>
              </w:rPr>
              <w:t>: 11/2/15</w:t>
            </w:r>
          </w:p>
        </w:tc>
      </w:tr>
      <w:tr w:rsidR="006A0A1D" w:rsidRPr="006A0A1D" w:rsidTr="00761B74">
        <w:tc>
          <w:tcPr>
            <w:tcW w:w="2880" w:type="dxa"/>
            <w:vAlign w:val="center"/>
          </w:tcPr>
          <w:p w:rsidR="006A0A1D" w:rsidRPr="006A0A1D" w:rsidRDefault="006A0A1D" w:rsidP="006A0A1D">
            <w:pPr>
              <w:jc w:val="center"/>
              <w:rPr>
                <w:rFonts w:cs="Microsoft Himalaya"/>
                <w:color w:val="0070C0"/>
                <w:sz w:val="24"/>
                <w:szCs w:val="24"/>
              </w:rPr>
            </w:pPr>
            <w:r w:rsidRPr="006A0A1D">
              <w:rPr>
                <w:rFonts w:cs="Microsoft Himalaya"/>
                <w:b/>
                <w:i/>
                <w:color w:val="0070C0"/>
                <w:sz w:val="24"/>
                <w:szCs w:val="24"/>
              </w:rPr>
              <w:t>Women Rising</w:t>
            </w:r>
          </w:p>
        </w:tc>
        <w:tc>
          <w:tcPr>
            <w:tcW w:w="6660" w:type="dxa"/>
            <w:vAlign w:val="center"/>
          </w:tcPr>
          <w:p w:rsidR="006A0A1D" w:rsidRPr="006A0A1D" w:rsidRDefault="008233AE" w:rsidP="008233AE">
            <w:pPr>
              <w:rPr>
                <w:rFonts w:cs="Microsoft Himalaya"/>
                <w:sz w:val="24"/>
                <w:szCs w:val="24"/>
              </w:rPr>
            </w:pPr>
            <w:r w:rsidRPr="008233AE">
              <w:rPr>
                <w:rFonts w:cs="Microsoft Himalaya"/>
                <w:sz w:val="24"/>
                <w:szCs w:val="24"/>
              </w:rPr>
              <w:t>Addresses trigger areas including relationships, the self, spirituality, and sexuality for women in recovery as well as looks into how to maintain a clean, balanced lifestyle.</w:t>
            </w:r>
          </w:p>
        </w:tc>
        <w:tc>
          <w:tcPr>
            <w:tcW w:w="5580" w:type="dxa"/>
            <w:vAlign w:val="center"/>
          </w:tcPr>
          <w:p w:rsidR="00B13C19" w:rsidRDefault="006A0A1D" w:rsidP="00A97505">
            <w:pPr>
              <w:rPr>
                <w:rFonts w:cs="Microsoft Himalaya"/>
                <w:bCs/>
                <w:sz w:val="24"/>
                <w:szCs w:val="24"/>
              </w:rPr>
            </w:pPr>
            <w:r w:rsidRPr="006A0A1D">
              <w:rPr>
                <w:rFonts w:cs="Microsoft Himalaya"/>
                <w:bCs/>
                <w:sz w:val="24"/>
                <w:szCs w:val="24"/>
              </w:rPr>
              <w:t xml:space="preserve">Monday and Thursday / 1 pm – </w:t>
            </w:r>
            <w:r w:rsidR="0079310B">
              <w:rPr>
                <w:rFonts w:cs="Microsoft Himalaya"/>
                <w:bCs/>
                <w:sz w:val="24"/>
                <w:szCs w:val="24"/>
              </w:rPr>
              <w:t>2:</w:t>
            </w:r>
            <w:r w:rsidRPr="006A0A1D">
              <w:rPr>
                <w:rFonts w:cs="Microsoft Himalaya"/>
                <w:bCs/>
                <w:sz w:val="24"/>
                <w:szCs w:val="24"/>
              </w:rPr>
              <w:t>3</w:t>
            </w:r>
            <w:r w:rsidR="0079310B">
              <w:rPr>
                <w:rFonts w:cs="Microsoft Himalaya"/>
                <w:bCs/>
                <w:sz w:val="24"/>
                <w:szCs w:val="24"/>
              </w:rPr>
              <w:t>0</w:t>
            </w:r>
            <w:r w:rsidRPr="006A0A1D">
              <w:rPr>
                <w:rFonts w:cs="Microsoft Himalaya"/>
                <w:bCs/>
                <w:sz w:val="24"/>
                <w:szCs w:val="24"/>
              </w:rPr>
              <w:t xml:space="preserve"> pm</w:t>
            </w:r>
          </w:p>
          <w:p w:rsidR="007C5B1B" w:rsidRPr="006A488D" w:rsidRDefault="007C5B1B" w:rsidP="00A97505">
            <w:pPr>
              <w:rPr>
                <w:rFonts w:cs="Microsoft Himalaya"/>
                <w:bCs/>
                <w:sz w:val="24"/>
                <w:szCs w:val="24"/>
              </w:rPr>
            </w:pPr>
            <w:r w:rsidRPr="00245B85">
              <w:rPr>
                <w:rFonts w:cs="Microsoft Himalaya"/>
                <w:b/>
                <w:bCs/>
                <w:color w:val="FF0000"/>
                <w:sz w:val="28"/>
                <w:szCs w:val="28"/>
                <w:highlight w:val="yellow"/>
                <w:u w:val="single"/>
              </w:rPr>
              <w:t>NEW</w:t>
            </w:r>
            <w:r w:rsidRPr="003C0161">
              <w:rPr>
                <w:rFonts w:cs="Microsoft Himalaya"/>
                <w:b/>
                <w:bCs/>
                <w:color w:val="FF0000"/>
                <w:sz w:val="28"/>
                <w:szCs w:val="28"/>
                <w:highlight w:val="yellow"/>
              </w:rPr>
              <w:t xml:space="preserve"> – Start date</w:t>
            </w:r>
            <w:r>
              <w:rPr>
                <w:rFonts w:cs="Microsoft Himalaya"/>
                <w:b/>
                <w:bCs/>
                <w:color w:val="FF0000"/>
                <w:sz w:val="28"/>
                <w:szCs w:val="28"/>
                <w:highlight w:val="yellow"/>
              </w:rPr>
              <w:t>: 11/2/15</w:t>
            </w:r>
          </w:p>
        </w:tc>
      </w:tr>
    </w:tbl>
    <w:p w:rsidR="006A0A1D" w:rsidRDefault="006A0A1D" w:rsidP="006A0A1D">
      <w:pPr>
        <w:jc w:val="center"/>
      </w:pPr>
    </w:p>
    <w:sectPr w:rsidR="006A0A1D" w:rsidSect="006A0A1D">
      <w:headerReference w:type="default" r:id="rId6"/>
      <w:pgSz w:w="15840" w:h="24480"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E4" w:rsidRDefault="003328E4" w:rsidP="006A0A1D">
      <w:r>
        <w:separator/>
      </w:r>
    </w:p>
  </w:endnote>
  <w:endnote w:type="continuationSeparator" w:id="0">
    <w:p w:rsidR="003328E4" w:rsidRDefault="003328E4" w:rsidP="006A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E4" w:rsidRDefault="003328E4" w:rsidP="006A0A1D">
      <w:r>
        <w:separator/>
      </w:r>
    </w:p>
  </w:footnote>
  <w:footnote w:type="continuationSeparator" w:id="0">
    <w:p w:rsidR="003328E4" w:rsidRDefault="003328E4" w:rsidP="006A0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1D" w:rsidRDefault="006A0A1D" w:rsidP="006A0A1D">
    <w:pPr>
      <w:pStyle w:val="Header"/>
      <w:jc w:val="center"/>
    </w:pPr>
    <w:r w:rsidRPr="006A0A1D">
      <w:rPr>
        <w:noProof/>
      </w:rPr>
      <mc:AlternateContent>
        <mc:Choice Requires="wps">
          <w:drawing>
            <wp:anchor distT="45720" distB="45720" distL="114300" distR="114300" simplePos="0" relativeHeight="251659264" behindDoc="0" locked="0" layoutInCell="1" allowOverlap="1" wp14:anchorId="21E65FE3" wp14:editId="1DF946B5">
              <wp:simplePos x="0" y="0"/>
              <wp:positionH relativeFrom="margin">
                <wp:align>center</wp:align>
              </wp:positionH>
              <wp:positionV relativeFrom="paragraph">
                <wp:posOffset>-382905</wp:posOffset>
              </wp:positionV>
              <wp:extent cx="605790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8675"/>
                      </a:xfrm>
                      <a:prstGeom prst="rect">
                        <a:avLst/>
                      </a:prstGeom>
                      <a:solidFill>
                        <a:srgbClr val="FFFFFF"/>
                      </a:solidFill>
                      <a:ln w="9525">
                        <a:noFill/>
                        <a:miter lim="800000"/>
                        <a:headEnd/>
                        <a:tailEnd/>
                      </a:ln>
                    </wps:spPr>
                    <wps:txbx>
                      <w:txbxContent>
                        <w:p w:rsidR="006A0A1D" w:rsidRPr="005337C2" w:rsidRDefault="006A0A1D" w:rsidP="006A0A1D">
                          <w:pPr>
                            <w:jc w:val="center"/>
                            <w:rPr>
                              <w:rFonts w:cs="Microsoft Himalaya"/>
                              <w:b/>
                              <w:bCs/>
                              <w:sz w:val="44"/>
                              <w:szCs w:val="44"/>
                            </w:rPr>
                          </w:pPr>
                          <w:r w:rsidRPr="005337C2">
                            <w:rPr>
                              <w:rFonts w:cs="Microsoft Himalaya"/>
                              <w:b/>
                              <w:bCs/>
                              <w:sz w:val="44"/>
                              <w:szCs w:val="44"/>
                            </w:rPr>
                            <w:t xml:space="preserve">COMMUNITY ASSESSMENT AND SERVICES CENTER </w:t>
                          </w:r>
                        </w:p>
                        <w:p w:rsidR="006A0A1D" w:rsidRPr="006A0A1D" w:rsidRDefault="006A0A1D" w:rsidP="006A0A1D">
                          <w:pPr>
                            <w:jc w:val="center"/>
                            <w:rPr>
                              <w:rFonts w:cs="Microsoft Himalaya"/>
                              <w:b/>
                              <w:bCs/>
                              <w:sz w:val="12"/>
                              <w:szCs w:val="12"/>
                            </w:rPr>
                          </w:pPr>
                        </w:p>
                        <w:p w:rsidR="006A0A1D" w:rsidRPr="005337C2" w:rsidRDefault="00E826C9" w:rsidP="006A0A1D">
                          <w:pPr>
                            <w:jc w:val="center"/>
                            <w:rPr>
                              <w:sz w:val="40"/>
                              <w:szCs w:val="40"/>
                            </w:rPr>
                          </w:pPr>
                          <w:r>
                            <w:rPr>
                              <w:rFonts w:cs="Microsoft Himalaya"/>
                              <w:b/>
                              <w:bCs/>
                              <w:sz w:val="40"/>
                              <w:szCs w:val="40"/>
                            </w:rPr>
                            <w:t xml:space="preserve">Table of Services: </w:t>
                          </w:r>
                          <w:r w:rsidR="001676AD">
                            <w:rPr>
                              <w:rFonts w:cs="Microsoft Himalaya"/>
                              <w:b/>
                              <w:bCs/>
                              <w:sz w:val="40"/>
                              <w:szCs w:val="40"/>
                            </w:rPr>
                            <w:t>November</w:t>
                          </w:r>
                          <w:r w:rsidR="006A0A1D" w:rsidRPr="005337C2">
                            <w:rPr>
                              <w:rFonts w:cs="Microsoft Himalaya"/>
                              <w:b/>
                              <w:bCs/>
                              <w:sz w:val="40"/>
                              <w:szCs w:val="40"/>
                            </w:rPr>
                            <w:t xml:space="preserve"> 2015</w:t>
                          </w:r>
                        </w:p>
                        <w:p w:rsidR="006A0A1D" w:rsidRPr="00FB073F" w:rsidRDefault="006A0A1D" w:rsidP="006A0A1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65FE3" id="_x0000_t202" coordsize="21600,21600" o:spt="202" path="m,l,21600r21600,l21600,xe">
              <v:stroke joinstyle="miter"/>
              <v:path gradientshapeok="t" o:connecttype="rect"/>
            </v:shapetype>
            <v:shape id="Text Box 2" o:spid="_x0000_s1026" type="#_x0000_t202" style="position:absolute;left:0;text-align:left;margin-left:0;margin-top:-30.15pt;width:477pt;height:6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qiIQ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" stroked="f">
              <v:textbox>
                <w:txbxContent>
                  <w:p w:rsidR="006A0A1D" w:rsidRPr="005337C2" w:rsidRDefault="006A0A1D" w:rsidP="006A0A1D">
                    <w:pPr>
                      <w:jc w:val="center"/>
                      <w:rPr>
                        <w:rFonts w:cs="Microsoft Himalaya"/>
                        <w:b/>
                        <w:bCs/>
                        <w:sz w:val="44"/>
                        <w:szCs w:val="44"/>
                      </w:rPr>
                    </w:pPr>
                    <w:r w:rsidRPr="005337C2">
                      <w:rPr>
                        <w:rFonts w:cs="Microsoft Himalaya"/>
                        <w:b/>
                        <w:bCs/>
                        <w:sz w:val="44"/>
                        <w:szCs w:val="44"/>
                      </w:rPr>
                      <w:t xml:space="preserve">COMMUNITY ASSESSMENT AND SERVICES CENTER </w:t>
                    </w:r>
                  </w:p>
                  <w:p w:rsidR="006A0A1D" w:rsidRPr="006A0A1D" w:rsidRDefault="006A0A1D" w:rsidP="006A0A1D">
                    <w:pPr>
                      <w:jc w:val="center"/>
                      <w:rPr>
                        <w:rFonts w:cs="Microsoft Himalaya"/>
                        <w:b/>
                        <w:bCs/>
                        <w:sz w:val="12"/>
                        <w:szCs w:val="12"/>
                      </w:rPr>
                    </w:pPr>
                  </w:p>
                  <w:p w:rsidR="006A0A1D" w:rsidRPr="005337C2" w:rsidRDefault="00E826C9" w:rsidP="006A0A1D">
                    <w:pPr>
                      <w:jc w:val="center"/>
                      <w:rPr>
                        <w:sz w:val="40"/>
                        <w:szCs w:val="40"/>
                      </w:rPr>
                    </w:pPr>
                    <w:r>
                      <w:rPr>
                        <w:rFonts w:cs="Microsoft Himalaya"/>
                        <w:b/>
                        <w:bCs/>
                        <w:sz w:val="40"/>
                        <w:szCs w:val="40"/>
                      </w:rPr>
                      <w:t xml:space="preserve">Table of Services: </w:t>
                    </w:r>
                    <w:r w:rsidR="001676AD">
                      <w:rPr>
                        <w:rFonts w:cs="Microsoft Himalaya"/>
                        <w:b/>
                        <w:bCs/>
                        <w:sz w:val="40"/>
                        <w:szCs w:val="40"/>
                      </w:rPr>
                      <w:t>November</w:t>
                    </w:r>
                    <w:r w:rsidR="006A0A1D" w:rsidRPr="005337C2">
                      <w:rPr>
                        <w:rFonts w:cs="Microsoft Himalaya"/>
                        <w:b/>
                        <w:bCs/>
                        <w:sz w:val="40"/>
                        <w:szCs w:val="40"/>
                      </w:rPr>
                      <w:t xml:space="preserve"> 2015</w:t>
                    </w:r>
                  </w:p>
                  <w:p w:rsidR="006A0A1D" w:rsidRPr="00FB073F" w:rsidRDefault="006A0A1D" w:rsidP="006A0A1D">
                    <w:pPr>
                      <w:jc w:val="center"/>
                      <w:rPr>
                        <w:sz w:val="24"/>
                        <w:szCs w:val="24"/>
                      </w:rPr>
                    </w:pP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1D"/>
    <w:rsid w:val="0000692D"/>
    <w:rsid w:val="0001592C"/>
    <w:rsid w:val="00023D04"/>
    <w:rsid w:val="0003689C"/>
    <w:rsid w:val="000A0C1E"/>
    <w:rsid w:val="000C040C"/>
    <w:rsid w:val="00110504"/>
    <w:rsid w:val="00122520"/>
    <w:rsid w:val="00124282"/>
    <w:rsid w:val="00126A0E"/>
    <w:rsid w:val="0015042C"/>
    <w:rsid w:val="001676AD"/>
    <w:rsid w:val="00193BA8"/>
    <w:rsid w:val="001A7D61"/>
    <w:rsid w:val="001B1032"/>
    <w:rsid w:val="0022149F"/>
    <w:rsid w:val="00245B85"/>
    <w:rsid w:val="00276425"/>
    <w:rsid w:val="00276B3E"/>
    <w:rsid w:val="00317EA3"/>
    <w:rsid w:val="00323290"/>
    <w:rsid w:val="003328E4"/>
    <w:rsid w:val="00333985"/>
    <w:rsid w:val="003656D9"/>
    <w:rsid w:val="003760A5"/>
    <w:rsid w:val="003A0C3B"/>
    <w:rsid w:val="003B054B"/>
    <w:rsid w:val="003C0161"/>
    <w:rsid w:val="00407D7D"/>
    <w:rsid w:val="00423D91"/>
    <w:rsid w:val="00467221"/>
    <w:rsid w:val="004E5435"/>
    <w:rsid w:val="004E58A4"/>
    <w:rsid w:val="004F0A3A"/>
    <w:rsid w:val="00556D32"/>
    <w:rsid w:val="005D6250"/>
    <w:rsid w:val="00601FDC"/>
    <w:rsid w:val="006252BF"/>
    <w:rsid w:val="00664B8F"/>
    <w:rsid w:val="006A0A1D"/>
    <w:rsid w:val="006A488D"/>
    <w:rsid w:val="006D2924"/>
    <w:rsid w:val="006D7342"/>
    <w:rsid w:val="006F7AD2"/>
    <w:rsid w:val="00761B74"/>
    <w:rsid w:val="0079310B"/>
    <w:rsid w:val="007A402B"/>
    <w:rsid w:val="007C5B1B"/>
    <w:rsid w:val="008233AE"/>
    <w:rsid w:val="00831AF6"/>
    <w:rsid w:val="0083413F"/>
    <w:rsid w:val="0086127A"/>
    <w:rsid w:val="00867489"/>
    <w:rsid w:val="008A029F"/>
    <w:rsid w:val="008C2A44"/>
    <w:rsid w:val="00964647"/>
    <w:rsid w:val="009B55A2"/>
    <w:rsid w:val="009E739E"/>
    <w:rsid w:val="009E755D"/>
    <w:rsid w:val="00A01C06"/>
    <w:rsid w:val="00A076B1"/>
    <w:rsid w:val="00A10938"/>
    <w:rsid w:val="00A20461"/>
    <w:rsid w:val="00A40580"/>
    <w:rsid w:val="00A84B61"/>
    <w:rsid w:val="00A97505"/>
    <w:rsid w:val="00B045AE"/>
    <w:rsid w:val="00B13C19"/>
    <w:rsid w:val="00B227FE"/>
    <w:rsid w:val="00B375DA"/>
    <w:rsid w:val="00B74B50"/>
    <w:rsid w:val="00B75E5E"/>
    <w:rsid w:val="00BD043C"/>
    <w:rsid w:val="00C1231A"/>
    <w:rsid w:val="00C129E9"/>
    <w:rsid w:val="00C1692A"/>
    <w:rsid w:val="00C26122"/>
    <w:rsid w:val="00C916D7"/>
    <w:rsid w:val="00D1453E"/>
    <w:rsid w:val="00D23C94"/>
    <w:rsid w:val="00D402C9"/>
    <w:rsid w:val="00D633CE"/>
    <w:rsid w:val="00D6685C"/>
    <w:rsid w:val="00D8189B"/>
    <w:rsid w:val="00E2197A"/>
    <w:rsid w:val="00E33387"/>
    <w:rsid w:val="00E40ED3"/>
    <w:rsid w:val="00E520E2"/>
    <w:rsid w:val="00E779A2"/>
    <w:rsid w:val="00E81F4D"/>
    <w:rsid w:val="00E826C9"/>
    <w:rsid w:val="00E96520"/>
    <w:rsid w:val="00EA5ACB"/>
    <w:rsid w:val="00EB2F98"/>
    <w:rsid w:val="00F11C45"/>
    <w:rsid w:val="00F17027"/>
    <w:rsid w:val="00F44054"/>
    <w:rsid w:val="00F85F19"/>
    <w:rsid w:val="00FB7B0A"/>
    <w:rsid w:val="00FC1E61"/>
    <w:rsid w:val="00FC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84C2A5-B991-4200-8CB1-486C73AC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A1D"/>
    <w:pPr>
      <w:tabs>
        <w:tab w:val="center" w:pos="4680"/>
        <w:tab w:val="right" w:pos="9360"/>
      </w:tabs>
    </w:pPr>
  </w:style>
  <w:style w:type="character" w:customStyle="1" w:styleId="HeaderChar">
    <w:name w:val="Header Char"/>
    <w:basedOn w:val="DefaultParagraphFont"/>
    <w:link w:val="Header"/>
    <w:uiPriority w:val="99"/>
    <w:rsid w:val="006A0A1D"/>
  </w:style>
  <w:style w:type="paragraph" w:styleId="Footer">
    <w:name w:val="footer"/>
    <w:basedOn w:val="Normal"/>
    <w:link w:val="FooterChar"/>
    <w:uiPriority w:val="99"/>
    <w:unhideWhenUsed/>
    <w:rsid w:val="006A0A1D"/>
    <w:pPr>
      <w:tabs>
        <w:tab w:val="center" w:pos="4680"/>
        <w:tab w:val="right" w:pos="9360"/>
      </w:tabs>
    </w:pPr>
  </w:style>
  <w:style w:type="character" w:customStyle="1" w:styleId="FooterChar">
    <w:name w:val="Footer Char"/>
    <w:basedOn w:val="DefaultParagraphFont"/>
    <w:link w:val="Footer"/>
    <w:uiPriority w:val="99"/>
    <w:rsid w:val="006A0A1D"/>
  </w:style>
  <w:style w:type="table" w:styleId="TableGrid">
    <w:name w:val="Table Grid"/>
    <w:basedOn w:val="TableNormal"/>
    <w:uiPriority w:val="39"/>
    <w:rsid w:val="006A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8</cp:revision>
  <cp:lastPrinted>2015-09-28T19:19:00Z</cp:lastPrinted>
  <dcterms:created xsi:type="dcterms:W3CDTF">2015-10-13T16:01:00Z</dcterms:created>
  <dcterms:modified xsi:type="dcterms:W3CDTF">2015-10-23T15:13:00Z</dcterms:modified>
</cp:coreProperties>
</file>