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3C" w:rsidRPr="00A632E4" w:rsidRDefault="0035753C"/>
    <w:p w:rsidR="00736DB3" w:rsidRPr="00A632E4" w:rsidRDefault="00844F99">
      <w:r w:rsidRPr="00A632E4">
        <w:rPr>
          <w:noProof/>
        </w:rPr>
        <w:drawing>
          <wp:inline distT="0" distB="0" distL="0" distR="0" wp14:anchorId="14C3564F" wp14:editId="24D2CB8C">
            <wp:extent cx="4779033" cy="1311215"/>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ac_hz_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35" cy="1322849"/>
                    </a:xfrm>
                    <a:prstGeom prst="rect">
                      <a:avLst/>
                    </a:prstGeom>
                  </pic:spPr>
                </pic:pic>
              </a:graphicData>
            </a:graphic>
          </wp:inline>
        </w:drawing>
      </w:r>
    </w:p>
    <w:p w:rsidR="00E975D7" w:rsidRPr="00A632E4" w:rsidRDefault="00E975D7">
      <w:pPr>
        <w:rPr>
          <w:b/>
        </w:rPr>
      </w:pPr>
      <w:r w:rsidRPr="00A632E4">
        <w:rPr>
          <w:b/>
        </w:rPr>
        <w:t>TITLE: San Francisco International Airport, Terminal 1 Redevelopment</w:t>
      </w:r>
    </w:p>
    <w:p w:rsidR="00122195" w:rsidRPr="00A632E4" w:rsidRDefault="00F76412">
      <w:pPr>
        <w:rPr>
          <w:b/>
        </w:rPr>
      </w:pPr>
      <w:r w:rsidRPr="00A632E4">
        <w:rPr>
          <w:b/>
        </w:rPr>
        <w:t>Date: May 5</w:t>
      </w:r>
      <w:r w:rsidR="00736DB3" w:rsidRPr="00A632E4">
        <w:rPr>
          <w:b/>
        </w:rPr>
        <w:t>,</w:t>
      </w:r>
      <w:r w:rsidR="002F6C65" w:rsidRPr="00A632E4">
        <w:rPr>
          <w:b/>
        </w:rPr>
        <w:t xml:space="preserve"> </w:t>
      </w:r>
      <w:r w:rsidR="00657CE4" w:rsidRPr="00A632E4">
        <w:rPr>
          <w:b/>
        </w:rPr>
        <w:t>2016</w:t>
      </w:r>
    </w:p>
    <w:p w:rsidR="00F16848" w:rsidRDefault="00526471" w:rsidP="003E5396">
      <w:r w:rsidRPr="00A632E4">
        <w:rPr>
          <w:b/>
        </w:rPr>
        <w:t>PROJECT OUTLINE</w:t>
      </w:r>
      <w:r w:rsidR="00736DB3" w:rsidRPr="00A632E4">
        <w:rPr>
          <w:b/>
        </w:rPr>
        <w:t xml:space="preserve">: </w:t>
      </w:r>
      <w:r w:rsidR="00F16848" w:rsidRPr="00A632E4">
        <w:t>The project is a replacement terminal and concourse facility for</w:t>
      </w:r>
      <w:r w:rsidR="00F16848" w:rsidRPr="00A632E4">
        <w:rPr>
          <w:b/>
        </w:rPr>
        <w:t xml:space="preserve"> </w:t>
      </w:r>
      <w:r w:rsidR="005122C6" w:rsidRPr="00A632E4">
        <w:t xml:space="preserve">San </w:t>
      </w:r>
      <w:r w:rsidR="00F16848" w:rsidRPr="00A632E4">
        <w:t>Francisco International Airport</w:t>
      </w:r>
      <w:r w:rsidR="005122C6" w:rsidRPr="00A632E4">
        <w:t xml:space="preserve"> </w:t>
      </w:r>
      <w:r w:rsidR="00E0323C" w:rsidRPr="00A632E4">
        <w:t xml:space="preserve">Terminal 1 </w:t>
      </w:r>
      <w:r w:rsidR="00F16848" w:rsidRPr="00A632E4">
        <w:t>including Boarding Area B and C. Terminal 1 and Boarding Area B we</w:t>
      </w:r>
      <w:r w:rsidR="00AF7277">
        <w:t xml:space="preserve">re originally finished in 1961. The remodel of T1 BAB and Center Section </w:t>
      </w:r>
      <w:r w:rsidR="00F16848" w:rsidRPr="00A632E4">
        <w:t>will be included in the first phase of the project</w:t>
      </w:r>
      <w:r w:rsidR="006045C6" w:rsidRPr="00A632E4">
        <w:t xml:space="preserve">, </w:t>
      </w:r>
      <w:r w:rsidR="00AF7277">
        <w:t>to be completed in 2020.</w:t>
      </w:r>
      <w:r w:rsidR="00F16848" w:rsidRPr="00A632E4">
        <w:t xml:space="preserve"> The</w:t>
      </w:r>
      <w:r w:rsidR="00051318" w:rsidRPr="00A632E4">
        <w:t xml:space="preserve"> entire T1 facilities have become</w:t>
      </w:r>
      <w:r w:rsidR="00F16848" w:rsidRPr="00A632E4">
        <w:t xml:space="preserve"> outdated both in airport operations and passenger experience as set forth in SFO’s cultural design guidelines, the Revenue Enhancement and Customer Hospitality principles (the REACH document). </w:t>
      </w:r>
    </w:p>
    <w:p w:rsidR="00AF7277" w:rsidRPr="00A632E4" w:rsidRDefault="00AF7277" w:rsidP="00AF7277">
      <w:pPr>
        <w:rPr>
          <w:rFonts w:cstheme="minorHAnsi"/>
        </w:rPr>
      </w:pPr>
      <w:r w:rsidRPr="00A632E4">
        <w:rPr>
          <w:rFonts w:cstheme="minorHAnsi"/>
          <w:b/>
        </w:rPr>
        <w:t>PROJECT GOALS</w:t>
      </w:r>
    </w:p>
    <w:p w:rsidR="00AF7277" w:rsidRPr="00AF7277" w:rsidRDefault="00AF7277" w:rsidP="003E5396">
      <w:pPr>
        <w:rPr>
          <w:rFonts w:cstheme="minorHAnsi"/>
        </w:rPr>
      </w:pPr>
      <w:r w:rsidRPr="00A632E4">
        <w:rPr>
          <w:rFonts w:cstheme="minorHAnsi"/>
        </w:rPr>
        <w:t>San Francisco International Airport’s public art program, provided by the San Francisco Arts Commission, offers a permanent coll</w:t>
      </w:r>
      <w:r>
        <w:rPr>
          <w:rFonts w:cstheme="minorHAnsi"/>
        </w:rPr>
        <w:t>ection of paintings, sculptures</w:t>
      </w:r>
      <w:r w:rsidRPr="00A632E4">
        <w:rPr>
          <w:rFonts w:cstheme="minorHAnsi"/>
        </w:rPr>
        <w:t xml:space="preserve"> and site specific artworks that reflect the Bay Area’s vibrant and diverse culture. The collection comprises close to 100 pieces in a diversity of styles and media by artists of local, national and </w:t>
      </w:r>
      <w:r>
        <w:rPr>
          <w:rFonts w:cstheme="minorHAnsi"/>
        </w:rPr>
        <w:t>international acclaim. Our goal</w:t>
      </w:r>
      <w:r w:rsidRPr="00A632E4">
        <w:rPr>
          <w:rFonts w:cstheme="minorHAnsi"/>
        </w:rPr>
        <w:t xml:space="preserve"> for the redevelopment of Terminal 1 is to commission dynamic contemporary art that offers the traveler and residents a powerful and continuous experience with art within the context of the airport environment. This will include the selection of artists to create large scale site specific artworks and installations, architectural integrated pieces, and the purchase of b</w:t>
      </w:r>
      <w:r w:rsidR="00155217">
        <w:rPr>
          <w:rFonts w:cstheme="minorHAnsi"/>
        </w:rPr>
        <w:t>oth 2 dimensional and discrete</w:t>
      </w:r>
      <w:r w:rsidRPr="00A632E4">
        <w:rPr>
          <w:rFonts w:cstheme="minorHAnsi"/>
        </w:rPr>
        <w:t xml:space="preserve"> artwork as we continue to grow our outstanding civic collection. </w:t>
      </w:r>
    </w:p>
    <w:p w:rsidR="00AF7277" w:rsidRPr="00AF7277" w:rsidRDefault="00AF7277" w:rsidP="003E5396">
      <w:pPr>
        <w:rPr>
          <w:b/>
        </w:rPr>
      </w:pPr>
      <w:r w:rsidRPr="00AF7277">
        <w:rPr>
          <w:b/>
        </w:rPr>
        <w:t>DESIGN GOALS</w:t>
      </w:r>
    </w:p>
    <w:p w:rsidR="00F16848" w:rsidRPr="00A632E4" w:rsidRDefault="00F16848" w:rsidP="003E5396">
      <w:r w:rsidRPr="00A632E4">
        <w:t xml:space="preserve">Terminal 1, as with the Airport’s previous capital improvements, will be designed “inside-out” to improve the passengers experience and will feature a Bay Area airport journey. </w:t>
      </w:r>
    </w:p>
    <w:p w:rsidR="00FA2916" w:rsidRPr="00A632E4" w:rsidRDefault="00FA2916" w:rsidP="003E5396">
      <w:r w:rsidRPr="00A632E4">
        <w:t xml:space="preserve">The guiding principles for the design include the following: </w:t>
      </w:r>
    </w:p>
    <w:p w:rsidR="00FA2916" w:rsidRPr="00A632E4" w:rsidRDefault="009513AF" w:rsidP="009513AF">
      <w:pPr>
        <w:pStyle w:val="ListParagraph"/>
        <w:numPr>
          <w:ilvl w:val="0"/>
          <w:numId w:val="3"/>
        </w:numPr>
      </w:pPr>
      <w:r w:rsidRPr="00A632E4">
        <w:t>Revive, foster and celebrate a modern romance of tr</w:t>
      </w:r>
      <w:r w:rsidR="00FA2916" w:rsidRPr="00A632E4">
        <w:t>avel</w:t>
      </w:r>
    </w:p>
    <w:p w:rsidR="00FA2916" w:rsidRPr="00A632E4" w:rsidRDefault="009513AF" w:rsidP="009513AF">
      <w:pPr>
        <w:pStyle w:val="ListParagraph"/>
        <w:numPr>
          <w:ilvl w:val="0"/>
          <w:numId w:val="3"/>
        </w:numPr>
      </w:pPr>
      <w:r w:rsidRPr="00A632E4">
        <w:t>Provide unexpected opportunities for airport guest. Fun. Discovery. Delight</w:t>
      </w:r>
    </w:p>
    <w:p w:rsidR="009513AF" w:rsidRPr="00A632E4" w:rsidRDefault="009513AF" w:rsidP="009513AF">
      <w:pPr>
        <w:pStyle w:val="ListParagraph"/>
        <w:numPr>
          <w:ilvl w:val="0"/>
          <w:numId w:val="3"/>
        </w:numPr>
      </w:pPr>
      <w:r w:rsidRPr="00A632E4">
        <w:t>Ensure that all guests experience the Ease of Travel at the airport and beyond</w:t>
      </w:r>
    </w:p>
    <w:p w:rsidR="009513AF" w:rsidRPr="00A632E4" w:rsidRDefault="009513AF" w:rsidP="009513AF">
      <w:pPr>
        <w:pStyle w:val="ListParagraph"/>
        <w:numPr>
          <w:ilvl w:val="0"/>
          <w:numId w:val="3"/>
        </w:numPr>
      </w:pPr>
      <w:r w:rsidRPr="00A632E4">
        <w:t>Communicate and deliver an authentic Bay Area experience</w:t>
      </w:r>
    </w:p>
    <w:p w:rsidR="009513AF" w:rsidRPr="00A632E4" w:rsidRDefault="009513AF" w:rsidP="009513AF">
      <w:pPr>
        <w:pStyle w:val="ListParagraph"/>
        <w:numPr>
          <w:ilvl w:val="0"/>
          <w:numId w:val="3"/>
        </w:numPr>
      </w:pPr>
      <w:r w:rsidRPr="00A632E4">
        <w:lastRenderedPageBreak/>
        <w:t>Encourage access and opportunity for improving Health and Wellness for our guests and employees</w:t>
      </w:r>
    </w:p>
    <w:p w:rsidR="00013541" w:rsidRPr="00A632E4" w:rsidRDefault="00013541" w:rsidP="009513AF">
      <w:r w:rsidRPr="00A632E4">
        <w:t>Some key experiential words include:</w:t>
      </w:r>
    </w:p>
    <w:p w:rsidR="00013541" w:rsidRPr="00A632E4" w:rsidRDefault="00013541" w:rsidP="008B5BCE">
      <w:pPr>
        <w:pStyle w:val="ListParagraph"/>
        <w:numPr>
          <w:ilvl w:val="0"/>
          <w:numId w:val="4"/>
        </w:numPr>
      </w:pPr>
      <w:r w:rsidRPr="00A632E4">
        <w:t>Quiet</w:t>
      </w:r>
    </w:p>
    <w:p w:rsidR="00013541" w:rsidRPr="00A632E4" w:rsidRDefault="00013541" w:rsidP="008B5BCE">
      <w:pPr>
        <w:pStyle w:val="ListParagraph"/>
        <w:numPr>
          <w:ilvl w:val="0"/>
          <w:numId w:val="4"/>
        </w:numPr>
      </w:pPr>
      <w:r w:rsidRPr="00A632E4">
        <w:t>Craft</w:t>
      </w:r>
    </w:p>
    <w:p w:rsidR="00CE689F" w:rsidRPr="00A632E4" w:rsidRDefault="00013541" w:rsidP="008B5BCE">
      <w:pPr>
        <w:pStyle w:val="ListParagraph"/>
        <w:numPr>
          <w:ilvl w:val="0"/>
          <w:numId w:val="4"/>
        </w:numPr>
      </w:pPr>
      <w:r w:rsidRPr="00A632E4">
        <w:t>C</w:t>
      </w:r>
      <w:r w:rsidR="008B5BCE" w:rsidRPr="00A632E4">
        <w:t>urated</w:t>
      </w:r>
    </w:p>
    <w:p w:rsidR="00A632E4" w:rsidRDefault="00013541" w:rsidP="00DC3473">
      <w:pPr>
        <w:pStyle w:val="ListParagraph"/>
        <w:numPr>
          <w:ilvl w:val="0"/>
          <w:numId w:val="4"/>
        </w:numPr>
      </w:pPr>
      <w:r w:rsidRPr="00A632E4">
        <w:t>Community</w:t>
      </w:r>
    </w:p>
    <w:p w:rsidR="00DC3473" w:rsidRPr="00DC3473" w:rsidRDefault="00DC3473" w:rsidP="00DC3473">
      <w:pPr>
        <w:pStyle w:val="ListParagraph"/>
      </w:pPr>
    </w:p>
    <w:p w:rsidR="00E00C63" w:rsidRPr="00A632E4" w:rsidRDefault="00B657AF">
      <w:r w:rsidRPr="00A632E4">
        <w:rPr>
          <w:b/>
        </w:rPr>
        <w:t>ARTWORK OPPORTUNITIES</w:t>
      </w:r>
      <w:r w:rsidR="008129C2" w:rsidRPr="00A632E4">
        <w:rPr>
          <w:b/>
        </w:rPr>
        <w:t>:</w:t>
      </w:r>
      <w:r w:rsidR="008129C2" w:rsidRPr="00A632E4">
        <w:t xml:space="preserve">  </w:t>
      </w:r>
    </w:p>
    <w:p w:rsidR="00B657AF" w:rsidRPr="00A632E4" w:rsidRDefault="00B657AF" w:rsidP="00B657AF">
      <w:pPr>
        <w:pStyle w:val="ListParagraph"/>
        <w:numPr>
          <w:ilvl w:val="0"/>
          <w:numId w:val="2"/>
        </w:numPr>
      </w:pPr>
      <w:r w:rsidRPr="00A632E4">
        <w:t>Pre-security lobby</w:t>
      </w:r>
    </w:p>
    <w:p w:rsidR="00B657AF" w:rsidRPr="00A632E4" w:rsidRDefault="00B657AF" w:rsidP="00B657AF">
      <w:pPr>
        <w:pStyle w:val="ListParagraph"/>
        <w:numPr>
          <w:ilvl w:val="0"/>
          <w:numId w:val="2"/>
        </w:numPr>
      </w:pPr>
      <w:r w:rsidRPr="00A632E4">
        <w:t>Post-security recompose</w:t>
      </w:r>
    </w:p>
    <w:p w:rsidR="00B657AF" w:rsidRPr="00A632E4" w:rsidRDefault="00B657AF" w:rsidP="00B657AF">
      <w:pPr>
        <w:pStyle w:val="ListParagraph"/>
        <w:numPr>
          <w:ilvl w:val="0"/>
          <w:numId w:val="2"/>
        </w:numPr>
      </w:pPr>
      <w:r w:rsidRPr="00A632E4">
        <w:t>Meet n’ Greet</w:t>
      </w:r>
    </w:p>
    <w:p w:rsidR="00B657AF" w:rsidRPr="00A632E4" w:rsidRDefault="00B657AF" w:rsidP="00B657AF">
      <w:pPr>
        <w:pStyle w:val="ListParagraph"/>
        <w:numPr>
          <w:ilvl w:val="0"/>
          <w:numId w:val="2"/>
        </w:numPr>
      </w:pPr>
      <w:r w:rsidRPr="00A632E4">
        <w:t>Market Place Intersection</w:t>
      </w:r>
    </w:p>
    <w:p w:rsidR="00B657AF" w:rsidRPr="00A632E4" w:rsidRDefault="00AF7277" w:rsidP="00B657AF">
      <w:pPr>
        <w:pStyle w:val="ListParagraph"/>
        <w:numPr>
          <w:ilvl w:val="0"/>
          <w:numId w:val="2"/>
        </w:numPr>
      </w:pPr>
      <w:r>
        <w:t>Mid-Pier artwork</w:t>
      </w:r>
    </w:p>
    <w:p w:rsidR="00B657AF" w:rsidRPr="00A632E4" w:rsidRDefault="00B657AF" w:rsidP="00B657AF">
      <w:pPr>
        <w:pStyle w:val="ListParagraph"/>
        <w:numPr>
          <w:ilvl w:val="0"/>
          <w:numId w:val="2"/>
        </w:numPr>
      </w:pPr>
      <w:proofErr w:type="spellStart"/>
      <w:r w:rsidRPr="00A632E4">
        <w:t>Slight</w:t>
      </w:r>
      <w:r w:rsidR="00AF7277">
        <w:t>line</w:t>
      </w:r>
      <w:proofErr w:type="spellEnd"/>
      <w:r w:rsidR="00AF7277">
        <w:t xml:space="preserve"> ar</w:t>
      </w:r>
      <w:r w:rsidRPr="00A632E4">
        <w:t>twork</w:t>
      </w:r>
      <w:r w:rsidR="00AF7277">
        <w:t xml:space="preserve"> at end of Pier </w:t>
      </w:r>
      <w:r w:rsidR="00F40BB7" w:rsidRPr="00A632E4">
        <w:t xml:space="preserve"> </w:t>
      </w:r>
    </w:p>
    <w:p w:rsidR="00B657AF" w:rsidRPr="00A632E4" w:rsidRDefault="00AF7277" w:rsidP="00B657AF">
      <w:pPr>
        <w:pStyle w:val="ListParagraph"/>
        <w:numPr>
          <w:ilvl w:val="0"/>
          <w:numId w:val="2"/>
        </w:numPr>
      </w:pPr>
      <w:r>
        <w:t>S</w:t>
      </w:r>
      <w:r w:rsidR="00B657AF" w:rsidRPr="00A632E4">
        <w:t>terile corridor  - apex</w:t>
      </w:r>
    </w:p>
    <w:p w:rsidR="00B657AF" w:rsidRPr="00A632E4" w:rsidRDefault="00B657AF" w:rsidP="00B657AF">
      <w:pPr>
        <w:pStyle w:val="ListParagraph"/>
        <w:numPr>
          <w:ilvl w:val="0"/>
          <w:numId w:val="2"/>
        </w:numPr>
      </w:pPr>
      <w:r w:rsidRPr="00A632E4">
        <w:t>Sterile Corridor -  glass treatment</w:t>
      </w:r>
    </w:p>
    <w:p w:rsidR="00B657AF" w:rsidRPr="00A632E4" w:rsidRDefault="00B657AF" w:rsidP="00B657AF">
      <w:pPr>
        <w:pStyle w:val="ListParagraph"/>
        <w:numPr>
          <w:ilvl w:val="0"/>
          <w:numId w:val="2"/>
        </w:numPr>
      </w:pPr>
      <w:r w:rsidRPr="00A632E4">
        <w:t>Arrivals - suspended stair piece</w:t>
      </w:r>
    </w:p>
    <w:p w:rsidR="00B657AF" w:rsidRPr="00A632E4" w:rsidRDefault="00B657AF" w:rsidP="00B657AF">
      <w:pPr>
        <w:pStyle w:val="ListParagraph"/>
        <w:numPr>
          <w:ilvl w:val="0"/>
          <w:numId w:val="2"/>
        </w:numPr>
      </w:pPr>
      <w:r w:rsidRPr="00A632E4">
        <w:t>Arrivals - Welcome to the Living Room</w:t>
      </w:r>
    </w:p>
    <w:p w:rsidR="00B657AF" w:rsidRPr="00A632E4" w:rsidRDefault="00B657AF" w:rsidP="00B657AF">
      <w:pPr>
        <w:pStyle w:val="ListParagraph"/>
        <w:numPr>
          <w:ilvl w:val="0"/>
          <w:numId w:val="2"/>
        </w:numPr>
      </w:pPr>
      <w:r w:rsidRPr="00A632E4">
        <w:t>Arrivals – columns</w:t>
      </w:r>
    </w:p>
    <w:p w:rsidR="00B657AF" w:rsidRPr="00A632E4" w:rsidRDefault="00B657AF" w:rsidP="00B657AF">
      <w:pPr>
        <w:pStyle w:val="ListParagraph"/>
        <w:numPr>
          <w:ilvl w:val="0"/>
          <w:numId w:val="2"/>
        </w:numPr>
      </w:pPr>
      <w:r w:rsidRPr="00A632E4">
        <w:t>Curbside lighting artwork</w:t>
      </w:r>
      <w:r w:rsidR="009A4FA0" w:rsidRPr="00A632E4">
        <w:t xml:space="preserve"> (70’)</w:t>
      </w:r>
    </w:p>
    <w:p w:rsidR="005310E5" w:rsidRPr="00AF7277" w:rsidRDefault="00AF7277">
      <w:proofErr w:type="spellStart"/>
      <w:r w:rsidRPr="00AF7277">
        <w:t>Reinstallment</w:t>
      </w:r>
      <w:proofErr w:type="spellEnd"/>
      <w:r w:rsidRPr="00AF7277">
        <w:t xml:space="preserve"> of current artworks in the</w:t>
      </w:r>
      <w:r w:rsidR="00D96B4E">
        <w:t xml:space="preserve"> collection, such as the Tony </w:t>
      </w:r>
      <w:proofErr w:type="spellStart"/>
      <w:r w:rsidR="00D96B4E">
        <w:t>Be</w:t>
      </w:r>
      <w:r w:rsidRPr="00AF7277">
        <w:t>rlant</w:t>
      </w:r>
      <w:proofErr w:type="spellEnd"/>
      <w:r w:rsidRPr="00AF7277">
        <w:t xml:space="preserve"> which was</w:t>
      </w:r>
      <w:r>
        <w:t xml:space="preserve"> recently </w:t>
      </w:r>
      <w:proofErr w:type="spellStart"/>
      <w:proofErr w:type="gramStart"/>
      <w:r>
        <w:t>deinstalled</w:t>
      </w:r>
      <w:proofErr w:type="spellEnd"/>
      <w:r>
        <w:t>,</w:t>
      </w:r>
      <w:proofErr w:type="gramEnd"/>
      <w:r>
        <w:t xml:space="preserve"> and s</w:t>
      </w:r>
      <w:r w:rsidRPr="00AF7277">
        <w:t>maller 2D pieces in gate rooms</w:t>
      </w:r>
      <w:r>
        <w:t>.</w:t>
      </w:r>
      <w:bookmarkStart w:id="0" w:name="_GoBack"/>
      <w:bookmarkEnd w:id="0"/>
    </w:p>
    <w:p w:rsidR="00F83C31" w:rsidRDefault="00F83C31">
      <w:pPr>
        <w:rPr>
          <w:b/>
        </w:rPr>
      </w:pPr>
    </w:p>
    <w:p w:rsidR="002F6C65" w:rsidRPr="00A632E4" w:rsidRDefault="00526471">
      <w:r w:rsidRPr="00A632E4">
        <w:rPr>
          <w:b/>
        </w:rPr>
        <w:t>BUDGET</w:t>
      </w:r>
      <w:r w:rsidR="001014A8" w:rsidRPr="00A632E4">
        <w:rPr>
          <w:b/>
        </w:rPr>
        <w:t>:</w:t>
      </w:r>
      <w:r w:rsidR="00B84C4E" w:rsidRPr="00A632E4">
        <w:t xml:space="preserve"> </w:t>
      </w:r>
    </w:p>
    <w:p w:rsidR="00B4491C" w:rsidRDefault="00232A6E">
      <w:r w:rsidRPr="00A632E4">
        <w:t xml:space="preserve">The budget for the T1 </w:t>
      </w:r>
      <w:r w:rsidR="00F83C31">
        <w:t xml:space="preserve">BAB and the T1 Center </w:t>
      </w:r>
      <w:r w:rsidRPr="00A632E4">
        <w:t>is $11.3 million. A preliminary budget outlining in the various</w:t>
      </w:r>
      <w:r w:rsidR="00B4491C">
        <w:t xml:space="preserve"> projects has been established.</w:t>
      </w:r>
    </w:p>
    <w:tbl>
      <w:tblPr>
        <w:tblW w:w="6580" w:type="dxa"/>
        <w:tblInd w:w="93" w:type="dxa"/>
        <w:tblLook w:val="04A0" w:firstRow="1" w:lastRow="0" w:firstColumn="1" w:lastColumn="0" w:noHBand="0" w:noVBand="1"/>
      </w:tblPr>
      <w:tblGrid>
        <w:gridCol w:w="4100"/>
        <w:gridCol w:w="2480"/>
      </w:tblGrid>
      <w:tr w:rsidR="00B4491C" w:rsidRPr="00B4491C" w:rsidTr="00B4491C">
        <w:trPr>
          <w:trHeight w:val="375"/>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b/>
                <w:bCs/>
                <w:color w:val="000000"/>
                <w:sz w:val="28"/>
                <w:szCs w:val="28"/>
              </w:rPr>
            </w:pPr>
            <w:r w:rsidRPr="00B4491C">
              <w:rPr>
                <w:rFonts w:ascii="Calibri" w:eastAsia="Times New Roman" w:hAnsi="Calibri" w:cs="Times New Roman"/>
                <w:b/>
                <w:bCs/>
                <w:color w:val="000000"/>
                <w:sz w:val="28"/>
                <w:szCs w:val="28"/>
              </w:rPr>
              <w:t>Art Opportunity</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b/>
                <w:bCs/>
                <w:color w:val="000000"/>
                <w:sz w:val="28"/>
                <w:szCs w:val="28"/>
              </w:rPr>
            </w:pPr>
            <w:r w:rsidRPr="00B4491C">
              <w:rPr>
                <w:rFonts w:ascii="Calibri" w:eastAsia="Times New Roman" w:hAnsi="Calibri" w:cs="Times New Roman"/>
                <w:b/>
                <w:bCs/>
                <w:color w:val="000000"/>
                <w:sz w:val="28"/>
                <w:szCs w:val="28"/>
              </w:rPr>
              <w:t xml:space="preserve"> Amount  </w:t>
            </w:r>
          </w:p>
        </w:tc>
      </w:tr>
      <w:tr w:rsidR="00B4491C" w:rsidRPr="00B4491C" w:rsidTr="00B4491C">
        <w:trPr>
          <w:trHeight w:val="37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Admin</w:t>
            </w:r>
          </w:p>
        </w:tc>
        <w:tc>
          <w:tcPr>
            <w:tcW w:w="2480" w:type="dxa"/>
            <w:tcBorders>
              <w:top w:val="nil"/>
              <w:left w:val="nil"/>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 xml:space="preserve"> $        2,846,994.00 </w:t>
            </w:r>
          </w:p>
        </w:tc>
      </w:tr>
      <w:tr w:rsidR="00B4491C" w:rsidRPr="00B4491C" w:rsidTr="00B4491C">
        <w:trPr>
          <w:trHeight w:val="37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Conservation</w:t>
            </w:r>
          </w:p>
        </w:tc>
        <w:tc>
          <w:tcPr>
            <w:tcW w:w="2480" w:type="dxa"/>
            <w:tcBorders>
              <w:top w:val="nil"/>
              <w:left w:val="nil"/>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 xml:space="preserve"> $            565,000.00 </w:t>
            </w:r>
          </w:p>
        </w:tc>
      </w:tr>
      <w:tr w:rsidR="00B4491C" w:rsidRPr="00B4491C" w:rsidTr="00B4491C">
        <w:trPr>
          <w:trHeight w:val="37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 xml:space="preserve">other project costs </w:t>
            </w:r>
          </w:p>
        </w:tc>
        <w:tc>
          <w:tcPr>
            <w:tcW w:w="2480" w:type="dxa"/>
            <w:tcBorders>
              <w:top w:val="nil"/>
              <w:left w:val="nil"/>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 xml:space="preserve"> $            178,006.00 </w:t>
            </w:r>
          </w:p>
        </w:tc>
      </w:tr>
      <w:tr w:rsidR="00B4491C" w:rsidRPr="00B4491C" w:rsidTr="00B4491C">
        <w:trPr>
          <w:trHeight w:val="37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Pre-security Lobby</w:t>
            </w:r>
          </w:p>
        </w:tc>
        <w:tc>
          <w:tcPr>
            <w:tcW w:w="2480" w:type="dxa"/>
            <w:tcBorders>
              <w:top w:val="nil"/>
              <w:left w:val="nil"/>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 xml:space="preserve"> $            500,000.00 </w:t>
            </w:r>
          </w:p>
        </w:tc>
      </w:tr>
      <w:tr w:rsidR="00B4491C" w:rsidRPr="00B4491C" w:rsidTr="00B4491C">
        <w:trPr>
          <w:trHeight w:val="37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Post-Security Recompose</w:t>
            </w:r>
          </w:p>
        </w:tc>
        <w:tc>
          <w:tcPr>
            <w:tcW w:w="2480" w:type="dxa"/>
            <w:tcBorders>
              <w:top w:val="nil"/>
              <w:left w:val="nil"/>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 xml:space="preserve"> $        1,000,000.00 </w:t>
            </w:r>
          </w:p>
        </w:tc>
      </w:tr>
      <w:tr w:rsidR="00B4491C" w:rsidRPr="00B4491C" w:rsidTr="00B4491C">
        <w:trPr>
          <w:trHeight w:val="37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 xml:space="preserve">Meet n' Greet </w:t>
            </w:r>
          </w:p>
        </w:tc>
        <w:tc>
          <w:tcPr>
            <w:tcW w:w="2480" w:type="dxa"/>
            <w:tcBorders>
              <w:top w:val="nil"/>
              <w:left w:val="nil"/>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 xml:space="preserve"> $            400,000.00 </w:t>
            </w:r>
          </w:p>
        </w:tc>
      </w:tr>
      <w:tr w:rsidR="00B4491C" w:rsidRPr="00B4491C" w:rsidTr="00B4491C">
        <w:trPr>
          <w:trHeight w:val="37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lastRenderedPageBreak/>
              <w:t xml:space="preserve">Market Place Intersection  </w:t>
            </w:r>
          </w:p>
        </w:tc>
        <w:tc>
          <w:tcPr>
            <w:tcW w:w="2480" w:type="dxa"/>
            <w:tcBorders>
              <w:top w:val="nil"/>
              <w:left w:val="nil"/>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 xml:space="preserve"> $            500,000.00 </w:t>
            </w:r>
          </w:p>
        </w:tc>
      </w:tr>
      <w:tr w:rsidR="00B4491C" w:rsidRPr="00B4491C" w:rsidTr="00B4491C">
        <w:trPr>
          <w:trHeight w:val="37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2D artworks for gate</w:t>
            </w:r>
            <w:r>
              <w:rPr>
                <w:rFonts w:ascii="Calibri" w:eastAsia="Times New Roman" w:hAnsi="Calibri" w:cs="Times New Roman"/>
                <w:color w:val="000000"/>
                <w:sz w:val="28"/>
                <w:szCs w:val="28"/>
              </w:rPr>
              <w:t xml:space="preserve"> </w:t>
            </w:r>
            <w:r w:rsidRPr="00B4491C">
              <w:rPr>
                <w:rFonts w:ascii="Calibri" w:eastAsia="Times New Roman" w:hAnsi="Calibri" w:cs="Times New Roman"/>
                <w:color w:val="000000"/>
                <w:sz w:val="28"/>
                <w:szCs w:val="28"/>
              </w:rPr>
              <w:t>rooms</w:t>
            </w:r>
          </w:p>
        </w:tc>
        <w:tc>
          <w:tcPr>
            <w:tcW w:w="2480" w:type="dxa"/>
            <w:tcBorders>
              <w:top w:val="nil"/>
              <w:left w:val="nil"/>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 xml:space="preserve"> $            500,000.00 </w:t>
            </w:r>
          </w:p>
        </w:tc>
      </w:tr>
      <w:tr w:rsidR="00B4491C" w:rsidRPr="00B4491C" w:rsidTr="00B4491C">
        <w:trPr>
          <w:trHeight w:val="37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 xml:space="preserve">Mid-Pier art moment </w:t>
            </w:r>
          </w:p>
        </w:tc>
        <w:tc>
          <w:tcPr>
            <w:tcW w:w="2480" w:type="dxa"/>
            <w:tcBorders>
              <w:top w:val="nil"/>
              <w:left w:val="nil"/>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 xml:space="preserve"> $            500,000.00 </w:t>
            </w:r>
          </w:p>
        </w:tc>
      </w:tr>
      <w:tr w:rsidR="00B4491C" w:rsidRPr="00B4491C" w:rsidTr="00B4491C">
        <w:trPr>
          <w:trHeight w:val="37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 xml:space="preserve">Sightline wow moment </w:t>
            </w:r>
          </w:p>
        </w:tc>
        <w:tc>
          <w:tcPr>
            <w:tcW w:w="2480" w:type="dxa"/>
            <w:tcBorders>
              <w:top w:val="nil"/>
              <w:left w:val="nil"/>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 xml:space="preserve"> $            500,000.00 </w:t>
            </w:r>
          </w:p>
        </w:tc>
      </w:tr>
      <w:tr w:rsidR="00B4491C" w:rsidRPr="00B4491C" w:rsidTr="00B4491C">
        <w:trPr>
          <w:trHeight w:val="37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Sterile corridor (apex)</w:t>
            </w:r>
          </w:p>
        </w:tc>
        <w:tc>
          <w:tcPr>
            <w:tcW w:w="2480" w:type="dxa"/>
            <w:tcBorders>
              <w:top w:val="nil"/>
              <w:left w:val="nil"/>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 xml:space="preserve"> $            300,000.00 </w:t>
            </w:r>
          </w:p>
        </w:tc>
      </w:tr>
      <w:tr w:rsidR="00B4491C" w:rsidRPr="00B4491C" w:rsidTr="00B4491C">
        <w:trPr>
          <w:trHeight w:val="37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Sterile corridor (glass treatment)</w:t>
            </w:r>
          </w:p>
        </w:tc>
        <w:tc>
          <w:tcPr>
            <w:tcW w:w="2480" w:type="dxa"/>
            <w:tcBorders>
              <w:top w:val="nil"/>
              <w:left w:val="nil"/>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 xml:space="preserve"> $            250,000.00 </w:t>
            </w:r>
          </w:p>
        </w:tc>
      </w:tr>
      <w:tr w:rsidR="00B4491C" w:rsidRPr="00B4491C" w:rsidTr="00B4491C">
        <w:trPr>
          <w:trHeight w:val="37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Arrivals (suspended)</w:t>
            </w:r>
          </w:p>
        </w:tc>
        <w:tc>
          <w:tcPr>
            <w:tcW w:w="2480" w:type="dxa"/>
            <w:tcBorders>
              <w:top w:val="nil"/>
              <w:left w:val="nil"/>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 xml:space="preserve"> $            300,000.00 </w:t>
            </w:r>
          </w:p>
        </w:tc>
      </w:tr>
      <w:tr w:rsidR="00B4491C" w:rsidRPr="00B4491C" w:rsidTr="00B4491C">
        <w:trPr>
          <w:trHeight w:val="37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Arrivals (Welcome to SF)</w:t>
            </w:r>
          </w:p>
        </w:tc>
        <w:tc>
          <w:tcPr>
            <w:tcW w:w="2480" w:type="dxa"/>
            <w:tcBorders>
              <w:top w:val="nil"/>
              <w:left w:val="nil"/>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 xml:space="preserve"> $            200,000.00 </w:t>
            </w:r>
          </w:p>
        </w:tc>
      </w:tr>
      <w:tr w:rsidR="00B4491C" w:rsidRPr="00B4491C" w:rsidTr="00B4491C">
        <w:trPr>
          <w:trHeight w:val="37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Baggage Claim colum</w:t>
            </w:r>
            <w:r>
              <w:rPr>
                <w:rFonts w:ascii="Calibri" w:eastAsia="Times New Roman" w:hAnsi="Calibri" w:cs="Times New Roman"/>
                <w:color w:val="000000"/>
                <w:sz w:val="28"/>
                <w:szCs w:val="28"/>
              </w:rPr>
              <w:t>n</w:t>
            </w:r>
            <w:r w:rsidRPr="00B4491C">
              <w:rPr>
                <w:rFonts w:ascii="Calibri" w:eastAsia="Times New Roman" w:hAnsi="Calibri" w:cs="Times New Roman"/>
                <w:color w:val="000000"/>
                <w:sz w:val="28"/>
                <w:szCs w:val="28"/>
              </w:rPr>
              <w:t>s</w:t>
            </w:r>
          </w:p>
        </w:tc>
        <w:tc>
          <w:tcPr>
            <w:tcW w:w="2480" w:type="dxa"/>
            <w:tcBorders>
              <w:top w:val="nil"/>
              <w:left w:val="nil"/>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 xml:space="preserve"> $            300,000.00 </w:t>
            </w:r>
          </w:p>
        </w:tc>
      </w:tr>
      <w:tr w:rsidR="00B4491C" w:rsidRPr="00B4491C" w:rsidTr="00B4491C">
        <w:trPr>
          <w:trHeight w:val="37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Curbside lighting artwork</w:t>
            </w:r>
          </w:p>
        </w:tc>
        <w:tc>
          <w:tcPr>
            <w:tcW w:w="2480" w:type="dxa"/>
            <w:tcBorders>
              <w:top w:val="nil"/>
              <w:left w:val="nil"/>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 xml:space="preserve"> $            700,000.00 </w:t>
            </w:r>
          </w:p>
        </w:tc>
      </w:tr>
      <w:tr w:rsidR="00B4491C" w:rsidRPr="00B4491C" w:rsidTr="00B4491C">
        <w:trPr>
          <w:trHeight w:val="37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R</w:t>
            </w:r>
            <w:r w:rsidRPr="00B4491C">
              <w:rPr>
                <w:rFonts w:ascii="Calibri" w:eastAsia="Times New Roman" w:hAnsi="Calibri" w:cs="Times New Roman"/>
                <w:color w:val="000000"/>
                <w:sz w:val="28"/>
                <w:szCs w:val="28"/>
              </w:rPr>
              <w:t xml:space="preserve">elocate </w:t>
            </w:r>
            <w:proofErr w:type="spellStart"/>
            <w:r w:rsidRPr="00B4491C">
              <w:rPr>
                <w:rFonts w:ascii="Calibri" w:eastAsia="Times New Roman" w:hAnsi="Calibri" w:cs="Times New Roman"/>
                <w:color w:val="000000"/>
                <w:sz w:val="28"/>
                <w:szCs w:val="28"/>
              </w:rPr>
              <w:t>Burlant</w:t>
            </w:r>
            <w:proofErr w:type="spellEnd"/>
            <w:r w:rsidRPr="00B4491C">
              <w:rPr>
                <w:rFonts w:ascii="Calibri" w:eastAsia="Times New Roman" w:hAnsi="Calibri" w:cs="Times New Roman"/>
                <w:color w:val="000000"/>
                <w:sz w:val="28"/>
                <w:szCs w:val="28"/>
              </w:rPr>
              <w:t xml:space="preserve"> </w:t>
            </w:r>
          </w:p>
        </w:tc>
        <w:tc>
          <w:tcPr>
            <w:tcW w:w="2480" w:type="dxa"/>
            <w:tcBorders>
              <w:top w:val="nil"/>
              <w:left w:val="nil"/>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 xml:space="preserve"> $            100,000.00 </w:t>
            </w:r>
          </w:p>
        </w:tc>
      </w:tr>
      <w:tr w:rsidR="00B4491C" w:rsidRPr="00B4491C" w:rsidTr="00B4491C">
        <w:trPr>
          <w:trHeight w:val="37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 xml:space="preserve">contingency </w:t>
            </w:r>
          </w:p>
        </w:tc>
        <w:tc>
          <w:tcPr>
            <w:tcW w:w="2480" w:type="dxa"/>
            <w:tcBorders>
              <w:top w:val="nil"/>
              <w:left w:val="nil"/>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color w:val="000000"/>
                <w:sz w:val="28"/>
                <w:szCs w:val="28"/>
              </w:rPr>
            </w:pPr>
            <w:r w:rsidRPr="00B4491C">
              <w:rPr>
                <w:rFonts w:ascii="Calibri" w:eastAsia="Times New Roman" w:hAnsi="Calibri" w:cs="Times New Roman"/>
                <w:color w:val="000000"/>
                <w:sz w:val="28"/>
                <w:szCs w:val="28"/>
              </w:rPr>
              <w:t xml:space="preserve"> $        1,747,978.00 </w:t>
            </w:r>
          </w:p>
        </w:tc>
      </w:tr>
      <w:tr w:rsidR="00B4491C" w:rsidRPr="00B4491C" w:rsidTr="00B4491C">
        <w:trPr>
          <w:trHeight w:val="37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b/>
                <w:bCs/>
                <w:color w:val="000000"/>
                <w:sz w:val="28"/>
                <w:szCs w:val="28"/>
              </w:rPr>
            </w:pPr>
            <w:r w:rsidRPr="00B4491C">
              <w:rPr>
                <w:rFonts w:ascii="Calibri" w:eastAsia="Times New Roman" w:hAnsi="Calibri" w:cs="Times New Roman"/>
                <w:b/>
                <w:bCs/>
                <w:color w:val="000000"/>
                <w:sz w:val="28"/>
                <w:szCs w:val="28"/>
              </w:rPr>
              <w:t>TOTAL</w:t>
            </w:r>
          </w:p>
        </w:tc>
        <w:tc>
          <w:tcPr>
            <w:tcW w:w="2480" w:type="dxa"/>
            <w:tcBorders>
              <w:top w:val="nil"/>
              <w:left w:val="nil"/>
              <w:bottom w:val="single" w:sz="4" w:space="0" w:color="auto"/>
              <w:right w:val="single" w:sz="4" w:space="0" w:color="auto"/>
            </w:tcBorders>
            <w:shd w:val="clear" w:color="auto" w:fill="auto"/>
            <w:noWrap/>
            <w:vAlign w:val="bottom"/>
            <w:hideMark/>
          </w:tcPr>
          <w:p w:rsidR="00B4491C" w:rsidRPr="00B4491C" w:rsidRDefault="00B4491C" w:rsidP="00B4491C">
            <w:pPr>
              <w:spacing w:after="0" w:line="240" w:lineRule="auto"/>
              <w:rPr>
                <w:rFonts w:ascii="Calibri" w:eastAsia="Times New Roman" w:hAnsi="Calibri" w:cs="Times New Roman"/>
                <w:b/>
                <w:bCs/>
                <w:color w:val="000000"/>
                <w:sz w:val="28"/>
                <w:szCs w:val="28"/>
              </w:rPr>
            </w:pPr>
            <w:r w:rsidRPr="00B4491C">
              <w:rPr>
                <w:rFonts w:ascii="Calibri" w:eastAsia="Times New Roman" w:hAnsi="Calibri" w:cs="Times New Roman"/>
                <w:b/>
                <w:bCs/>
                <w:color w:val="000000"/>
                <w:sz w:val="28"/>
                <w:szCs w:val="28"/>
              </w:rPr>
              <w:t xml:space="preserve"> $      11,387,978.00 </w:t>
            </w:r>
          </w:p>
        </w:tc>
      </w:tr>
    </w:tbl>
    <w:p w:rsidR="00F83C31" w:rsidRDefault="00B4491C" w:rsidP="00746662">
      <w:r>
        <w:br w:type="textWrapping" w:clear="all"/>
      </w:r>
    </w:p>
    <w:p w:rsidR="00746662" w:rsidRPr="00746662" w:rsidRDefault="00746662" w:rsidP="00746662">
      <w:r>
        <w:t>The immediate priorities include the following projects:</w:t>
      </w:r>
      <w:r w:rsidR="00B514A9">
        <w:t xml:space="preserve"> Post-security r</w:t>
      </w:r>
      <w:r>
        <w:t>ecompose</w:t>
      </w:r>
      <w:r w:rsidR="00B514A9">
        <w:t>; Market place i</w:t>
      </w:r>
      <w:r>
        <w:t xml:space="preserve">ntersection; </w:t>
      </w:r>
      <w:r w:rsidR="00B514A9">
        <w:t xml:space="preserve">Mid-pier artwork; Sightline </w:t>
      </w:r>
      <w:r w:rsidR="00B514A9" w:rsidRPr="00B514A9">
        <w:t xml:space="preserve">artwork </w:t>
      </w:r>
      <w:r w:rsidR="00B514A9">
        <w:t xml:space="preserve">at end of pier; Arrivals – suspended stair piece; Curbside Lighting artwork.  </w:t>
      </w:r>
      <w:r w:rsidR="0058407B">
        <w:t>These projects will look to keep the following timeframe.</w:t>
      </w:r>
    </w:p>
    <w:p w:rsidR="00280AE9" w:rsidRPr="00A632E4" w:rsidRDefault="00526471">
      <w:pPr>
        <w:rPr>
          <w:b/>
        </w:rPr>
      </w:pPr>
      <w:r w:rsidRPr="00A632E4">
        <w:rPr>
          <w:b/>
        </w:rPr>
        <w:t>SCHEDULE</w:t>
      </w:r>
      <w:r w:rsidR="00280AE9" w:rsidRPr="00A632E4">
        <w:rPr>
          <w:b/>
        </w:rPr>
        <w:t>:</w:t>
      </w:r>
    </w:p>
    <w:p w:rsidR="00E075F1" w:rsidRPr="00A632E4" w:rsidRDefault="00E075F1">
      <w:r w:rsidRPr="00A632E4">
        <w:t>Issue RFQ</w:t>
      </w:r>
      <w:r w:rsidRPr="00A632E4">
        <w:tab/>
      </w:r>
      <w:r w:rsidRPr="00A632E4">
        <w:tab/>
      </w:r>
      <w:r w:rsidRPr="00A632E4">
        <w:tab/>
      </w:r>
      <w:r w:rsidRPr="00A632E4">
        <w:tab/>
      </w:r>
      <w:r w:rsidRPr="00A632E4">
        <w:tab/>
      </w:r>
      <w:r w:rsidR="00D762EF">
        <w:tab/>
      </w:r>
      <w:r w:rsidR="00952FF4" w:rsidRPr="00A632E4">
        <w:t>July</w:t>
      </w:r>
      <w:r w:rsidRPr="00A632E4">
        <w:t xml:space="preserve"> 2016</w:t>
      </w:r>
    </w:p>
    <w:p w:rsidR="00E075F1" w:rsidRPr="00A632E4" w:rsidRDefault="00E075F1">
      <w:r w:rsidRPr="00A632E4">
        <w:t>Selection Panel 1st meeting</w:t>
      </w:r>
      <w:r w:rsidR="00952FF4" w:rsidRPr="00A632E4">
        <w:tab/>
      </w:r>
      <w:r w:rsidR="00952FF4" w:rsidRPr="00A632E4">
        <w:tab/>
      </w:r>
      <w:r w:rsidR="00952FF4" w:rsidRPr="00A632E4">
        <w:tab/>
      </w:r>
      <w:r w:rsidR="00D762EF">
        <w:tab/>
      </w:r>
      <w:r w:rsidR="00952FF4" w:rsidRPr="00A632E4">
        <w:t>September</w:t>
      </w:r>
      <w:r w:rsidRPr="00A632E4">
        <w:t>, 2016</w:t>
      </w:r>
    </w:p>
    <w:p w:rsidR="004B240A" w:rsidRPr="00A632E4" w:rsidRDefault="004B240A">
      <w:r w:rsidRPr="00A632E4">
        <w:t>Selection Panel 2</w:t>
      </w:r>
      <w:r w:rsidRPr="00A632E4">
        <w:rPr>
          <w:vertAlign w:val="superscript"/>
        </w:rPr>
        <w:t>nd</w:t>
      </w:r>
      <w:r w:rsidRPr="00A632E4">
        <w:t xml:space="preserve"> meeting </w:t>
      </w:r>
      <w:r w:rsidR="00E075F1" w:rsidRPr="00A632E4">
        <w:tab/>
      </w:r>
      <w:r w:rsidR="00E075F1" w:rsidRPr="00A632E4">
        <w:tab/>
      </w:r>
      <w:r w:rsidR="00E075F1" w:rsidRPr="00A632E4">
        <w:tab/>
      </w:r>
      <w:r w:rsidR="00D762EF">
        <w:tab/>
      </w:r>
      <w:r w:rsidR="00952FF4" w:rsidRPr="00A632E4">
        <w:t>late</w:t>
      </w:r>
      <w:r w:rsidR="00E075F1" w:rsidRPr="00A632E4">
        <w:t>-October, 2016</w:t>
      </w:r>
    </w:p>
    <w:p w:rsidR="004B240A" w:rsidRPr="00A632E4" w:rsidRDefault="004B240A">
      <w:r w:rsidRPr="00A632E4">
        <w:t>Approval of selected artist</w:t>
      </w:r>
      <w:r w:rsidR="00894639" w:rsidRPr="00A632E4">
        <w:t>s</w:t>
      </w:r>
      <w:r w:rsidRPr="00A632E4">
        <w:t xml:space="preserve"> by VAC</w:t>
      </w:r>
      <w:r w:rsidR="00E075F1" w:rsidRPr="00A632E4">
        <w:tab/>
      </w:r>
      <w:r w:rsidR="00E075F1" w:rsidRPr="00A632E4">
        <w:tab/>
      </w:r>
      <w:r w:rsidR="00E075F1" w:rsidRPr="00A632E4">
        <w:tab/>
        <w:t>October 19, 2016</w:t>
      </w:r>
    </w:p>
    <w:p w:rsidR="00280AE9" w:rsidRPr="00A632E4" w:rsidRDefault="00894639">
      <w:r w:rsidRPr="00A632E4">
        <w:t xml:space="preserve">Approval of selected artists by Full Commission </w:t>
      </w:r>
      <w:r w:rsidR="00E075F1" w:rsidRPr="00A632E4">
        <w:tab/>
      </w:r>
      <w:r w:rsidR="00D762EF">
        <w:tab/>
      </w:r>
      <w:r w:rsidR="00E075F1" w:rsidRPr="00A632E4">
        <w:t>November 7, 2016</w:t>
      </w:r>
    </w:p>
    <w:p w:rsidR="00894639" w:rsidRPr="00A632E4" w:rsidRDefault="00894639">
      <w:r w:rsidRPr="00A632E4">
        <w:t xml:space="preserve">Artists under contract </w:t>
      </w:r>
      <w:r w:rsidR="00E075F1" w:rsidRPr="00A632E4">
        <w:tab/>
      </w:r>
      <w:r w:rsidR="00E075F1" w:rsidRPr="00A632E4">
        <w:tab/>
      </w:r>
      <w:r w:rsidR="00E075F1" w:rsidRPr="00A632E4">
        <w:tab/>
      </w:r>
      <w:r w:rsidR="00E075F1" w:rsidRPr="00A632E4">
        <w:tab/>
      </w:r>
      <w:r w:rsidR="00D762EF">
        <w:tab/>
      </w:r>
      <w:r w:rsidR="00E075F1" w:rsidRPr="00A632E4">
        <w:t>December 2016</w:t>
      </w:r>
    </w:p>
    <w:p w:rsidR="00526471" w:rsidRPr="00A632E4" w:rsidRDefault="00526471" w:rsidP="00526471">
      <w:pPr>
        <w:rPr>
          <w:b/>
        </w:rPr>
      </w:pPr>
    </w:p>
    <w:p w:rsidR="00526471" w:rsidRPr="00A632E4" w:rsidRDefault="00526471" w:rsidP="00526471">
      <w:pPr>
        <w:rPr>
          <w:b/>
        </w:rPr>
      </w:pPr>
      <w:r w:rsidRPr="00A632E4">
        <w:rPr>
          <w:b/>
        </w:rPr>
        <w:t>FURTHER INFORMATION</w:t>
      </w:r>
    </w:p>
    <w:p w:rsidR="00E00C63" w:rsidRPr="00A632E4" w:rsidRDefault="00526471">
      <w:r w:rsidRPr="00A632E4">
        <w:t>Contact Justine Topfer, Public Art Project Manager at (415)252-2228 or by email at Justine.topfer@sfgov.org.</w:t>
      </w:r>
    </w:p>
    <w:sectPr w:rsidR="00E00C63" w:rsidRPr="00A632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91C" w:rsidRDefault="00B4491C" w:rsidP="00B4491C">
      <w:pPr>
        <w:spacing w:after="0" w:line="240" w:lineRule="auto"/>
      </w:pPr>
      <w:r>
        <w:separator/>
      </w:r>
    </w:p>
  </w:endnote>
  <w:endnote w:type="continuationSeparator" w:id="0">
    <w:p w:rsidR="00B4491C" w:rsidRDefault="00B4491C" w:rsidP="00B4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91C" w:rsidRDefault="00B4491C" w:rsidP="00B4491C">
      <w:pPr>
        <w:spacing w:after="0" w:line="240" w:lineRule="auto"/>
      </w:pPr>
      <w:r>
        <w:separator/>
      </w:r>
    </w:p>
  </w:footnote>
  <w:footnote w:type="continuationSeparator" w:id="0">
    <w:p w:rsidR="00B4491C" w:rsidRDefault="00B4491C" w:rsidP="00B44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B393C"/>
    <w:multiLevelType w:val="hybridMultilevel"/>
    <w:tmpl w:val="D978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51055"/>
    <w:multiLevelType w:val="hybridMultilevel"/>
    <w:tmpl w:val="A90A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B411D8"/>
    <w:multiLevelType w:val="hybridMultilevel"/>
    <w:tmpl w:val="913E7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096CCE"/>
    <w:multiLevelType w:val="hybridMultilevel"/>
    <w:tmpl w:val="E206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315D1B"/>
    <w:multiLevelType w:val="hybridMultilevel"/>
    <w:tmpl w:val="3CC6E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B3"/>
    <w:rsid w:val="00013541"/>
    <w:rsid w:val="0003278F"/>
    <w:rsid w:val="00032F32"/>
    <w:rsid w:val="00036955"/>
    <w:rsid w:val="00051318"/>
    <w:rsid w:val="000B3D50"/>
    <w:rsid w:val="000D17D9"/>
    <w:rsid w:val="000F29E1"/>
    <w:rsid w:val="001014A8"/>
    <w:rsid w:val="00113D57"/>
    <w:rsid w:val="00122195"/>
    <w:rsid w:val="00123A0D"/>
    <w:rsid w:val="00155217"/>
    <w:rsid w:val="001B0944"/>
    <w:rsid w:val="001D6862"/>
    <w:rsid w:val="00232A6E"/>
    <w:rsid w:val="00280AE9"/>
    <w:rsid w:val="002F6C65"/>
    <w:rsid w:val="00335D85"/>
    <w:rsid w:val="0035753C"/>
    <w:rsid w:val="003E5396"/>
    <w:rsid w:val="004B240A"/>
    <w:rsid w:val="005122C6"/>
    <w:rsid w:val="00526471"/>
    <w:rsid w:val="005310E5"/>
    <w:rsid w:val="005477A3"/>
    <w:rsid w:val="0058407B"/>
    <w:rsid w:val="00596FB2"/>
    <w:rsid w:val="005A19A5"/>
    <w:rsid w:val="005B3524"/>
    <w:rsid w:val="005B46B4"/>
    <w:rsid w:val="005C4826"/>
    <w:rsid w:val="006045C6"/>
    <w:rsid w:val="00647016"/>
    <w:rsid w:val="00657CE4"/>
    <w:rsid w:val="006B37A2"/>
    <w:rsid w:val="006C32C0"/>
    <w:rsid w:val="00736DB3"/>
    <w:rsid w:val="00746662"/>
    <w:rsid w:val="007524AF"/>
    <w:rsid w:val="00794436"/>
    <w:rsid w:val="008129C2"/>
    <w:rsid w:val="00830133"/>
    <w:rsid w:val="00834713"/>
    <w:rsid w:val="00836E16"/>
    <w:rsid w:val="00844F99"/>
    <w:rsid w:val="00880AE7"/>
    <w:rsid w:val="00894639"/>
    <w:rsid w:val="008952F3"/>
    <w:rsid w:val="00896655"/>
    <w:rsid w:val="008B5BCE"/>
    <w:rsid w:val="00900B07"/>
    <w:rsid w:val="009513AF"/>
    <w:rsid w:val="00952FF4"/>
    <w:rsid w:val="0096352B"/>
    <w:rsid w:val="009A4FA0"/>
    <w:rsid w:val="009B07B7"/>
    <w:rsid w:val="009F1FC2"/>
    <w:rsid w:val="00A21FFF"/>
    <w:rsid w:val="00A632E4"/>
    <w:rsid w:val="00A760DF"/>
    <w:rsid w:val="00AB2699"/>
    <w:rsid w:val="00AF65B5"/>
    <w:rsid w:val="00AF7277"/>
    <w:rsid w:val="00B1105F"/>
    <w:rsid w:val="00B22BC9"/>
    <w:rsid w:val="00B33827"/>
    <w:rsid w:val="00B4491C"/>
    <w:rsid w:val="00B514A9"/>
    <w:rsid w:val="00B657AF"/>
    <w:rsid w:val="00B84C4E"/>
    <w:rsid w:val="00B8595F"/>
    <w:rsid w:val="00BC116E"/>
    <w:rsid w:val="00C349DB"/>
    <w:rsid w:val="00CE689F"/>
    <w:rsid w:val="00D155B2"/>
    <w:rsid w:val="00D762EF"/>
    <w:rsid w:val="00D96B4E"/>
    <w:rsid w:val="00DC3473"/>
    <w:rsid w:val="00DE0933"/>
    <w:rsid w:val="00DE30AC"/>
    <w:rsid w:val="00E00C63"/>
    <w:rsid w:val="00E0323C"/>
    <w:rsid w:val="00E075F1"/>
    <w:rsid w:val="00E975D7"/>
    <w:rsid w:val="00ED618A"/>
    <w:rsid w:val="00F072F7"/>
    <w:rsid w:val="00F16848"/>
    <w:rsid w:val="00F3726A"/>
    <w:rsid w:val="00F40BB7"/>
    <w:rsid w:val="00F76412"/>
    <w:rsid w:val="00F83C31"/>
    <w:rsid w:val="00FA2916"/>
    <w:rsid w:val="00FD0C57"/>
    <w:rsid w:val="00FE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DB3"/>
    <w:rPr>
      <w:rFonts w:ascii="Tahoma" w:hAnsi="Tahoma" w:cs="Tahoma"/>
      <w:sz w:val="16"/>
      <w:szCs w:val="16"/>
    </w:rPr>
  </w:style>
  <w:style w:type="paragraph" w:styleId="ListParagraph">
    <w:name w:val="List Paragraph"/>
    <w:basedOn w:val="Normal"/>
    <w:uiPriority w:val="34"/>
    <w:qFormat/>
    <w:rsid w:val="00D155B2"/>
    <w:pPr>
      <w:ind w:left="720"/>
      <w:contextualSpacing/>
    </w:pPr>
  </w:style>
  <w:style w:type="table" w:styleId="TableGrid">
    <w:name w:val="Table Grid"/>
    <w:basedOn w:val="TableNormal"/>
    <w:uiPriority w:val="59"/>
    <w:rsid w:val="0011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726A"/>
    <w:rPr>
      <w:sz w:val="16"/>
      <w:szCs w:val="16"/>
    </w:rPr>
  </w:style>
  <w:style w:type="paragraph" w:styleId="CommentText">
    <w:name w:val="annotation text"/>
    <w:basedOn w:val="Normal"/>
    <w:link w:val="CommentTextChar"/>
    <w:uiPriority w:val="99"/>
    <w:semiHidden/>
    <w:unhideWhenUsed/>
    <w:rsid w:val="00F3726A"/>
    <w:pPr>
      <w:spacing w:line="240" w:lineRule="auto"/>
    </w:pPr>
    <w:rPr>
      <w:sz w:val="20"/>
      <w:szCs w:val="20"/>
    </w:rPr>
  </w:style>
  <w:style w:type="character" w:customStyle="1" w:styleId="CommentTextChar">
    <w:name w:val="Comment Text Char"/>
    <w:basedOn w:val="DefaultParagraphFont"/>
    <w:link w:val="CommentText"/>
    <w:uiPriority w:val="99"/>
    <w:semiHidden/>
    <w:rsid w:val="00F3726A"/>
    <w:rPr>
      <w:sz w:val="20"/>
      <w:szCs w:val="20"/>
    </w:rPr>
  </w:style>
  <w:style w:type="paragraph" w:styleId="CommentSubject">
    <w:name w:val="annotation subject"/>
    <w:basedOn w:val="CommentText"/>
    <w:next w:val="CommentText"/>
    <w:link w:val="CommentSubjectChar"/>
    <w:uiPriority w:val="99"/>
    <w:semiHidden/>
    <w:unhideWhenUsed/>
    <w:rsid w:val="00F3726A"/>
    <w:rPr>
      <w:b/>
      <w:bCs/>
    </w:rPr>
  </w:style>
  <w:style w:type="character" w:customStyle="1" w:styleId="CommentSubjectChar">
    <w:name w:val="Comment Subject Char"/>
    <w:basedOn w:val="CommentTextChar"/>
    <w:link w:val="CommentSubject"/>
    <w:uiPriority w:val="99"/>
    <w:semiHidden/>
    <w:rsid w:val="00F3726A"/>
    <w:rPr>
      <w:b/>
      <w:bCs/>
      <w:sz w:val="20"/>
      <w:szCs w:val="20"/>
    </w:rPr>
  </w:style>
  <w:style w:type="paragraph" w:styleId="Header">
    <w:name w:val="header"/>
    <w:basedOn w:val="Normal"/>
    <w:link w:val="HeaderChar"/>
    <w:uiPriority w:val="99"/>
    <w:unhideWhenUsed/>
    <w:rsid w:val="00B44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91C"/>
  </w:style>
  <w:style w:type="paragraph" w:styleId="Footer">
    <w:name w:val="footer"/>
    <w:basedOn w:val="Normal"/>
    <w:link w:val="FooterChar"/>
    <w:uiPriority w:val="99"/>
    <w:unhideWhenUsed/>
    <w:rsid w:val="00B44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DB3"/>
    <w:rPr>
      <w:rFonts w:ascii="Tahoma" w:hAnsi="Tahoma" w:cs="Tahoma"/>
      <w:sz w:val="16"/>
      <w:szCs w:val="16"/>
    </w:rPr>
  </w:style>
  <w:style w:type="paragraph" w:styleId="ListParagraph">
    <w:name w:val="List Paragraph"/>
    <w:basedOn w:val="Normal"/>
    <w:uiPriority w:val="34"/>
    <w:qFormat/>
    <w:rsid w:val="00D155B2"/>
    <w:pPr>
      <w:ind w:left="720"/>
      <w:contextualSpacing/>
    </w:pPr>
  </w:style>
  <w:style w:type="table" w:styleId="TableGrid">
    <w:name w:val="Table Grid"/>
    <w:basedOn w:val="TableNormal"/>
    <w:uiPriority w:val="59"/>
    <w:rsid w:val="0011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726A"/>
    <w:rPr>
      <w:sz w:val="16"/>
      <w:szCs w:val="16"/>
    </w:rPr>
  </w:style>
  <w:style w:type="paragraph" w:styleId="CommentText">
    <w:name w:val="annotation text"/>
    <w:basedOn w:val="Normal"/>
    <w:link w:val="CommentTextChar"/>
    <w:uiPriority w:val="99"/>
    <w:semiHidden/>
    <w:unhideWhenUsed/>
    <w:rsid w:val="00F3726A"/>
    <w:pPr>
      <w:spacing w:line="240" w:lineRule="auto"/>
    </w:pPr>
    <w:rPr>
      <w:sz w:val="20"/>
      <w:szCs w:val="20"/>
    </w:rPr>
  </w:style>
  <w:style w:type="character" w:customStyle="1" w:styleId="CommentTextChar">
    <w:name w:val="Comment Text Char"/>
    <w:basedOn w:val="DefaultParagraphFont"/>
    <w:link w:val="CommentText"/>
    <w:uiPriority w:val="99"/>
    <w:semiHidden/>
    <w:rsid w:val="00F3726A"/>
    <w:rPr>
      <w:sz w:val="20"/>
      <w:szCs w:val="20"/>
    </w:rPr>
  </w:style>
  <w:style w:type="paragraph" w:styleId="CommentSubject">
    <w:name w:val="annotation subject"/>
    <w:basedOn w:val="CommentText"/>
    <w:next w:val="CommentText"/>
    <w:link w:val="CommentSubjectChar"/>
    <w:uiPriority w:val="99"/>
    <w:semiHidden/>
    <w:unhideWhenUsed/>
    <w:rsid w:val="00F3726A"/>
    <w:rPr>
      <w:b/>
      <w:bCs/>
    </w:rPr>
  </w:style>
  <w:style w:type="character" w:customStyle="1" w:styleId="CommentSubjectChar">
    <w:name w:val="Comment Subject Char"/>
    <w:basedOn w:val="CommentTextChar"/>
    <w:link w:val="CommentSubject"/>
    <w:uiPriority w:val="99"/>
    <w:semiHidden/>
    <w:rsid w:val="00F3726A"/>
    <w:rPr>
      <w:b/>
      <w:bCs/>
      <w:sz w:val="20"/>
      <w:szCs w:val="20"/>
    </w:rPr>
  </w:style>
  <w:style w:type="paragraph" w:styleId="Header">
    <w:name w:val="header"/>
    <w:basedOn w:val="Normal"/>
    <w:link w:val="HeaderChar"/>
    <w:uiPriority w:val="99"/>
    <w:unhideWhenUsed/>
    <w:rsid w:val="00B44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91C"/>
  </w:style>
  <w:style w:type="paragraph" w:styleId="Footer">
    <w:name w:val="footer"/>
    <w:basedOn w:val="Normal"/>
    <w:link w:val="FooterChar"/>
    <w:uiPriority w:val="99"/>
    <w:unhideWhenUsed/>
    <w:rsid w:val="00B44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6755">
      <w:bodyDiv w:val="1"/>
      <w:marLeft w:val="0"/>
      <w:marRight w:val="0"/>
      <w:marTop w:val="0"/>
      <w:marBottom w:val="0"/>
      <w:divBdr>
        <w:top w:val="none" w:sz="0" w:space="0" w:color="auto"/>
        <w:left w:val="none" w:sz="0" w:space="0" w:color="auto"/>
        <w:bottom w:val="none" w:sz="0" w:space="0" w:color="auto"/>
        <w:right w:val="none" w:sz="0" w:space="0" w:color="auto"/>
      </w:divBdr>
    </w:div>
    <w:div w:id="256333304">
      <w:bodyDiv w:val="1"/>
      <w:marLeft w:val="0"/>
      <w:marRight w:val="0"/>
      <w:marTop w:val="0"/>
      <w:marBottom w:val="0"/>
      <w:divBdr>
        <w:top w:val="none" w:sz="0" w:space="0" w:color="auto"/>
        <w:left w:val="none" w:sz="0" w:space="0" w:color="auto"/>
        <w:bottom w:val="none" w:sz="0" w:space="0" w:color="auto"/>
        <w:right w:val="none" w:sz="0" w:space="0" w:color="auto"/>
      </w:divBdr>
    </w:div>
    <w:div w:id="1147818947">
      <w:bodyDiv w:val="1"/>
      <w:marLeft w:val="0"/>
      <w:marRight w:val="0"/>
      <w:marTop w:val="0"/>
      <w:marBottom w:val="0"/>
      <w:divBdr>
        <w:top w:val="none" w:sz="0" w:space="0" w:color="auto"/>
        <w:left w:val="none" w:sz="0" w:space="0" w:color="auto"/>
        <w:bottom w:val="none" w:sz="0" w:space="0" w:color="auto"/>
        <w:right w:val="none" w:sz="0" w:space="0" w:color="auto"/>
      </w:divBdr>
    </w:div>
    <w:div w:id="1305160259">
      <w:bodyDiv w:val="1"/>
      <w:marLeft w:val="0"/>
      <w:marRight w:val="0"/>
      <w:marTop w:val="0"/>
      <w:marBottom w:val="0"/>
      <w:divBdr>
        <w:top w:val="none" w:sz="0" w:space="0" w:color="auto"/>
        <w:left w:val="none" w:sz="0" w:space="0" w:color="auto"/>
        <w:bottom w:val="none" w:sz="0" w:space="0" w:color="auto"/>
        <w:right w:val="none" w:sz="0" w:space="0" w:color="auto"/>
      </w:divBdr>
    </w:div>
    <w:div w:id="1524706405">
      <w:bodyDiv w:val="1"/>
      <w:marLeft w:val="0"/>
      <w:marRight w:val="0"/>
      <w:marTop w:val="0"/>
      <w:marBottom w:val="0"/>
      <w:divBdr>
        <w:top w:val="none" w:sz="0" w:space="0" w:color="auto"/>
        <w:left w:val="none" w:sz="0" w:space="0" w:color="auto"/>
        <w:bottom w:val="none" w:sz="0" w:space="0" w:color="auto"/>
        <w:right w:val="none" w:sz="0" w:space="0" w:color="auto"/>
      </w:divBdr>
    </w:div>
    <w:div w:id="1612129669">
      <w:bodyDiv w:val="1"/>
      <w:marLeft w:val="0"/>
      <w:marRight w:val="0"/>
      <w:marTop w:val="0"/>
      <w:marBottom w:val="0"/>
      <w:divBdr>
        <w:top w:val="none" w:sz="0" w:space="0" w:color="auto"/>
        <w:left w:val="none" w:sz="0" w:space="0" w:color="auto"/>
        <w:bottom w:val="none" w:sz="0" w:space="0" w:color="auto"/>
        <w:right w:val="none" w:sz="0" w:space="0" w:color="auto"/>
      </w:divBdr>
    </w:div>
    <w:div w:id="21278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Pontious</dc:creator>
  <cp:lastModifiedBy>Justine Topfer</cp:lastModifiedBy>
  <cp:revision>2</cp:revision>
  <cp:lastPrinted>2016-05-06T20:19:00Z</cp:lastPrinted>
  <dcterms:created xsi:type="dcterms:W3CDTF">2016-05-11T19:55:00Z</dcterms:created>
  <dcterms:modified xsi:type="dcterms:W3CDTF">2016-05-11T19:55:00Z</dcterms:modified>
</cp:coreProperties>
</file>