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EAE" w:rsidRPr="00CB4EAE" w:rsidRDefault="00CB4EAE" w:rsidP="002E6114">
      <w:pPr>
        <w:jc w:val="center"/>
        <w:outlineLvl w:val="0"/>
        <w:rPr>
          <w:rFonts w:ascii="Arial" w:hAnsi="Arial" w:cs="Arial"/>
          <w:szCs w:val="24"/>
        </w:rPr>
      </w:pPr>
      <w:r w:rsidRPr="00CB4EAE">
        <w:rPr>
          <w:rFonts w:ascii="Arial" w:hAnsi="Arial" w:cs="Arial"/>
          <w:szCs w:val="24"/>
        </w:rPr>
        <w:t>Elections Commission Meeting</w:t>
      </w:r>
    </w:p>
    <w:p w:rsidR="00CB4EAE" w:rsidRPr="00CB4EAE" w:rsidRDefault="006B6486" w:rsidP="00CB4EAE">
      <w:pPr>
        <w:jc w:val="center"/>
        <w:rPr>
          <w:rFonts w:ascii="Arial" w:hAnsi="Arial" w:cs="Arial"/>
          <w:szCs w:val="24"/>
        </w:rPr>
      </w:pPr>
      <w:r>
        <w:rPr>
          <w:rFonts w:ascii="Arial" w:hAnsi="Arial" w:cs="Arial"/>
          <w:szCs w:val="24"/>
        </w:rPr>
        <w:t>Wednesday September 19</w:t>
      </w:r>
      <w:r w:rsidR="00CB4EAE" w:rsidRPr="00CB4EAE">
        <w:rPr>
          <w:rFonts w:ascii="Arial" w:hAnsi="Arial" w:cs="Arial"/>
          <w:szCs w:val="24"/>
        </w:rPr>
        <w:t>, 2012</w:t>
      </w:r>
    </w:p>
    <w:p w:rsidR="00CB4EAE" w:rsidRPr="00CB4EAE" w:rsidRDefault="00CB4EAE" w:rsidP="00CB4EAE">
      <w:pPr>
        <w:jc w:val="center"/>
        <w:rPr>
          <w:rFonts w:ascii="Arial" w:hAnsi="Arial" w:cs="Arial"/>
          <w:szCs w:val="24"/>
        </w:rPr>
      </w:pPr>
      <w:r w:rsidRPr="00CB4EAE">
        <w:rPr>
          <w:rFonts w:ascii="Arial" w:hAnsi="Arial" w:cs="Arial"/>
          <w:szCs w:val="24"/>
        </w:rPr>
        <w:t>6:00pm</w:t>
      </w:r>
    </w:p>
    <w:p w:rsidR="00CB4EAE" w:rsidRPr="00CB4EAE" w:rsidRDefault="00CB4EAE" w:rsidP="00CB4EAE">
      <w:pPr>
        <w:jc w:val="center"/>
        <w:rPr>
          <w:rFonts w:ascii="Arial" w:hAnsi="Arial" w:cs="Arial"/>
          <w:szCs w:val="24"/>
        </w:rPr>
      </w:pPr>
      <w:r w:rsidRPr="00CB4EAE">
        <w:rPr>
          <w:rFonts w:ascii="Arial" w:hAnsi="Arial" w:cs="Arial"/>
          <w:szCs w:val="24"/>
        </w:rPr>
        <w:t>City Hall, Room 408</w:t>
      </w:r>
    </w:p>
    <w:p w:rsidR="00CB4EAE" w:rsidRPr="00CB4EAE" w:rsidRDefault="00CB4EAE" w:rsidP="00CB4EAE">
      <w:pPr>
        <w:jc w:val="center"/>
        <w:rPr>
          <w:rFonts w:ascii="Arial" w:hAnsi="Arial" w:cs="Arial"/>
          <w:szCs w:val="24"/>
        </w:rPr>
      </w:pPr>
      <w:r w:rsidRPr="00CB4EAE">
        <w:rPr>
          <w:rFonts w:ascii="Arial" w:hAnsi="Arial" w:cs="Arial"/>
          <w:szCs w:val="24"/>
        </w:rPr>
        <w:t>1 Dr. Carlton B. Goodlett Place</w:t>
      </w:r>
    </w:p>
    <w:p w:rsidR="00CB4EAE" w:rsidRPr="00CB4EAE" w:rsidRDefault="00CB4EAE" w:rsidP="00CB4EAE">
      <w:pPr>
        <w:jc w:val="center"/>
        <w:rPr>
          <w:rFonts w:ascii="Arial" w:hAnsi="Arial" w:cs="Arial"/>
          <w:szCs w:val="24"/>
        </w:rPr>
      </w:pPr>
      <w:r w:rsidRPr="00CB4EAE">
        <w:rPr>
          <w:rFonts w:ascii="Arial" w:hAnsi="Arial" w:cs="Arial"/>
          <w:szCs w:val="24"/>
        </w:rPr>
        <w:t>San Francisco, CA 94102</w:t>
      </w:r>
    </w:p>
    <w:p w:rsidR="00CB4EAE" w:rsidRPr="00CB4EAE" w:rsidRDefault="00CB4EAE" w:rsidP="00CB4EAE">
      <w:pPr>
        <w:jc w:val="center"/>
        <w:rPr>
          <w:rFonts w:ascii="Arial" w:hAnsi="Arial" w:cs="Arial"/>
          <w:szCs w:val="24"/>
        </w:rPr>
      </w:pPr>
    </w:p>
    <w:p w:rsidR="00CB4EAE" w:rsidRPr="00493A39" w:rsidRDefault="00CB4EAE" w:rsidP="002E6114">
      <w:pPr>
        <w:jc w:val="center"/>
        <w:outlineLvl w:val="0"/>
        <w:rPr>
          <w:rFonts w:ascii="Arial" w:hAnsi="Arial" w:cs="Arial"/>
          <w:b/>
          <w:szCs w:val="24"/>
          <w:u w:val="single"/>
        </w:rPr>
      </w:pPr>
      <w:bookmarkStart w:id="0" w:name="_GoBack"/>
      <w:r w:rsidRPr="00493A39">
        <w:rPr>
          <w:rFonts w:ascii="Arial" w:hAnsi="Arial" w:cs="Arial"/>
          <w:b/>
          <w:szCs w:val="24"/>
          <w:u w:val="single"/>
        </w:rPr>
        <w:t>MINUTES</w:t>
      </w:r>
    </w:p>
    <w:bookmarkEnd w:id="0"/>
    <w:p w:rsidR="00CB4EAE" w:rsidRPr="00CB4EAE" w:rsidRDefault="00CB4EAE" w:rsidP="00CB4EAE">
      <w:pPr>
        <w:rPr>
          <w:rFonts w:ascii="Arial" w:hAnsi="Arial" w:cs="Arial"/>
          <w:szCs w:val="24"/>
        </w:rPr>
      </w:pPr>
    </w:p>
    <w:p w:rsidR="00CB4EAE" w:rsidRPr="00CB4EAE" w:rsidRDefault="00CB4EAE" w:rsidP="00CB4EAE">
      <w:pPr>
        <w:rPr>
          <w:rFonts w:ascii="Arial" w:hAnsi="Arial" w:cs="Arial"/>
          <w:szCs w:val="24"/>
        </w:rPr>
      </w:pPr>
    </w:p>
    <w:p w:rsidR="00CB4EAE" w:rsidRPr="00CB4EAE" w:rsidRDefault="00CB4EAE" w:rsidP="00CB4EAE">
      <w:pPr>
        <w:numPr>
          <w:ilvl w:val="0"/>
          <w:numId w:val="7"/>
        </w:numPr>
        <w:rPr>
          <w:rFonts w:ascii="Arial" w:hAnsi="Arial" w:cs="Arial"/>
          <w:szCs w:val="24"/>
        </w:rPr>
      </w:pPr>
      <w:r w:rsidRPr="00CB4EAE">
        <w:rPr>
          <w:rFonts w:ascii="Arial" w:hAnsi="Arial" w:cs="Arial"/>
          <w:b/>
          <w:bCs/>
          <w:szCs w:val="24"/>
        </w:rPr>
        <w:t>CALL TO ORDER AND ROLL CALL</w:t>
      </w:r>
    </w:p>
    <w:p w:rsidR="00CB4EAE" w:rsidRPr="00CB4EAE" w:rsidRDefault="00CB4EAE" w:rsidP="00CB4EAE">
      <w:pPr>
        <w:ind w:left="180"/>
        <w:rPr>
          <w:rFonts w:ascii="Arial" w:hAnsi="Arial" w:cs="Arial"/>
          <w:szCs w:val="24"/>
        </w:rPr>
      </w:pPr>
      <w:r w:rsidRPr="00CB4EAE">
        <w:rPr>
          <w:rFonts w:ascii="Arial" w:hAnsi="Arial" w:cs="Arial"/>
          <w:szCs w:val="24"/>
        </w:rPr>
        <w:t>President Gerard Gleason cal</w:t>
      </w:r>
      <w:r w:rsidR="003D3CEA">
        <w:rPr>
          <w:rFonts w:ascii="Arial" w:hAnsi="Arial" w:cs="Arial"/>
          <w:szCs w:val="24"/>
        </w:rPr>
        <w:t>led the meeting to order at 6:05</w:t>
      </w:r>
      <w:r w:rsidRPr="00CB4EAE">
        <w:rPr>
          <w:rFonts w:ascii="Arial" w:hAnsi="Arial" w:cs="Arial"/>
          <w:szCs w:val="24"/>
        </w:rPr>
        <w:t xml:space="preserve"> pm.  PRESENT.  </w:t>
      </w:r>
      <w:r w:rsidR="005235E3">
        <w:rPr>
          <w:rFonts w:ascii="Arial" w:hAnsi="Arial" w:cs="Arial"/>
          <w:szCs w:val="24"/>
        </w:rPr>
        <w:t>Commissioners Rosabella Safont</w:t>
      </w:r>
      <w:r w:rsidRPr="00CB4EAE">
        <w:rPr>
          <w:rFonts w:ascii="Arial" w:hAnsi="Arial" w:cs="Arial"/>
          <w:szCs w:val="24"/>
        </w:rPr>
        <w:t xml:space="preserve">, Gerard Gleason, Arnold Townsend, Winnie Yu, Catalina Ruiz-Healy, Jill Rowe. Also present: Commission Secretary Tachina Alexander, Deputy City Attorney Mollie Lee, and Director of Elections John Arntz. </w:t>
      </w:r>
      <w:r w:rsidR="005235E3">
        <w:rPr>
          <w:rFonts w:ascii="Arial" w:hAnsi="Arial" w:cs="Arial"/>
          <w:szCs w:val="24"/>
        </w:rPr>
        <w:t xml:space="preserve">EXCUSED ABSENT: Commissioner </w:t>
      </w:r>
      <w:r w:rsidR="005235E3" w:rsidRPr="00CB4EAE">
        <w:rPr>
          <w:rFonts w:ascii="Arial" w:hAnsi="Arial" w:cs="Arial"/>
          <w:szCs w:val="24"/>
        </w:rPr>
        <w:t>Richard P. Matthews</w:t>
      </w:r>
    </w:p>
    <w:p w:rsidR="00CB4EAE" w:rsidRPr="00564F80" w:rsidRDefault="00CB4EAE" w:rsidP="00564F80">
      <w:pPr>
        <w:rPr>
          <w:rFonts w:ascii="Arial" w:hAnsi="Arial" w:cs="Arial"/>
          <w:bCs/>
        </w:rPr>
      </w:pPr>
    </w:p>
    <w:p w:rsidR="00564F80" w:rsidRDefault="00564F80" w:rsidP="00564F80">
      <w:pPr>
        <w:numPr>
          <w:ilvl w:val="0"/>
          <w:numId w:val="7"/>
        </w:numPr>
        <w:rPr>
          <w:rFonts w:ascii="Arial" w:hAnsi="Arial" w:cs="Arial"/>
          <w:bCs/>
        </w:rPr>
      </w:pPr>
      <w:r>
        <w:rPr>
          <w:rFonts w:ascii="Arial" w:hAnsi="Arial" w:cs="Arial"/>
          <w:b/>
        </w:rPr>
        <w:t xml:space="preserve">Public comment on any issue within the Elections Commission’s general jurisdiction </w:t>
      </w:r>
      <w:r>
        <w:rPr>
          <w:rFonts w:ascii="Arial" w:hAnsi="Arial" w:cs="Arial"/>
          <w:b/>
          <w:bCs/>
        </w:rPr>
        <w:t>unless otherwise included in an item on this agenda.</w:t>
      </w:r>
      <w:r>
        <w:rPr>
          <w:rFonts w:ascii="Arial" w:hAnsi="Arial" w:cs="Arial"/>
          <w:bCs/>
        </w:rPr>
        <w:t xml:space="preserve"> There was no public comment.</w:t>
      </w:r>
    </w:p>
    <w:p w:rsidR="00CB4EAE" w:rsidRPr="00CB4EAE" w:rsidRDefault="00CB4EAE" w:rsidP="00564F80">
      <w:pPr>
        <w:pStyle w:val="BodyTextIndent2"/>
        <w:spacing w:line="240" w:lineRule="auto"/>
        <w:rPr>
          <w:rFonts w:ascii="Arial" w:hAnsi="Arial" w:cs="Arial"/>
          <w:szCs w:val="24"/>
        </w:rPr>
      </w:pPr>
    </w:p>
    <w:p w:rsidR="00564F80" w:rsidRDefault="00564F80" w:rsidP="00564F80">
      <w:pPr>
        <w:numPr>
          <w:ilvl w:val="0"/>
          <w:numId w:val="7"/>
        </w:numPr>
        <w:rPr>
          <w:rFonts w:ascii="Arial" w:hAnsi="Arial" w:cs="Arial"/>
          <w:b/>
        </w:rPr>
      </w:pPr>
      <w:r>
        <w:rPr>
          <w:rFonts w:ascii="Arial" w:hAnsi="Arial" w:cs="Arial"/>
          <w:b/>
        </w:rPr>
        <w:t>Approval of Minutes from previous meetings.</w:t>
      </w:r>
    </w:p>
    <w:p w:rsidR="0090497E" w:rsidRDefault="00564F80" w:rsidP="00564F80">
      <w:pPr>
        <w:ind w:left="180"/>
        <w:rPr>
          <w:rFonts w:ascii="Arial" w:hAnsi="Arial" w:cs="Arial"/>
          <w:bCs/>
        </w:rPr>
      </w:pPr>
      <w:r>
        <w:rPr>
          <w:rFonts w:ascii="Arial" w:hAnsi="Arial" w:cs="Arial"/>
          <w:bCs/>
        </w:rPr>
        <w:t>C</w:t>
      </w:r>
      <w:r w:rsidR="00CC690C">
        <w:rPr>
          <w:rFonts w:ascii="Arial" w:hAnsi="Arial" w:cs="Arial"/>
          <w:bCs/>
        </w:rPr>
        <w:t xml:space="preserve">ommissioner </w:t>
      </w:r>
      <w:r w:rsidR="0090497E">
        <w:rPr>
          <w:rFonts w:ascii="Arial" w:hAnsi="Arial" w:cs="Arial"/>
          <w:bCs/>
        </w:rPr>
        <w:t>Jill Rowe</w:t>
      </w:r>
      <w:r w:rsidR="00CC690C">
        <w:rPr>
          <w:rFonts w:ascii="Arial" w:hAnsi="Arial" w:cs="Arial"/>
          <w:bCs/>
        </w:rPr>
        <w:t xml:space="preserve"> mov</w:t>
      </w:r>
      <w:r>
        <w:rPr>
          <w:rFonts w:ascii="Arial" w:hAnsi="Arial" w:cs="Arial"/>
          <w:bCs/>
        </w:rPr>
        <w:t xml:space="preserve">ed to approve the Minutes of the </w:t>
      </w:r>
      <w:r w:rsidR="0090497E">
        <w:rPr>
          <w:rFonts w:ascii="Arial" w:hAnsi="Arial" w:cs="Arial"/>
          <w:bCs/>
        </w:rPr>
        <w:t>August 15</w:t>
      </w:r>
      <w:r>
        <w:rPr>
          <w:rFonts w:ascii="Arial" w:hAnsi="Arial" w:cs="Arial"/>
          <w:bCs/>
        </w:rPr>
        <w:t>, 2012 Elections Commissi</w:t>
      </w:r>
      <w:r w:rsidR="0090497E">
        <w:rPr>
          <w:rFonts w:ascii="Arial" w:hAnsi="Arial" w:cs="Arial"/>
          <w:bCs/>
        </w:rPr>
        <w:t xml:space="preserve">on Meeting. </w:t>
      </w:r>
      <w:r>
        <w:rPr>
          <w:rFonts w:ascii="Arial" w:hAnsi="Arial" w:cs="Arial"/>
          <w:bCs/>
        </w:rPr>
        <w:t xml:space="preserve">Commissioner </w:t>
      </w:r>
      <w:r w:rsidR="0090497E">
        <w:rPr>
          <w:rFonts w:ascii="Arial" w:hAnsi="Arial" w:cs="Arial"/>
          <w:bCs/>
        </w:rPr>
        <w:t>Catalina Ruiz-Healy</w:t>
      </w:r>
    </w:p>
    <w:p w:rsidR="00564F80" w:rsidRDefault="00CC690C" w:rsidP="00564F80">
      <w:pPr>
        <w:ind w:left="180"/>
        <w:rPr>
          <w:rFonts w:ascii="Arial" w:hAnsi="Arial" w:cs="Arial"/>
          <w:bCs/>
          <w:caps/>
        </w:rPr>
      </w:pPr>
      <w:r>
        <w:rPr>
          <w:rFonts w:ascii="Arial" w:hAnsi="Arial" w:cs="Arial"/>
          <w:bCs/>
        </w:rPr>
        <w:t>seconded the motion</w:t>
      </w:r>
      <w:r w:rsidR="00564F80">
        <w:rPr>
          <w:rFonts w:ascii="Arial" w:hAnsi="Arial" w:cs="Arial"/>
          <w:bCs/>
        </w:rPr>
        <w:t xml:space="preserve">. </w:t>
      </w:r>
      <w:r w:rsidR="0051379C">
        <w:rPr>
          <w:rFonts w:ascii="Arial" w:hAnsi="Arial" w:cs="Arial"/>
          <w:bCs/>
        </w:rPr>
        <w:t xml:space="preserve">No Public comment. The roll call vote was UNANIMOUS to approve the minutes. </w:t>
      </w:r>
    </w:p>
    <w:p w:rsidR="00CB4EAE" w:rsidRPr="00CB4EAE" w:rsidRDefault="00CB4EAE" w:rsidP="00CB4EAE">
      <w:pPr>
        <w:pStyle w:val="BodyTextIndent2"/>
        <w:spacing w:after="0" w:line="240" w:lineRule="auto"/>
        <w:ind w:left="180"/>
        <w:rPr>
          <w:rFonts w:ascii="Arial" w:hAnsi="Arial" w:cs="Arial"/>
          <w:szCs w:val="24"/>
        </w:rPr>
      </w:pPr>
    </w:p>
    <w:p w:rsidR="00CB4EAE" w:rsidRPr="00CB4EAE" w:rsidRDefault="00CB4EAE" w:rsidP="00CB4EAE">
      <w:pPr>
        <w:pStyle w:val="BodyTextIndent2"/>
        <w:numPr>
          <w:ilvl w:val="0"/>
          <w:numId w:val="7"/>
        </w:numPr>
        <w:spacing w:after="0" w:line="240" w:lineRule="auto"/>
        <w:rPr>
          <w:rFonts w:ascii="Arial" w:hAnsi="Arial" w:cs="Arial"/>
          <w:szCs w:val="24"/>
        </w:rPr>
      </w:pPr>
      <w:r w:rsidRPr="00CB4EAE">
        <w:rPr>
          <w:rFonts w:ascii="Arial" w:hAnsi="Arial" w:cs="Arial"/>
          <w:b/>
          <w:szCs w:val="24"/>
        </w:rPr>
        <w:t>DIRECTOR’S REPORT</w:t>
      </w:r>
    </w:p>
    <w:p w:rsidR="009D0035" w:rsidRDefault="00CB4EAE" w:rsidP="009D0035">
      <w:pPr>
        <w:pStyle w:val="ListParagraph"/>
        <w:ind w:left="0"/>
        <w:rPr>
          <w:rFonts w:ascii="Arial" w:hAnsi="Arial" w:cs="Arial"/>
        </w:rPr>
      </w:pPr>
      <w:r w:rsidRPr="00CB4EAE">
        <w:rPr>
          <w:rFonts w:ascii="Arial" w:hAnsi="Arial" w:cs="Arial"/>
        </w:rPr>
        <w:t xml:space="preserve">  </w:t>
      </w:r>
      <w:r w:rsidR="009D0035">
        <w:rPr>
          <w:rFonts w:ascii="Arial" w:hAnsi="Arial" w:cs="Arial"/>
        </w:rPr>
        <w:t xml:space="preserve"> Director Arntz presented the </w:t>
      </w:r>
      <w:r w:rsidR="009D0035" w:rsidRPr="00CB4EAE">
        <w:rPr>
          <w:rFonts w:ascii="Arial" w:hAnsi="Arial" w:cs="Arial"/>
        </w:rPr>
        <w:t xml:space="preserve">following update on </w:t>
      </w:r>
      <w:r w:rsidR="009D0035">
        <w:rPr>
          <w:rFonts w:ascii="Arial" w:hAnsi="Arial" w:cs="Arial"/>
        </w:rPr>
        <w:t>the November 6</w:t>
      </w:r>
      <w:r w:rsidR="009D0035" w:rsidRPr="00CB4EAE">
        <w:rPr>
          <w:rFonts w:ascii="Arial" w:hAnsi="Arial" w:cs="Arial"/>
        </w:rPr>
        <w:t xml:space="preserve">, 2012 Consolidated </w:t>
      </w:r>
      <w:r w:rsidR="009D0035">
        <w:rPr>
          <w:rFonts w:ascii="Arial" w:hAnsi="Arial" w:cs="Arial"/>
        </w:rPr>
        <w:t xml:space="preserve"> </w:t>
      </w:r>
    </w:p>
    <w:p w:rsidR="00C87048" w:rsidRDefault="009D0035" w:rsidP="009D0035">
      <w:pPr>
        <w:pStyle w:val="ListParagraph"/>
        <w:ind w:left="0"/>
        <w:rPr>
          <w:rFonts w:ascii="Arial" w:hAnsi="Arial" w:cs="Arial"/>
        </w:rPr>
      </w:pPr>
      <w:r>
        <w:rPr>
          <w:rFonts w:ascii="Arial" w:hAnsi="Arial" w:cs="Arial"/>
        </w:rPr>
        <w:t xml:space="preserve">   General</w:t>
      </w:r>
      <w:r w:rsidRPr="00CB4EAE">
        <w:rPr>
          <w:rFonts w:ascii="Arial" w:hAnsi="Arial" w:cs="Arial"/>
        </w:rPr>
        <w:t xml:space="preserve"> Election</w:t>
      </w:r>
      <w:r>
        <w:rPr>
          <w:rFonts w:ascii="Arial" w:hAnsi="Arial" w:cs="Arial"/>
        </w:rPr>
        <w:t>.</w:t>
      </w:r>
    </w:p>
    <w:p w:rsidR="00E77FEF" w:rsidRDefault="00E77FEF" w:rsidP="009D0035">
      <w:pPr>
        <w:pStyle w:val="ListParagraph"/>
        <w:ind w:left="0"/>
        <w:rPr>
          <w:rFonts w:ascii="Arial" w:hAnsi="Arial" w:cs="Arial"/>
        </w:rPr>
      </w:pPr>
    </w:p>
    <w:p w:rsidR="00E77FEF" w:rsidRDefault="00CB4EAE" w:rsidP="002E6114">
      <w:pPr>
        <w:pStyle w:val="BodyTextIndent2"/>
        <w:ind w:left="195"/>
        <w:outlineLvl w:val="0"/>
        <w:rPr>
          <w:rFonts w:ascii="Arial" w:hAnsi="Arial" w:cs="Arial"/>
          <w:b/>
          <w:szCs w:val="24"/>
        </w:rPr>
      </w:pPr>
      <w:r w:rsidRPr="00CB4EAE">
        <w:rPr>
          <w:rFonts w:ascii="Arial" w:hAnsi="Arial" w:cs="Arial"/>
          <w:b/>
          <w:szCs w:val="24"/>
        </w:rPr>
        <w:t>Division Reports</w:t>
      </w:r>
      <w:r w:rsidR="00E77FEF">
        <w:rPr>
          <w:rFonts w:ascii="Arial" w:hAnsi="Arial" w:cs="Arial"/>
          <w:b/>
          <w:szCs w:val="24"/>
        </w:rPr>
        <w:t xml:space="preserve">                                                                                         </w:t>
      </w:r>
    </w:p>
    <w:p w:rsidR="002C16BD" w:rsidRDefault="00CB4EAE" w:rsidP="006E4A3A">
      <w:pPr>
        <w:pStyle w:val="BodyTextIndent2"/>
        <w:numPr>
          <w:ilvl w:val="0"/>
          <w:numId w:val="34"/>
        </w:numPr>
        <w:spacing w:line="240" w:lineRule="auto"/>
        <w:ind w:left="922"/>
        <w:rPr>
          <w:rFonts w:ascii="Arial" w:hAnsi="Arial" w:cs="Arial"/>
          <w:szCs w:val="24"/>
        </w:rPr>
      </w:pPr>
      <w:r w:rsidRPr="00E77FEF">
        <w:rPr>
          <w:rFonts w:ascii="Arial" w:hAnsi="Arial" w:cs="Arial"/>
          <w:i/>
          <w:szCs w:val="24"/>
        </w:rPr>
        <w:t>Administrative</w:t>
      </w:r>
      <w:r w:rsidRPr="002C16BD">
        <w:rPr>
          <w:rFonts w:ascii="Arial" w:hAnsi="Arial" w:cs="Arial"/>
          <w:i/>
          <w:szCs w:val="24"/>
        </w:rPr>
        <w:t xml:space="preserve"> (Budget &amp; Personnel)</w:t>
      </w:r>
      <w:r w:rsidRPr="002C16BD">
        <w:rPr>
          <w:rFonts w:ascii="Arial" w:hAnsi="Arial" w:cs="Arial"/>
          <w:szCs w:val="24"/>
        </w:rPr>
        <w:t xml:space="preserve"> –</w:t>
      </w:r>
      <w:r w:rsidR="009D0035">
        <w:rPr>
          <w:rFonts w:ascii="Arial" w:hAnsi="Arial" w:cs="Arial"/>
          <w:szCs w:val="24"/>
        </w:rPr>
        <w:t xml:space="preserve"> </w:t>
      </w:r>
      <w:r w:rsidR="006E4A3A">
        <w:rPr>
          <w:rFonts w:ascii="Arial" w:hAnsi="Arial" w:cs="Arial"/>
          <w:szCs w:val="24"/>
        </w:rPr>
        <w:t>They have been working primarily on securing materials and supplies for the Department’s other divisions and for the polling places.  Additionally, they’ve been focused on processing the forms necessary to hire the temporary employees who will work with the Department for the upcoming election.</w:t>
      </w:r>
    </w:p>
    <w:p w:rsidR="0028220A" w:rsidRPr="009A180C" w:rsidRDefault="002C16BD" w:rsidP="009A180C">
      <w:pPr>
        <w:pStyle w:val="ListParagraph"/>
        <w:numPr>
          <w:ilvl w:val="0"/>
          <w:numId w:val="34"/>
        </w:numPr>
        <w:spacing w:after="200" w:line="276" w:lineRule="auto"/>
        <w:contextualSpacing/>
        <w:rPr>
          <w:rFonts w:ascii="Arial" w:hAnsi="Arial" w:cs="Arial"/>
        </w:rPr>
      </w:pPr>
      <w:r w:rsidRPr="002C16BD">
        <w:rPr>
          <w:rFonts w:ascii="Arial" w:hAnsi="Arial" w:cs="Arial"/>
          <w:i/>
        </w:rPr>
        <w:lastRenderedPageBreak/>
        <w:t>Ballot Distribution Division</w:t>
      </w:r>
      <w:r w:rsidR="00267CEF">
        <w:rPr>
          <w:rFonts w:ascii="Arial" w:hAnsi="Arial" w:cs="Arial"/>
        </w:rPr>
        <w:t xml:space="preserve"> – Director Arntz reported that t</w:t>
      </w:r>
      <w:r>
        <w:rPr>
          <w:rFonts w:ascii="Arial" w:hAnsi="Arial" w:cs="Arial"/>
        </w:rPr>
        <w:t xml:space="preserve">hey have been preparing for this election as well as the retirement board election. Ballots </w:t>
      </w:r>
      <w:r w:rsidR="00C87048">
        <w:rPr>
          <w:rFonts w:ascii="Arial" w:hAnsi="Arial" w:cs="Arial"/>
        </w:rPr>
        <w:t>for the retirement board of elections will begin to be distributed</w:t>
      </w:r>
      <w:r>
        <w:rPr>
          <w:rFonts w:ascii="Arial" w:hAnsi="Arial" w:cs="Arial"/>
        </w:rPr>
        <w:t xml:space="preserve"> on August 23, 2012</w:t>
      </w:r>
      <w:r w:rsidRPr="00CB4EAE">
        <w:rPr>
          <w:rFonts w:ascii="Arial" w:hAnsi="Arial" w:cs="Arial"/>
        </w:rPr>
        <w:t>.</w:t>
      </w:r>
      <w:r w:rsidR="00C558E2">
        <w:rPr>
          <w:rFonts w:ascii="Arial" w:hAnsi="Arial" w:cs="Arial"/>
        </w:rPr>
        <w:t xml:space="preserve"> They’ve been organizing and preparing materials for </w:t>
      </w:r>
      <w:r w:rsidR="009D0035">
        <w:rPr>
          <w:rFonts w:ascii="Arial" w:hAnsi="Arial" w:cs="Arial"/>
        </w:rPr>
        <w:t xml:space="preserve">the </w:t>
      </w:r>
      <w:r w:rsidR="00C558E2">
        <w:rPr>
          <w:rFonts w:ascii="Arial" w:hAnsi="Arial" w:cs="Arial"/>
        </w:rPr>
        <w:t>candidates and will send written instructions to department’s designated coordinator on election procedure</w:t>
      </w:r>
      <w:r w:rsidR="00C81384">
        <w:rPr>
          <w:rFonts w:ascii="Arial" w:hAnsi="Arial" w:cs="Arial"/>
        </w:rPr>
        <w:t>s</w:t>
      </w:r>
      <w:r w:rsidR="00C558E2">
        <w:rPr>
          <w:rFonts w:ascii="Arial" w:hAnsi="Arial" w:cs="Arial"/>
        </w:rPr>
        <w:t>.</w:t>
      </w:r>
      <w:r w:rsidR="0028220A">
        <w:rPr>
          <w:rFonts w:ascii="Arial" w:hAnsi="Arial" w:cs="Arial"/>
        </w:rPr>
        <w:t xml:space="preserve"> </w:t>
      </w:r>
      <w:r w:rsidR="009D0035">
        <w:rPr>
          <w:rFonts w:ascii="Arial" w:hAnsi="Arial" w:cs="Arial"/>
        </w:rPr>
        <w:t>Additionally, t</w:t>
      </w:r>
      <w:r w:rsidR="0028220A">
        <w:rPr>
          <w:rFonts w:ascii="Arial" w:hAnsi="Arial" w:cs="Arial"/>
        </w:rPr>
        <w:t>hey have been coordinating with K&amp;H, the ballot printing vendor, for the vote-by-mail production and mailing</w:t>
      </w:r>
      <w:r w:rsidR="00C81384">
        <w:rPr>
          <w:rFonts w:ascii="Arial" w:hAnsi="Arial" w:cs="Arial"/>
        </w:rPr>
        <w:t xml:space="preserve">, </w:t>
      </w:r>
      <w:r w:rsidR="0028220A">
        <w:rPr>
          <w:rFonts w:ascii="Arial" w:hAnsi="Arial" w:cs="Arial"/>
        </w:rPr>
        <w:t>the Sherriff’s department in regards to ballot security measures</w:t>
      </w:r>
      <w:r w:rsidR="00C81384">
        <w:rPr>
          <w:rFonts w:ascii="Arial" w:hAnsi="Arial" w:cs="Arial"/>
        </w:rPr>
        <w:t>, as well as with the departmental divisions in creating the</w:t>
      </w:r>
      <w:r w:rsidR="00C81384" w:rsidRPr="00C81384">
        <w:rPr>
          <w:rFonts w:ascii="Arial" w:hAnsi="Arial" w:cs="Arial"/>
        </w:rPr>
        <w:t xml:space="preserve"> ballot order for the election</w:t>
      </w:r>
      <w:r w:rsidR="0028220A" w:rsidRPr="00C81384">
        <w:rPr>
          <w:rFonts w:ascii="Arial" w:hAnsi="Arial" w:cs="Arial"/>
        </w:rPr>
        <w:t>.</w:t>
      </w:r>
      <w:r w:rsidR="00C81384">
        <w:rPr>
          <w:rFonts w:ascii="Arial" w:hAnsi="Arial" w:cs="Arial"/>
        </w:rPr>
        <w:t xml:space="preserve"> They have also been planning </w:t>
      </w:r>
      <w:r w:rsidR="009D0035">
        <w:rPr>
          <w:rFonts w:ascii="Arial" w:hAnsi="Arial" w:cs="Arial"/>
        </w:rPr>
        <w:t xml:space="preserve">the </w:t>
      </w:r>
      <w:r w:rsidR="00C81384">
        <w:rPr>
          <w:rFonts w:ascii="Arial" w:hAnsi="Arial" w:cs="Arial"/>
        </w:rPr>
        <w:t>division’s activities and utilizing their resources,</w:t>
      </w:r>
      <w:r w:rsidR="009D0035">
        <w:rPr>
          <w:rFonts w:ascii="Arial" w:hAnsi="Arial" w:cs="Arial"/>
        </w:rPr>
        <w:t xml:space="preserve"> </w:t>
      </w:r>
      <w:r w:rsidR="00C81384" w:rsidRPr="00C81384">
        <w:rPr>
          <w:rFonts w:ascii="Arial" w:hAnsi="Arial" w:cs="Arial"/>
        </w:rPr>
        <w:t xml:space="preserve">organizing work space </w:t>
      </w:r>
      <w:r w:rsidR="00C81384">
        <w:rPr>
          <w:rFonts w:ascii="Arial" w:hAnsi="Arial" w:cs="Arial"/>
        </w:rPr>
        <w:t xml:space="preserve">in order </w:t>
      </w:r>
      <w:r w:rsidR="00C81384" w:rsidRPr="00C81384">
        <w:rPr>
          <w:rFonts w:ascii="Arial" w:hAnsi="Arial" w:cs="Arial"/>
        </w:rPr>
        <w:t xml:space="preserve">to accommodate </w:t>
      </w:r>
      <w:r w:rsidR="00C81384">
        <w:rPr>
          <w:rFonts w:ascii="Arial" w:hAnsi="Arial" w:cs="Arial"/>
        </w:rPr>
        <w:t xml:space="preserve">the </w:t>
      </w:r>
      <w:r w:rsidR="00C81384" w:rsidRPr="00C81384">
        <w:rPr>
          <w:rFonts w:ascii="Arial" w:hAnsi="Arial" w:cs="Arial"/>
        </w:rPr>
        <w:t xml:space="preserve">addition of </w:t>
      </w:r>
      <w:r w:rsidR="00C81384">
        <w:rPr>
          <w:rFonts w:ascii="Arial" w:hAnsi="Arial" w:cs="Arial"/>
        </w:rPr>
        <w:t xml:space="preserve">the new </w:t>
      </w:r>
      <w:r w:rsidR="00C81384" w:rsidRPr="00C81384">
        <w:rPr>
          <w:rFonts w:ascii="Arial" w:hAnsi="Arial" w:cs="Arial"/>
        </w:rPr>
        <w:t>envelope sorting equipment</w:t>
      </w:r>
      <w:r w:rsidR="009D0035">
        <w:rPr>
          <w:rFonts w:ascii="Arial" w:hAnsi="Arial" w:cs="Arial"/>
        </w:rPr>
        <w:t xml:space="preserve"> and coordinating</w:t>
      </w:r>
      <w:r w:rsidR="00C81384">
        <w:rPr>
          <w:rFonts w:ascii="Arial" w:hAnsi="Arial" w:cs="Arial"/>
        </w:rPr>
        <w:t xml:space="preserve"> with the Municipal Transit Association</w:t>
      </w:r>
      <w:r w:rsidR="009D0035">
        <w:rPr>
          <w:rFonts w:ascii="Arial" w:hAnsi="Arial" w:cs="Arial"/>
        </w:rPr>
        <w:t xml:space="preserve"> </w:t>
      </w:r>
      <w:r w:rsidR="00C81384">
        <w:rPr>
          <w:rFonts w:ascii="Arial" w:hAnsi="Arial" w:cs="Arial"/>
        </w:rPr>
        <w:t xml:space="preserve">in regards to </w:t>
      </w:r>
      <w:r w:rsidR="00C81384" w:rsidRPr="00C81384">
        <w:rPr>
          <w:rFonts w:ascii="Arial" w:hAnsi="Arial" w:cs="Arial"/>
        </w:rPr>
        <w:t>street parking closure</w:t>
      </w:r>
      <w:r w:rsidR="00C81384">
        <w:rPr>
          <w:rFonts w:ascii="Arial" w:hAnsi="Arial" w:cs="Arial"/>
        </w:rPr>
        <w:t>s</w:t>
      </w:r>
      <w:r w:rsidR="00C81384" w:rsidRPr="00C81384">
        <w:rPr>
          <w:rFonts w:ascii="Arial" w:hAnsi="Arial" w:cs="Arial"/>
        </w:rPr>
        <w:t xml:space="preserve"> by City Hall prior to and on Election Day</w:t>
      </w:r>
      <w:r w:rsidR="00C81384">
        <w:rPr>
          <w:rFonts w:ascii="Arial" w:hAnsi="Arial" w:cs="Arial"/>
        </w:rPr>
        <w:t>.</w:t>
      </w:r>
    </w:p>
    <w:p w:rsidR="00407861" w:rsidRDefault="00CB4EAE" w:rsidP="00407861">
      <w:pPr>
        <w:numPr>
          <w:ilvl w:val="0"/>
          <w:numId w:val="34"/>
        </w:numPr>
        <w:autoSpaceDE w:val="0"/>
        <w:autoSpaceDN w:val="0"/>
        <w:adjustRightInd w:val="0"/>
      </w:pPr>
      <w:r w:rsidRPr="00407861">
        <w:rPr>
          <w:rFonts w:ascii="Arial" w:hAnsi="Arial" w:cs="Arial"/>
          <w:i/>
          <w:szCs w:val="24"/>
        </w:rPr>
        <w:t>Campaign Services Division</w:t>
      </w:r>
      <w:r w:rsidRPr="00407861">
        <w:rPr>
          <w:rFonts w:ascii="Arial" w:hAnsi="Arial" w:cs="Arial"/>
          <w:szCs w:val="24"/>
        </w:rPr>
        <w:t xml:space="preserve"> – </w:t>
      </w:r>
      <w:r w:rsidR="00407861">
        <w:rPr>
          <w:rFonts w:ascii="Arial" w:hAnsi="Arial" w:cs="Arial"/>
        </w:rPr>
        <w:t>Candidate write-in p</w:t>
      </w:r>
      <w:r w:rsidR="00407861" w:rsidRPr="00407861">
        <w:rPr>
          <w:rFonts w:ascii="Arial" w:hAnsi="Arial" w:cs="Arial"/>
        </w:rPr>
        <w:t>eriod</w:t>
      </w:r>
      <w:r w:rsidR="00407861">
        <w:t xml:space="preserve"> </w:t>
      </w:r>
      <w:r w:rsidR="00407861" w:rsidRPr="00407861">
        <w:rPr>
          <w:rFonts w:ascii="Arial" w:hAnsi="Arial" w:cs="Arial"/>
        </w:rPr>
        <w:t xml:space="preserve">ends </w:t>
      </w:r>
      <w:r w:rsidR="00407861">
        <w:rPr>
          <w:rFonts w:ascii="Arial" w:hAnsi="Arial" w:cs="Arial"/>
        </w:rPr>
        <w:t xml:space="preserve">Tuesday </w:t>
      </w:r>
      <w:r w:rsidR="00407861" w:rsidRPr="00407861">
        <w:rPr>
          <w:rFonts w:ascii="Arial" w:hAnsi="Arial" w:cs="Arial"/>
        </w:rPr>
        <w:t>October 23, 2012</w:t>
      </w:r>
      <w:r w:rsidR="00407861">
        <w:rPr>
          <w:rFonts w:ascii="Arial" w:hAnsi="Arial" w:cs="Arial"/>
        </w:rPr>
        <w:t xml:space="preserve">. They are currently in the process of interviewing and hiring phone bank bilingual staff while simultaneously trying to locate a phone bank room. </w:t>
      </w:r>
      <w:r w:rsidR="005B1C21">
        <w:rPr>
          <w:rFonts w:ascii="Arial" w:hAnsi="Arial" w:cs="Arial"/>
        </w:rPr>
        <w:t>There is a need for updating the phone bank resource module and handbook as well as the Observer Guide and they have taken that task head-on as well.</w:t>
      </w:r>
    </w:p>
    <w:p w:rsidR="00FD51A0" w:rsidRDefault="005B1C21" w:rsidP="005B1C21">
      <w:pPr>
        <w:autoSpaceDE w:val="0"/>
        <w:autoSpaceDN w:val="0"/>
        <w:adjustRightInd w:val="0"/>
        <w:ind w:left="915"/>
        <w:rPr>
          <w:rFonts w:ascii="Arial" w:hAnsi="Arial" w:cs="Arial"/>
        </w:rPr>
      </w:pPr>
      <w:r>
        <w:rPr>
          <w:rFonts w:ascii="Arial" w:hAnsi="Arial" w:cs="Arial"/>
        </w:rPr>
        <w:t>They have also been r</w:t>
      </w:r>
      <w:r w:rsidR="00407861" w:rsidRPr="00407861">
        <w:rPr>
          <w:rFonts w:ascii="Arial" w:hAnsi="Arial" w:cs="Arial"/>
        </w:rPr>
        <w:t xml:space="preserve">ecruiting </w:t>
      </w:r>
      <w:r>
        <w:rPr>
          <w:rFonts w:ascii="Arial" w:hAnsi="Arial" w:cs="Arial"/>
        </w:rPr>
        <w:t xml:space="preserve">the </w:t>
      </w:r>
      <w:r w:rsidR="00C566B4">
        <w:rPr>
          <w:rFonts w:ascii="Arial" w:hAnsi="Arial" w:cs="Arial"/>
        </w:rPr>
        <w:t xml:space="preserve">Election Observer Panel. </w:t>
      </w:r>
      <w:r>
        <w:rPr>
          <w:rFonts w:ascii="Arial" w:hAnsi="Arial" w:cs="Arial"/>
        </w:rPr>
        <w:t xml:space="preserve">They are also actively coordinating the </w:t>
      </w:r>
      <w:r w:rsidR="00407861" w:rsidRPr="00407861">
        <w:rPr>
          <w:rFonts w:ascii="Arial" w:hAnsi="Arial" w:cs="Arial"/>
        </w:rPr>
        <w:t xml:space="preserve">scheduling of </w:t>
      </w:r>
      <w:r>
        <w:rPr>
          <w:rFonts w:ascii="Arial" w:hAnsi="Arial" w:cs="Arial"/>
        </w:rPr>
        <w:t xml:space="preserve">the </w:t>
      </w:r>
      <w:r w:rsidR="00407861" w:rsidRPr="00407861">
        <w:rPr>
          <w:rFonts w:ascii="Arial" w:hAnsi="Arial" w:cs="Arial"/>
        </w:rPr>
        <w:t>D</w:t>
      </w:r>
      <w:r>
        <w:rPr>
          <w:rFonts w:ascii="Arial" w:hAnsi="Arial" w:cs="Arial"/>
        </w:rPr>
        <w:t xml:space="preserve">epartment of </w:t>
      </w:r>
      <w:r w:rsidR="00407861" w:rsidRPr="00407861">
        <w:rPr>
          <w:rFonts w:ascii="Arial" w:hAnsi="Arial" w:cs="Arial"/>
        </w:rPr>
        <w:t>E</w:t>
      </w:r>
      <w:r>
        <w:rPr>
          <w:rFonts w:ascii="Arial" w:hAnsi="Arial" w:cs="Arial"/>
        </w:rPr>
        <w:t>lection’s</w:t>
      </w:r>
      <w:r w:rsidR="00407861" w:rsidRPr="00407861">
        <w:rPr>
          <w:rFonts w:ascii="Arial" w:hAnsi="Arial" w:cs="Arial"/>
        </w:rPr>
        <w:t xml:space="preserve"> Open House</w:t>
      </w:r>
      <w:r>
        <w:rPr>
          <w:rFonts w:ascii="Arial" w:hAnsi="Arial" w:cs="Arial"/>
        </w:rPr>
        <w:t xml:space="preserve"> which will be held on </w:t>
      </w:r>
      <w:r w:rsidR="00407861" w:rsidRPr="00407861">
        <w:rPr>
          <w:rFonts w:ascii="Arial" w:hAnsi="Arial" w:cs="Arial"/>
        </w:rPr>
        <w:t>Thursday, October 18</w:t>
      </w:r>
      <w:r>
        <w:rPr>
          <w:rFonts w:ascii="Arial" w:hAnsi="Arial" w:cs="Arial"/>
        </w:rPr>
        <w:t xml:space="preserve">, 2012. The </w:t>
      </w:r>
      <w:r w:rsidR="00407861" w:rsidRPr="00407861">
        <w:rPr>
          <w:rFonts w:ascii="Arial" w:hAnsi="Arial" w:cs="Arial"/>
        </w:rPr>
        <w:t>S</w:t>
      </w:r>
      <w:r>
        <w:rPr>
          <w:rFonts w:ascii="Arial" w:hAnsi="Arial" w:cs="Arial"/>
        </w:rPr>
        <w:t xml:space="preserve">ecretary of </w:t>
      </w:r>
      <w:r w:rsidR="00407861" w:rsidRPr="00407861">
        <w:rPr>
          <w:rFonts w:ascii="Arial" w:hAnsi="Arial" w:cs="Arial"/>
        </w:rPr>
        <w:t>S</w:t>
      </w:r>
      <w:r>
        <w:rPr>
          <w:rFonts w:ascii="Arial" w:hAnsi="Arial" w:cs="Arial"/>
        </w:rPr>
        <w:t>tate’s office has</w:t>
      </w:r>
      <w:r w:rsidR="00407861" w:rsidRPr="00407861">
        <w:rPr>
          <w:rFonts w:ascii="Arial" w:hAnsi="Arial" w:cs="Arial"/>
        </w:rPr>
        <w:t xml:space="preserve"> launched </w:t>
      </w:r>
      <w:r>
        <w:rPr>
          <w:rFonts w:ascii="Arial" w:hAnsi="Arial" w:cs="Arial"/>
        </w:rPr>
        <w:t>the online voter r</w:t>
      </w:r>
      <w:r w:rsidR="00407861" w:rsidRPr="00407861">
        <w:rPr>
          <w:rFonts w:ascii="Arial" w:hAnsi="Arial" w:cs="Arial"/>
        </w:rPr>
        <w:t>egistration</w:t>
      </w:r>
      <w:r>
        <w:rPr>
          <w:rFonts w:ascii="Arial" w:hAnsi="Arial" w:cs="Arial"/>
        </w:rPr>
        <w:t xml:space="preserve"> and has</w:t>
      </w:r>
      <w:r w:rsidR="00756364">
        <w:rPr>
          <w:rFonts w:ascii="Arial" w:hAnsi="Arial" w:cs="Arial"/>
        </w:rPr>
        <w:t xml:space="preserve"> seen a </w:t>
      </w:r>
      <w:r w:rsidR="005322DD">
        <w:rPr>
          <w:rFonts w:ascii="Arial" w:hAnsi="Arial" w:cs="Arial"/>
        </w:rPr>
        <w:t>significant increase</w:t>
      </w:r>
      <w:r>
        <w:rPr>
          <w:rFonts w:ascii="Arial" w:hAnsi="Arial" w:cs="Arial"/>
        </w:rPr>
        <w:t xml:space="preserve"> in the amount</w:t>
      </w:r>
      <w:r w:rsidR="00407861" w:rsidRPr="00407861">
        <w:rPr>
          <w:rFonts w:ascii="Arial" w:hAnsi="Arial" w:cs="Arial"/>
        </w:rPr>
        <w:t xml:space="preserve"> calls </w:t>
      </w:r>
      <w:r w:rsidR="005322DD" w:rsidRPr="00407861">
        <w:rPr>
          <w:rFonts w:ascii="Arial" w:hAnsi="Arial" w:cs="Arial"/>
        </w:rPr>
        <w:t xml:space="preserve">and </w:t>
      </w:r>
      <w:r w:rsidR="005322DD">
        <w:rPr>
          <w:rFonts w:ascii="Arial" w:hAnsi="Arial" w:cs="Arial"/>
        </w:rPr>
        <w:t>front</w:t>
      </w:r>
      <w:r w:rsidR="00407861" w:rsidRPr="00407861">
        <w:rPr>
          <w:rFonts w:ascii="Arial" w:hAnsi="Arial" w:cs="Arial"/>
        </w:rPr>
        <w:t xml:space="preserve"> counter</w:t>
      </w:r>
      <w:r>
        <w:rPr>
          <w:rFonts w:ascii="Arial" w:hAnsi="Arial" w:cs="Arial"/>
        </w:rPr>
        <w:t xml:space="preserve"> activity </w:t>
      </w:r>
      <w:r w:rsidR="00407861" w:rsidRPr="00407861">
        <w:rPr>
          <w:rFonts w:ascii="Arial" w:hAnsi="Arial" w:cs="Arial"/>
        </w:rPr>
        <w:t xml:space="preserve">requesting and submitting </w:t>
      </w:r>
      <w:r>
        <w:rPr>
          <w:rFonts w:ascii="Arial" w:hAnsi="Arial" w:cs="Arial"/>
        </w:rPr>
        <w:t>voter registration cards.</w:t>
      </w:r>
    </w:p>
    <w:p w:rsidR="00756364" w:rsidRPr="005B1C21" w:rsidRDefault="00756364" w:rsidP="005B1C21">
      <w:pPr>
        <w:autoSpaceDE w:val="0"/>
        <w:autoSpaceDN w:val="0"/>
        <w:adjustRightInd w:val="0"/>
        <w:ind w:left="915"/>
        <w:rPr>
          <w:rFonts w:ascii="Arial" w:hAnsi="Arial" w:cs="Arial"/>
        </w:rPr>
      </w:pPr>
    </w:p>
    <w:p w:rsidR="00756364" w:rsidRDefault="00CB4EAE" w:rsidP="00267CEF">
      <w:pPr>
        <w:pStyle w:val="ListParagraph"/>
        <w:numPr>
          <w:ilvl w:val="0"/>
          <w:numId w:val="34"/>
        </w:numPr>
        <w:contextualSpacing/>
      </w:pPr>
      <w:r w:rsidRPr="00CB4EAE">
        <w:rPr>
          <w:rFonts w:ascii="Arial" w:hAnsi="Arial" w:cs="Arial"/>
          <w:i/>
        </w:rPr>
        <w:t xml:space="preserve">Outreach Division </w:t>
      </w:r>
      <w:r w:rsidRPr="00CB4EAE">
        <w:rPr>
          <w:rFonts w:ascii="Arial" w:hAnsi="Arial" w:cs="Arial"/>
        </w:rPr>
        <w:t>–</w:t>
      </w:r>
      <w:r w:rsidR="00756364">
        <w:rPr>
          <w:rFonts w:ascii="Arial" w:hAnsi="Arial" w:cs="Arial"/>
        </w:rPr>
        <w:t xml:space="preserve"> As reported during the last election commission meeting they are </w:t>
      </w:r>
      <w:r w:rsidR="00A4033B">
        <w:rPr>
          <w:rFonts w:ascii="Arial" w:hAnsi="Arial" w:cs="Arial"/>
        </w:rPr>
        <w:t>t</w:t>
      </w:r>
      <w:r w:rsidR="007F505F">
        <w:rPr>
          <w:rFonts w:ascii="Arial" w:hAnsi="Arial" w:cs="Arial"/>
        </w:rPr>
        <w:t>r</w:t>
      </w:r>
      <w:r w:rsidR="00A4033B">
        <w:rPr>
          <w:rFonts w:ascii="Arial" w:hAnsi="Arial" w:cs="Arial"/>
        </w:rPr>
        <w:t>y</w:t>
      </w:r>
      <w:r w:rsidR="007F505F">
        <w:rPr>
          <w:rFonts w:ascii="Arial" w:hAnsi="Arial" w:cs="Arial"/>
        </w:rPr>
        <w:t>ing to fo</w:t>
      </w:r>
      <w:r w:rsidR="00C87048">
        <w:rPr>
          <w:rFonts w:ascii="Arial" w:hAnsi="Arial" w:cs="Arial"/>
        </w:rPr>
        <w:t>cus on young voters.</w:t>
      </w:r>
      <w:r w:rsidR="007F505F">
        <w:rPr>
          <w:rFonts w:ascii="Arial" w:hAnsi="Arial" w:cs="Arial"/>
        </w:rPr>
        <w:t xml:space="preserve"> </w:t>
      </w:r>
      <w:r w:rsidR="00756364">
        <w:rPr>
          <w:rFonts w:ascii="Arial" w:hAnsi="Arial" w:cs="Arial"/>
        </w:rPr>
        <w:t>As of today, September 19, 2012, they have had 262 outreach events scheduled for August 1 – November 6</w:t>
      </w:r>
      <w:r w:rsidR="00756364">
        <w:rPr>
          <w:rFonts w:ascii="Arial" w:hAnsi="Arial" w:cs="Arial"/>
          <w:vertAlign w:val="superscript"/>
        </w:rPr>
        <w:t xml:space="preserve">, </w:t>
      </w:r>
      <w:r w:rsidR="00756364">
        <w:rPr>
          <w:rFonts w:ascii="Arial" w:hAnsi="Arial" w:cs="Arial"/>
        </w:rPr>
        <w:t xml:space="preserve">2012 and </w:t>
      </w:r>
      <w:r w:rsidR="00756364" w:rsidRPr="00756364">
        <w:rPr>
          <w:rFonts w:ascii="Arial" w:hAnsi="Arial" w:cs="Arial"/>
        </w:rPr>
        <w:t xml:space="preserve">21 organizations </w:t>
      </w:r>
      <w:r w:rsidR="00756364">
        <w:rPr>
          <w:rFonts w:ascii="Arial" w:hAnsi="Arial" w:cs="Arial"/>
        </w:rPr>
        <w:t xml:space="preserve">have </w:t>
      </w:r>
      <w:r w:rsidR="00756364" w:rsidRPr="00756364">
        <w:rPr>
          <w:rFonts w:ascii="Arial" w:hAnsi="Arial" w:cs="Arial"/>
        </w:rPr>
        <w:t xml:space="preserve">represented at </w:t>
      </w:r>
      <w:r w:rsidR="00756364">
        <w:rPr>
          <w:rFonts w:ascii="Arial" w:hAnsi="Arial" w:cs="Arial"/>
        </w:rPr>
        <w:t xml:space="preserve">the Community Network Meeting TODAY </w:t>
      </w:r>
      <w:r w:rsidR="00756364" w:rsidRPr="00756364">
        <w:rPr>
          <w:rFonts w:ascii="Arial" w:hAnsi="Arial" w:cs="Arial"/>
        </w:rPr>
        <w:t xml:space="preserve">on </w:t>
      </w:r>
      <w:r w:rsidR="00756364">
        <w:rPr>
          <w:rFonts w:ascii="Arial" w:hAnsi="Arial" w:cs="Arial"/>
        </w:rPr>
        <w:t>“</w:t>
      </w:r>
      <w:r w:rsidR="00756364" w:rsidRPr="00756364">
        <w:rPr>
          <w:rFonts w:ascii="Arial" w:hAnsi="Arial" w:cs="Arial"/>
        </w:rPr>
        <w:t>How to Register Voters</w:t>
      </w:r>
      <w:r w:rsidR="00756364">
        <w:rPr>
          <w:rFonts w:ascii="Arial" w:hAnsi="Arial" w:cs="Arial"/>
        </w:rPr>
        <w:t xml:space="preserve">.” </w:t>
      </w:r>
      <w:r w:rsidR="00DF6144">
        <w:rPr>
          <w:rFonts w:ascii="Arial" w:hAnsi="Arial" w:cs="Arial"/>
        </w:rPr>
        <w:t xml:space="preserve">Election materials are on the way from the printer and all materials are available online at </w:t>
      </w:r>
      <w:hyperlink r:id="rId9" w:history="1">
        <w:r w:rsidR="00DF6144" w:rsidRPr="00AC4EAB">
          <w:rPr>
            <w:rStyle w:val="Hyperlink"/>
            <w:rFonts w:ascii="Arial" w:hAnsi="Arial" w:cs="Arial"/>
          </w:rPr>
          <w:t>www.sfelections.org</w:t>
        </w:r>
      </w:hyperlink>
      <w:r w:rsidR="00DF6144">
        <w:rPr>
          <w:rFonts w:ascii="Arial" w:hAnsi="Arial" w:cs="Arial"/>
        </w:rPr>
        <w:t xml:space="preserve">. The following materials that are available are election flyers, election posters, rank-choice voting posters ((English, Spanish, Chinese, and Russian), and revised Right to </w:t>
      </w:r>
      <w:r w:rsidR="009205C2">
        <w:rPr>
          <w:rFonts w:ascii="Arial" w:hAnsi="Arial" w:cs="Arial"/>
        </w:rPr>
        <w:t>V</w:t>
      </w:r>
      <w:r w:rsidR="00DF6144">
        <w:rPr>
          <w:rFonts w:ascii="Arial" w:hAnsi="Arial" w:cs="Arial"/>
        </w:rPr>
        <w:t xml:space="preserve">ote </w:t>
      </w:r>
      <w:r w:rsidR="009205C2">
        <w:rPr>
          <w:rFonts w:ascii="Arial" w:hAnsi="Arial" w:cs="Arial"/>
        </w:rPr>
        <w:t xml:space="preserve">brochures </w:t>
      </w:r>
      <w:r w:rsidR="00DF6144">
        <w:rPr>
          <w:rFonts w:ascii="Arial" w:hAnsi="Arial" w:cs="Arial"/>
        </w:rPr>
        <w:t>for formerly incarcerated people (English, Chinese, Spanish).</w:t>
      </w:r>
      <w:r w:rsidR="005322DD">
        <w:rPr>
          <w:rFonts w:ascii="Arial" w:hAnsi="Arial" w:cs="Arial"/>
        </w:rPr>
        <w:t xml:space="preserve"> The</w:t>
      </w:r>
      <w:r w:rsidR="009205C2">
        <w:rPr>
          <w:rFonts w:ascii="Arial" w:hAnsi="Arial" w:cs="Arial"/>
        </w:rPr>
        <w:t>se</w:t>
      </w:r>
      <w:r w:rsidR="005322DD">
        <w:rPr>
          <w:rFonts w:ascii="Arial" w:hAnsi="Arial" w:cs="Arial"/>
        </w:rPr>
        <w:t xml:space="preserve"> materials are also being sent for display to 500 community-based organizations, all 125 schools, all 28 public library branches, all city recreation centers, </w:t>
      </w:r>
      <w:r w:rsidR="009205C2">
        <w:rPr>
          <w:rFonts w:ascii="Arial" w:hAnsi="Arial" w:cs="Arial"/>
        </w:rPr>
        <w:t xml:space="preserve">the </w:t>
      </w:r>
      <w:r w:rsidR="005322DD">
        <w:rPr>
          <w:rFonts w:ascii="Arial" w:hAnsi="Arial" w:cs="Arial"/>
        </w:rPr>
        <w:t xml:space="preserve">Mayor’s </w:t>
      </w:r>
      <w:r w:rsidR="009205C2">
        <w:rPr>
          <w:rFonts w:ascii="Arial" w:hAnsi="Arial" w:cs="Arial"/>
        </w:rPr>
        <w:t>O</w:t>
      </w:r>
      <w:r w:rsidR="005322DD">
        <w:rPr>
          <w:rFonts w:ascii="Arial" w:hAnsi="Arial" w:cs="Arial"/>
        </w:rPr>
        <w:t>ffice of Neighborhood services, and all City departments. In regards to advertising</w:t>
      </w:r>
      <w:r w:rsidR="009205C2">
        <w:rPr>
          <w:rFonts w:ascii="Arial" w:hAnsi="Arial" w:cs="Arial"/>
        </w:rPr>
        <w:t>,</w:t>
      </w:r>
      <w:r w:rsidR="005322DD">
        <w:rPr>
          <w:rFonts w:ascii="Arial" w:hAnsi="Arial" w:cs="Arial"/>
        </w:rPr>
        <w:t xml:space="preserve"> the following mediums are being utilized</w:t>
      </w:r>
      <w:r w:rsidR="009205C2">
        <w:rPr>
          <w:rFonts w:ascii="Arial" w:hAnsi="Arial" w:cs="Arial"/>
        </w:rPr>
        <w:t>:</w:t>
      </w:r>
      <w:r w:rsidR="005322DD">
        <w:rPr>
          <w:rFonts w:ascii="Arial" w:hAnsi="Arial" w:cs="Arial"/>
        </w:rPr>
        <w:t xml:space="preserve"> 14 neighborhood newspapers, 2 Chinese-language newspapers, and 1 Spanish-language newspaper. There will also be a Spanish and Chinese radio station</w:t>
      </w:r>
      <w:r w:rsidR="00267CEF">
        <w:rPr>
          <w:rFonts w:ascii="Arial" w:hAnsi="Arial" w:cs="Arial"/>
        </w:rPr>
        <w:t xml:space="preserve"> Public Service Announcement utilized to reach as many people as possible. Finally, the Muni advertisement will launch on October 8, 2012 with 95 Muni bus exteriors, 2,000 Muni interior bus cards, and 25 Bus shelters.</w:t>
      </w:r>
    </w:p>
    <w:p w:rsidR="00A10433" w:rsidRPr="008659AA" w:rsidRDefault="00A10433" w:rsidP="00267CEF">
      <w:pPr>
        <w:pStyle w:val="BodyTextIndent2"/>
        <w:spacing w:after="0" w:line="240" w:lineRule="auto"/>
        <w:ind w:left="915"/>
        <w:rPr>
          <w:rFonts w:ascii="Arial" w:hAnsi="Arial" w:cs="Arial"/>
          <w:szCs w:val="24"/>
        </w:rPr>
      </w:pPr>
    </w:p>
    <w:p w:rsidR="00EF60AE" w:rsidRPr="00EF60AE" w:rsidRDefault="00CB4EAE" w:rsidP="00EF60AE">
      <w:pPr>
        <w:numPr>
          <w:ilvl w:val="0"/>
          <w:numId w:val="34"/>
        </w:numPr>
        <w:rPr>
          <w:rFonts w:ascii="Arial" w:hAnsi="Arial" w:cs="Arial"/>
        </w:rPr>
      </w:pPr>
      <w:r w:rsidRPr="00CB4EAE">
        <w:rPr>
          <w:rFonts w:ascii="Arial" w:hAnsi="Arial" w:cs="Arial"/>
          <w:i/>
          <w:szCs w:val="24"/>
        </w:rPr>
        <w:t>P</w:t>
      </w:r>
      <w:r w:rsidR="00025A56">
        <w:rPr>
          <w:rFonts w:ascii="Arial" w:hAnsi="Arial" w:cs="Arial"/>
          <w:i/>
          <w:szCs w:val="24"/>
        </w:rPr>
        <w:t>oll Worker</w:t>
      </w:r>
      <w:r w:rsidRPr="00CB4EAE">
        <w:rPr>
          <w:rFonts w:ascii="Arial" w:hAnsi="Arial" w:cs="Arial"/>
          <w:i/>
          <w:szCs w:val="24"/>
        </w:rPr>
        <w:t xml:space="preserve"> Division </w:t>
      </w:r>
      <w:r w:rsidRPr="00CB4EAE">
        <w:rPr>
          <w:rFonts w:ascii="Arial" w:hAnsi="Arial" w:cs="Arial"/>
          <w:szCs w:val="24"/>
        </w:rPr>
        <w:t>–</w:t>
      </w:r>
      <w:r w:rsidR="00267CEF">
        <w:rPr>
          <w:rFonts w:ascii="Arial" w:hAnsi="Arial" w:cs="Arial"/>
          <w:szCs w:val="24"/>
        </w:rPr>
        <w:t xml:space="preserve"> </w:t>
      </w:r>
      <w:r w:rsidR="00EF60AE">
        <w:rPr>
          <w:rFonts w:ascii="Arial" w:hAnsi="Arial" w:cs="Arial"/>
        </w:rPr>
        <w:t>Director Arntz reported that n</w:t>
      </w:r>
      <w:r w:rsidR="00EF60AE" w:rsidRPr="00EF60AE">
        <w:rPr>
          <w:rFonts w:ascii="Arial" w:hAnsi="Arial" w:cs="Arial"/>
        </w:rPr>
        <w:t>early 1,600 poll</w:t>
      </w:r>
      <w:r w:rsidR="00EF60AE">
        <w:rPr>
          <w:rFonts w:ascii="Arial" w:hAnsi="Arial" w:cs="Arial"/>
        </w:rPr>
        <w:t xml:space="preserve"> workers (55% of the</w:t>
      </w:r>
      <w:r w:rsidR="00EF60AE" w:rsidRPr="00EF60AE">
        <w:rPr>
          <w:rFonts w:ascii="Arial" w:hAnsi="Arial" w:cs="Arial"/>
        </w:rPr>
        <w:t xml:space="preserve"> recruitment goal) have been signed up and recruitment is continuing. The Poll</w:t>
      </w:r>
      <w:r w:rsidR="00EF60AE">
        <w:rPr>
          <w:rFonts w:ascii="Arial" w:hAnsi="Arial" w:cs="Arial"/>
        </w:rPr>
        <w:t xml:space="preserve"> </w:t>
      </w:r>
      <w:r w:rsidR="00EF60AE" w:rsidRPr="00EF60AE">
        <w:rPr>
          <w:rFonts w:ascii="Arial" w:hAnsi="Arial" w:cs="Arial"/>
        </w:rPr>
        <w:t>worker Intake Room o</w:t>
      </w:r>
      <w:r w:rsidR="00EF60AE">
        <w:rPr>
          <w:rFonts w:ascii="Arial" w:hAnsi="Arial" w:cs="Arial"/>
        </w:rPr>
        <w:t>pened its doors on September 10</w:t>
      </w:r>
      <w:r w:rsidR="00EF60AE" w:rsidRPr="00EF60AE">
        <w:rPr>
          <w:rFonts w:ascii="Arial" w:hAnsi="Arial" w:cs="Arial"/>
          <w:vertAlign w:val="superscript"/>
        </w:rPr>
        <w:t>th</w:t>
      </w:r>
      <w:r w:rsidR="00EF60AE">
        <w:rPr>
          <w:rFonts w:ascii="Arial" w:hAnsi="Arial" w:cs="Arial"/>
        </w:rPr>
        <w:t xml:space="preserve"> </w:t>
      </w:r>
      <w:r w:rsidR="00EF60AE" w:rsidRPr="00EF60AE">
        <w:rPr>
          <w:rFonts w:ascii="Arial" w:hAnsi="Arial" w:cs="Arial"/>
        </w:rPr>
        <w:t xml:space="preserve"> and there has been a steady flow of applicants</w:t>
      </w:r>
      <w:r w:rsidR="00EF60AE">
        <w:rPr>
          <w:rFonts w:ascii="Arial" w:hAnsi="Arial" w:cs="Arial"/>
        </w:rPr>
        <w:t xml:space="preserve"> since then</w:t>
      </w:r>
      <w:r w:rsidR="00EF60AE" w:rsidRPr="00EF60AE">
        <w:rPr>
          <w:rFonts w:ascii="Arial" w:hAnsi="Arial" w:cs="Arial"/>
        </w:rPr>
        <w:t xml:space="preserve">. In an effort to recruit </w:t>
      </w:r>
      <w:r w:rsidR="00EF60AE" w:rsidRPr="00EF60AE">
        <w:rPr>
          <w:rFonts w:ascii="Arial" w:hAnsi="Arial" w:cs="Arial"/>
        </w:rPr>
        <w:lastRenderedPageBreak/>
        <w:t>high school students, the division</w:t>
      </w:r>
      <w:r w:rsidR="00EF60AE">
        <w:rPr>
          <w:rFonts w:ascii="Arial" w:hAnsi="Arial" w:cs="Arial"/>
        </w:rPr>
        <w:t>’s</w:t>
      </w:r>
      <w:r w:rsidR="00EF60AE" w:rsidRPr="00EF60AE">
        <w:rPr>
          <w:rFonts w:ascii="Arial" w:hAnsi="Arial" w:cs="Arial"/>
        </w:rPr>
        <w:t xml:space="preserve"> personnel have visited 18 public and private high schools and handed out approximately 3,000 applications. </w:t>
      </w:r>
    </w:p>
    <w:p w:rsidR="00EF60AE" w:rsidRPr="00EF60AE" w:rsidRDefault="00EF60AE" w:rsidP="00EF60AE">
      <w:pPr>
        <w:rPr>
          <w:rFonts w:ascii="Arial" w:hAnsi="Arial" w:cs="Arial"/>
        </w:rPr>
      </w:pPr>
    </w:p>
    <w:p w:rsidR="00EF60AE" w:rsidRPr="00EF60AE" w:rsidRDefault="00EF60AE" w:rsidP="00EF60AE">
      <w:pPr>
        <w:ind w:left="915"/>
        <w:rPr>
          <w:rFonts w:ascii="Arial" w:hAnsi="Arial" w:cs="Arial"/>
        </w:rPr>
      </w:pPr>
      <w:r w:rsidRPr="00EF60AE">
        <w:rPr>
          <w:rFonts w:ascii="Arial" w:hAnsi="Arial" w:cs="Arial"/>
        </w:rPr>
        <w:t xml:space="preserve">The division personnel used historical turnout at the polls </w:t>
      </w:r>
      <w:r>
        <w:rPr>
          <w:rFonts w:ascii="Arial" w:hAnsi="Arial" w:cs="Arial"/>
        </w:rPr>
        <w:t xml:space="preserve">data </w:t>
      </w:r>
      <w:r w:rsidRPr="00EF60AE">
        <w:rPr>
          <w:rFonts w:ascii="Arial" w:hAnsi="Arial" w:cs="Arial"/>
        </w:rPr>
        <w:t>to identify sites with high traffic on Election Day. 286 sites that had more than 400 voters in 2008 November election, will be staffed with one additional cl</w:t>
      </w:r>
      <w:r>
        <w:rPr>
          <w:rFonts w:ascii="Arial" w:hAnsi="Arial" w:cs="Arial"/>
        </w:rPr>
        <w:t>erk for the upcoming election. They</w:t>
      </w:r>
      <w:r w:rsidRPr="00EF60AE">
        <w:rPr>
          <w:rFonts w:ascii="Arial" w:hAnsi="Arial" w:cs="Arial"/>
        </w:rPr>
        <w:t>'re also planning to supply these site</w:t>
      </w:r>
      <w:r>
        <w:rPr>
          <w:rFonts w:ascii="Arial" w:hAnsi="Arial" w:cs="Arial"/>
        </w:rPr>
        <w:t>s with additional voting booths</w:t>
      </w:r>
      <w:r w:rsidRPr="00EF60AE">
        <w:rPr>
          <w:rFonts w:ascii="Arial" w:hAnsi="Arial" w:cs="Arial"/>
        </w:rPr>
        <w:t xml:space="preserve"> and other election supplies and materials. </w:t>
      </w:r>
    </w:p>
    <w:p w:rsidR="00EF60AE" w:rsidRPr="00EF60AE" w:rsidRDefault="00EF60AE" w:rsidP="00EF60AE">
      <w:pPr>
        <w:ind w:left="915"/>
        <w:rPr>
          <w:rFonts w:ascii="Arial" w:hAnsi="Arial" w:cs="Arial"/>
        </w:rPr>
      </w:pPr>
    </w:p>
    <w:p w:rsidR="00EF60AE" w:rsidRPr="00EF60AE" w:rsidRDefault="00EF60AE" w:rsidP="002E6114">
      <w:pPr>
        <w:ind w:left="915"/>
        <w:outlineLvl w:val="0"/>
        <w:rPr>
          <w:rFonts w:ascii="Arial" w:hAnsi="Arial" w:cs="Arial"/>
        </w:rPr>
      </w:pPr>
      <w:r>
        <w:rPr>
          <w:rFonts w:ascii="Arial" w:hAnsi="Arial" w:cs="Arial"/>
        </w:rPr>
        <w:t>The p</w:t>
      </w:r>
      <w:r w:rsidRPr="00EF60AE">
        <w:rPr>
          <w:rFonts w:ascii="Arial" w:hAnsi="Arial" w:cs="Arial"/>
        </w:rPr>
        <w:t>oll</w:t>
      </w:r>
      <w:r>
        <w:rPr>
          <w:rFonts w:ascii="Arial" w:hAnsi="Arial" w:cs="Arial"/>
        </w:rPr>
        <w:t xml:space="preserve"> </w:t>
      </w:r>
      <w:r w:rsidRPr="00EF60AE">
        <w:rPr>
          <w:rFonts w:ascii="Arial" w:hAnsi="Arial" w:cs="Arial"/>
        </w:rPr>
        <w:t xml:space="preserve">worker manual has been finalized and posted online on </w:t>
      </w:r>
      <w:r w:rsidR="009205C2">
        <w:rPr>
          <w:rFonts w:ascii="Arial" w:hAnsi="Arial" w:cs="Arial"/>
        </w:rPr>
        <w:t>the Department’s</w:t>
      </w:r>
      <w:r w:rsidR="009205C2" w:rsidRPr="00EF60AE">
        <w:rPr>
          <w:rFonts w:ascii="Arial" w:hAnsi="Arial" w:cs="Arial"/>
        </w:rPr>
        <w:t xml:space="preserve"> </w:t>
      </w:r>
      <w:r w:rsidRPr="00EF60AE">
        <w:rPr>
          <w:rFonts w:ascii="Arial" w:hAnsi="Arial" w:cs="Arial"/>
        </w:rPr>
        <w:t xml:space="preserve">website.  </w:t>
      </w:r>
    </w:p>
    <w:p w:rsidR="00EF60AE" w:rsidRPr="00EF60AE" w:rsidRDefault="00EF60AE" w:rsidP="00EF60AE">
      <w:pPr>
        <w:rPr>
          <w:rFonts w:ascii="Arial" w:hAnsi="Arial" w:cs="Arial"/>
        </w:rPr>
      </w:pPr>
    </w:p>
    <w:p w:rsidR="00EF60AE" w:rsidRPr="00EF60AE" w:rsidRDefault="00EF60AE" w:rsidP="00EF60AE">
      <w:pPr>
        <w:ind w:left="915"/>
        <w:rPr>
          <w:rFonts w:ascii="Arial" w:hAnsi="Arial" w:cs="Arial"/>
        </w:rPr>
      </w:pPr>
      <w:r w:rsidRPr="00EF60AE">
        <w:rPr>
          <w:rFonts w:ascii="Arial" w:hAnsi="Arial" w:cs="Arial"/>
        </w:rPr>
        <w:t>Training classes for clerks and high school students will begin on September 29</w:t>
      </w:r>
      <w:r w:rsidRPr="00EF60AE">
        <w:rPr>
          <w:rFonts w:ascii="Arial" w:hAnsi="Arial" w:cs="Arial"/>
          <w:vertAlign w:val="superscript"/>
        </w:rPr>
        <w:t>th</w:t>
      </w:r>
      <w:r>
        <w:rPr>
          <w:rFonts w:ascii="Arial" w:hAnsi="Arial" w:cs="Arial"/>
        </w:rPr>
        <w:t xml:space="preserve"> </w:t>
      </w:r>
      <w:r w:rsidRPr="00EF60AE">
        <w:rPr>
          <w:rFonts w:ascii="Arial" w:hAnsi="Arial" w:cs="Arial"/>
        </w:rPr>
        <w:t>and continue through October 27</w:t>
      </w:r>
      <w:r>
        <w:rPr>
          <w:rFonts w:ascii="Arial" w:hAnsi="Arial" w:cs="Arial"/>
        </w:rPr>
        <w:t>th</w:t>
      </w:r>
      <w:r w:rsidRPr="00EF60AE">
        <w:rPr>
          <w:rFonts w:ascii="Arial" w:hAnsi="Arial" w:cs="Arial"/>
        </w:rPr>
        <w:t xml:space="preserve">. In addition to the required training classes, </w:t>
      </w:r>
      <w:r>
        <w:rPr>
          <w:rFonts w:ascii="Arial" w:hAnsi="Arial" w:cs="Arial"/>
        </w:rPr>
        <w:t>they</w:t>
      </w:r>
      <w:r w:rsidRPr="00EF60AE">
        <w:rPr>
          <w:rFonts w:ascii="Arial" w:hAnsi="Arial" w:cs="Arial"/>
        </w:rPr>
        <w:t xml:space="preserve"> continue offering optional training labs and currently approximately 20% of poll</w:t>
      </w:r>
      <w:r>
        <w:rPr>
          <w:rFonts w:ascii="Arial" w:hAnsi="Arial" w:cs="Arial"/>
        </w:rPr>
        <w:t xml:space="preserve"> </w:t>
      </w:r>
      <w:r w:rsidRPr="00EF60AE">
        <w:rPr>
          <w:rFonts w:ascii="Arial" w:hAnsi="Arial" w:cs="Arial"/>
        </w:rPr>
        <w:t xml:space="preserve">workers </w:t>
      </w:r>
      <w:r>
        <w:rPr>
          <w:rFonts w:ascii="Arial" w:hAnsi="Arial" w:cs="Arial"/>
        </w:rPr>
        <w:t xml:space="preserve">have </w:t>
      </w:r>
      <w:r w:rsidRPr="00EF60AE">
        <w:rPr>
          <w:rFonts w:ascii="Arial" w:hAnsi="Arial" w:cs="Arial"/>
        </w:rPr>
        <w:t xml:space="preserve">signed up to attend this additional training. Recruitment of Field Election Deputies is </w:t>
      </w:r>
      <w:r>
        <w:rPr>
          <w:rFonts w:ascii="Arial" w:hAnsi="Arial" w:cs="Arial"/>
        </w:rPr>
        <w:t>also continuing and presently</w:t>
      </w:r>
      <w:r w:rsidRPr="00EF60AE">
        <w:rPr>
          <w:rFonts w:ascii="Arial" w:hAnsi="Arial" w:cs="Arial"/>
        </w:rPr>
        <w:t xml:space="preserve"> 58 have been signed up and additional 50 are yet to be recruited.  </w:t>
      </w:r>
    </w:p>
    <w:p w:rsidR="00EF60AE" w:rsidRPr="00EF60AE" w:rsidRDefault="00EF60AE" w:rsidP="00EF60AE">
      <w:pPr>
        <w:ind w:left="915"/>
        <w:rPr>
          <w:rFonts w:ascii="Arial" w:hAnsi="Arial" w:cs="Arial"/>
        </w:rPr>
      </w:pPr>
    </w:p>
    <w:p w:rsidR="00EF60AE" w:rsidRDefault="00EF60AE" w:rsidP="00EF60AE">
      <w:pPr>
        <w:ind w:left="915"/>
        <w:rPr>
          <w:rFonts w:ascii="Arial" w:hAnsi="Arial" w:cs="Arial"/>
        </w:rPr>
      </w:pPr>
      <w:r>
        <w:rPr>
          <w:rFonts w:ascii="Arial" w:hAnsi="Arial" w:cs="Arial"/>
        </w:rPr>
        <w:t xml:space="preserve">A new website tool, </w:t>
      </w:r>
      <w:proofErr w:type="spellStart"/>
      <w:r>
        <w:rPr>
          <w:rFonts w:ascii="Arial" w:hAnsi="Arial" w:cs="Arial"/>
        </w:rPr>
        <w:t>eData</w:t>
      </w:r>
      <w:proofErr w:type="spellEnd"/>
      <w:r>
        <w:rPr>
          <w:rFonts w:ascii="Arial" w:hAnsi="Arial" w:cs="Arial"/>
        </w:rPr>
        <w:t xml:space="preserve">, </w:t>
      </w:r>
      <w:r w:rsidRPr="00EF60AE">
        <w:rPr>
          <w:rFonts w:ascii="Arial" w:hAnsi="Arial" w:cs="Arial"/>
        </w:rPr>
        <w:t>was laun</w:t>
      </w:r>
      <w:r>
        <w:rPr>
          <w:rFonts w:ascii="Arial" w:hAnsi="Arial" w:cs="Arial"/>
        </w:rPr>
        <w:t>ched this week which</w:t>
      </w:r>
      <w:r w:rsidRPr="00EF60AE">
        <w:rPr>
          <w:rFonts w:ascii="Arial" w:hAnsi="Arial" w:cs="Arial"/>
        </w:rPr>
        <w:t xml:space="preserve"> allows the public to view data on various elections areas, such as voter registration, vote-by-mail statistics, polling place and poll worker recruitment, ballot processing, election results, and more.</w:t>
      </w:r>
    </w:p>
    <w:p w:rsidR="00E05DEA" w:rsidRPr="00EF60AE" w:rsidRDefault="00E05DEA" w:rsidP="00EF60AE">
      <w:pPr>
        <w:ind w:left="915"/>
        <w:rPr>
          <w:rFonts w:ascii="Arial" w:hAnsi="Arial" w:cs="Arial"/>
        </w:rPr>
      </w:pPr>
    </w:p>
    <w:p w:rsidR="00E05DEA" w:rsidRPr="00E05DEA" w:rsidRDefault="00FD51A0" w:rsidP="00E05DEA">
      <w:pPr>
        <w:numPr>
          <w:ilvl w:val="0"/>
          <w:numId w:val="34"/>
        </w:numPr>
        <w:autoSpaceDE w:val="0"/>
        <w:autoSpaceDN w:val="0"/>
        <w:adjustRightInd w:val="0"/>
        <w:rPr>
          <w:rFonts w:ascii="Arial" w:hAnsi="Arial" w:cs="Arial"/>
        </w:rPr>
      </w:pPr>
      <w:r w:rsidRPr="00E05DEA">
        <w:rPr>
          <w:rFonts w:ascii="Arial" w:hAnsi="Arial" w:cs="Arial"/>
          <w:i/>
          <w:szCs w:val="24"/>
        </w:rPr>
        <w:t xml:space="preserve">Precinct Services Division </w:t>
      </w:r>
      <w:r w:rsidRPr="00E05DEA">
        <w:rPr>
          <w:rFonts w:ascii="Arial" w:hAnsi="Arial" w:cs="Arial"/>
          <w:szCs w:val="24"/>
        </w:rPr>
        <w:t>–</w:t>
      </w:r>
      <w:r w:rsidR="00E05DEA">
        <w:rPr>
          <w:rFonts w:ascii="Arial" w:hAnsi="Arial" w:cs="Arial"/>
          <w:szCs w:val="24"/>
        </w:rPr>
        <w:t xml:space="preserve"> </w:t>
      </w:r>
      <w:r w:rsidR="00E05DEA">
        <w:rPr>
          <w:rFonts w:ascii="Arial" w:hAnsi="Arial" w:cs="Arial"/>
        </w:rPr>
        <w:t>Today wa</w:t>
      </w:r>
      <w:r w:rsidR="00E05DEA" w:rsidRPr="00E05DEA">
        <w:rPr>
          <w:rFonts w:ascii="Arial" w:hAnsi="Arial" w:cs="Arial"/>
        </w:rPr>
        <w:t>s the d</w:t>
      </w:r>
      <w:r w:rsidR="00E05DEA">
        <w:rPr>
          <w:rFonts w:ascii="Arial" w:hAnsi="Arial" w:cs="Arial"/>
        </w:rPr>
        <w:t xml:space="preserve">eadline for </w:t>
      </w:r>
      <w:r w:rsidR="00C566B4">
        <w:rPr>
          <w:rFonts w:ascii="Arial" w:hAnsi="Arial" w:cs="Arial"/>
        </w:rPr>
        <w:t>finalizing</w:t>
      </w:r>
      <w:r w:rsidR="00E05DEA">
        <w:rPr>
          <w:rFonts w:ascii="Arial" w:hAnsi="Arial" w:cs="Arial"/>
        </w:rPr>
        <w:t xml:space="preserve"> the voter information pamphlet</w:t>
      </w:r>
      <w:r w:rsidR="00E05DEA" w:rsidRPr="00E05DEA">
        <w:rPr>
          <w:rFonts w:ascii="Arial" w:hAnsi="Arial" w:cs="Arial"/>
        </w:rPr>
        <w:t xml:space="preserve"> mailing file with the locations of the polling places and the accessibility information of each site</w:t>
      </w:r>
      <w:r w:rsidR="00C566B4">
        <w:rPr>
          <w:rFonts w:ascii="Arial" w:hAnsi="Arial" w:cs="Arial"/>
        </w:rPr>
        <w:t xml:space="preserve"> to print on the back cover of the voter information pamphlet. </w:t>
      </w:r>
      <w:r w:rsidR="00E05DEA">
        <w:rPr>
          <w:rFonts w:ascii="Arial" w:hAnsi="Arial" w:cs="Arial"/>
        </w:rPr>
        <w:t>If they</w:t>
      </w:r>
      <w:r w:rsidR="00E05DEA" w:rsidRPr="00E05DEA">
        <w:rPr>
          <w:rFonts w:ascii="Arial" w:hAnsi="Arial" w:cs="Arial"/>
        </w:rPr>
        <w:t xml:space="preserve"> do not have a site secu</w:t>
      </w:r>
      <w:r w:rsidR="00E05DEA">
        <w:rPr>
          <w:rFonts w:ascii="Arial" w:hAnsi="Arial" w:cs="Arial"/>
        </w:rPr>
        <w:t>red for one of the precincts, they</w:t>
      </w:r>
      <w:r w:rsidR="00E05DEA" w:rsidRPr="00E05DEA">
        <w:rPr>
          <w:rFonts w:ascii="Arial" w:hAnsi="Arial" w:cs="Arial"/>
        </w:rPr>
        <w:t xml:space="preserve"> will mail the voters of that precinct a postcard notifying them of the polling place location as soon as one is secured.</w:t>
      </w:r>
      <w:r w:rsidR="00E05DEA">
        <w:rPr>
          <w:rFonts w:ascii="Arial" w:hAnsi="Arial" w:cs="Arial"/>
        </w:rPr>
        <w:t xml:space="preserve"> </w:t>
      </w:r>
      <w:r w:rsidR="00E05DEA" w:rsidRPr="00E05DEA">
        <w:rPr>
          <w:rFonts w:ascii="Arial" w:hAnsi="Arial" w:cs="Arial"/>
        </w:rPr>
        <w:t xml:space="preserve">Additionally, postcards are also mailed to voters if their polling place should change after the </w:t>
      </w:r>
      <w:r w:rsidR="00E05DEA">
        <w:rPr>
          <w:rFonts w:ascii="Arial" w:hAnsi="Arial" w:cs="Arial"/>
        </w:rPr>
        <w:t>voter information pamphlet</w:t>
      </w:r>
      <w:r w:rsidR="00E05DEA" w:rsidRPr="00E05DEA">
        <w:rPr>
          <w:rFonts w:ascii="Arial" w:hAnsi="Arial" w:cs="Arial"/>
        </w:rPr>
        <w:t>s are mailed and a change sign is hung at the o</w:t>
      </w:r>
      <w:r w:rsidR="00E05DEA">
        <w:rPr>
          <w:rFonts w:ascii="Arial" w:hAnsi="Arial" w:cs="Arial"/>
        </w:rPr>
        <w:t>ld site directing voters to the</w:t>
      </w:r>
      <w:r w:rsidR="00E05DEA" w:rsidRPr="00E05DEA">
        <w:rPr>
          <w:rFonts w:ascii="Arial" w:hAnsi="Arial" w:cs="Arial"/>
        </w:rPr>
        <w:t xml:space="preserve"> new location. </w:t>
      </w:r>
    </w:p>
    <w:p w:rsidR="00E05DEA" w:rsidRPr="00E05DEA" w:rsidRDefault="00E05DEA" w:rsidP="00C566B4">
      <w:pPr>
        <w:autoSpaceDE w:val="0"/>
        <w:autoSpaceDN w:val="0"/>
        <w:adjustRightInd w:val="0"/>
        <w:rPr>
          <w:rFonts w:ascii="Arial" w:hAnsi="Arial" w:cs="Arial"/>
        </w:rPr>
      </w:pPr>
    </w:p>
    <w:p w:rsidR="00E05DEA" w:rsidRDefault="00E05DEA" w:rsidP="00E05DEA">
      <w:pPr>
        <w:autoSpaceDE w:val="0"/>
        <w:autoSpaceDN w:val="0"/>
        <w:adjustRightInd w:val="0"/>
        <w:ind w:left="720"/>
        <w:rPr>
          <w:rFonts w:ascii="Arial" w:hAnsi="Arial" w:cs="Arial"/>
        </w:rPr>
      </w:pPr>
      <w:r>
        <w:rPr>
          <w:rFonts w:ascii="Arial" w:hAnsi="Arial" w:cs="Arial"/>
        </w:rPr>
        <w:t xml:space="preserve">   </w:t>
      </w:r>
      <w:r w:rsidRPr="00E05DEA">
        <w:rPr>
          <w:rFonts w:ascii="Arial" w:hAnsi="Arial" w:cs="Arial"/>
        </w:rPr>
        <w:t xml:space="preserve">Official appointment letters </w:t>
      </w:r>
      <w:r>
        <w:rPr>
          <w:rFonts w:ascii="Arial" w:hAnsi="Arial" w:cs="Arial"/>
        </w:rPr>
        <w:t xml:space="preserve">are also being mailed </w:t>
      </w:r>
      <w:r w:rsidRPr="00E05DEA">
        <w:rPr>
          <w:rFonts w:ascii="Arial" w:hAnsi="Arial" w:cs="Arial"/>
        </w:rPr>
        <w:t>to the polli</w:t>
      </w:r>
      <w:r>
        <w:rPr>
          <w:rFonts w:ascii="Arial" w:hAnsi="Arial" w:cs="Arial"/>
        </w:rPr>
        <w:t xml:space="preserve">ng places informing  </w:t>
      </w:r>
    </w:p>
    <w:p w:rsidR="00E05DEA" w:rsidRDefault="00E05DEA" w:rsidP="00E05DEA">
      <w:pPr>
        <w:autoSpaceDE w:val="0"/>
        <w:autoSpaceDN w:val="0"/>
        <w:adjustRightInd w:val="0"/>
        <w:ind w:left="720"/>
        <w:rPr>
          <w:rFonts w:ascii="Arial" w:hAnsi="Arial" w:cs="Arial"/>
        </w:rPr>
      </w:pPr>
      <w:r>
        <w:rPr>
          <w:rFonts w:ascii="Arial" w:hAnsi="Arial" w:cs="Arial"/>
        </w:rPr>
        <w:t xml:space="preserve">   them of the </w:t>
      </w:r>
      <w:r w:rsidRPr="00E05DEA">
        <w:rPr>
          <w:rFonts w:ascii="Arial" w:hAnsi="Arial" w:cs="Arial"/>
        </w:rPr>
        <w:t>delivery dates and times</w:t>
      </w:r>
      <w:r>
        <w:rPr>
          <w:rFonts w:ascii="Arial" w:hAnsi="Arial" w:cs="Arial"/>
        </w:rPr>
        <w:t xml:space="preserve"> of the equipment. They</w:t>
      </w:r>
      <w:r w:rsidRPr="00E05DEA">
        <w:rPr>
          <w:rFonts w:ascii="Arial" w:hAnsi="Arial" w:cs="Arial"/>
        </w:rPr>
        <w:t xml:space="preserve"> are creating </w:t>
      </w:r>
    </w:p>
    <w:p w:rsidR="00E05DEA" w:rsidRDefault="00E05DEA" w:rsidP="00E05DEA">
      <w:pPr>
        <w:autoSpaceDE w:val="0"/>
        <w:autoSpaceDN w:val="0"/>
        <w:adjustRightInd w:val="0"/>
        <w:ind w:left="720"/>
        <w:rPr>
          <w:rFonts w:ascii="Arial" w:hAnsi="Arial" w:cs="Arial"/>
        </w:rPr>
      </w:pPr>
      <w:r>
        <w:rPr>
          <w:rFonts w:ascii="Arial" w:hAnsi="Arial" w:cs="Arial"/>
        </w:rPr>
        <w:t xml:space="preserve">   </w:t>
      </w:r>
      <w:r w:rsidRPr="00E05DEA">
        <w:rPr>
          <w:rFonts w:ascii="Arial" w:hAnsi="Arial" w:cs="Arial"/>
        </w:rPr>
        <w:t>di</w:t>
      </w:r>
      <w:r>
        <w:rPr>
          <w:rFonts w:ascii="Arial" w:hAnsi="Arial" w:cs="Arial"/>
        </w:rPr>
        <w:t xml:space="preserve">agrams and instructions for the </w:t>
      </w:r>
      <w:r w:rsidRPr="00E05DEA">
        <w:rPr>
          <w:rFonts w:ascii="Arial" w:hAnsi="Arial" w:cs="Arial"/>
        </w:rPr>
        <w:t>polling places</w:t>
      </w:r>
      <w:r>
        <w:rPr>
          <w:rFonts w:ascii="Arial" w:hAnsi="Arial" w:cs="Arial"/>
        </w:rPr>
        <w:t xml:space="preserve"> that need </w:t>
      </w:r>
      <w:r w:rsidRPr="00E05DEA">
        <w:rPr>
          <w:rFonts w:ascii="Arial" w:hAnsi="Arial" w:cs="Arial"/>
        </w:rPr>
        <w:t>special set ups</w:t>
      </w:r>
      <w:r>
        <w:rPr>
          <w:rFonts w:ascii="Arial" w:hAnsi="Arial" w:cs="Arial"/>
        </w:rPr>
        <w:t>.</w:t>
      </w:r>
    </w:p>
    <w:p w:rsidR="00E05DEA" w:rsidRPr="00E05DEA" w:rsidRDefault="00E05DEA" w:rsidP="00E05DEA">
      <w:pPr>
        <w:autoSpaceDE w:val="0"/>
        <w:autoSpaceDN w:val="0"/>
        <w:adjustRightInd w:val="0"/>
        <w:ind w:left="720"/>
        <w:rPr>
          <w:rFonts w:ascii="Arial" w:hAnsi="Arial" w:cs="Arial"/>
        </w:rPr>
      </w:pPr>
    </w:p>
    <w:p w:rsidR="00D61EE4" w:rsidRPr="000619F7" w:rsidRDefault="00D61EE4" w:rsidP="000619F7">
      <w:pPr>
        <w:numPr>
          <w:ilvl w:val="0"/>
          <w:numId w:val="34"/>
        </w:numPr>
        <w:autoSpaceDE w:val="0"/>
        <w:autoSpaceDN w:val="0"/>
        <w:adjustRightInd w:val="0"/>
        <w:rPr>
          <w:rFonts w:ascii="Arial" w:hAnsi="Arial" w:cs="Arial"/>
        </w:rPr>
      </w:pPr>
      <w:r w:rsidRPr="00D61EE4">
        <w:rPr>
          <w:rFonts w:ascii="Arial" w:hAnsi="Arial" w:cs="Arial"/>
          <w:i/>
          <w:szCs w:val="24"/>
        </w:rPr>
        <w:t>Publications</w:t>
      </w:r>
      <w:r>
        <w:rPr>
          <w:rFonts w:ascii="Arial" w:hAnsi="Arial" w:cs="Arial"/>
          <w:i/>
          <w:szCs w:val="24"/>
        </w:rPr>
        <w:t xml:space="preserve"> </w:t>
      </w:r>
      <w:r>
        <w:rPr>
          <w:rFonts w:ascii="Arial" w:hAnsi="Arial" w:cs="Arial"/>
          <w:szCs w:val="24"/>
        </w:rPr>
        <w:t xml:space="preserve">- </w:t>
      </w:r>
      <w:r>
        <w:rPr>
          <w:rFonts w:ascii="Arial" w:hAnsi="Arial" w:cs="Arial"/>
        </w:rPr>
        <w:t>The English voter information pamphlet is finished and</w:t>
      </w:r>
      <w:r w:rsidRPr="00D61EE4">
        <w:rPr>
          <w:rFonts w:ascii="Arial" w:hAnsi="Arial" w:cs="Arial"/>
        </w:rPr>
        <w:t xml:space="preserve"> </w:t>
      </w:r>
      <w:r>
        <w:rPr>
          <w:rFonts w:ascii="Arial" w:hAnsi="Arial" w:cs="Arial"/>
        </w:rPr>
        <w:t xml:space="preserve">will </w:t>
      </w:r>
      <w:r w:rsidRPr="00D61EE4">
        <w:rPr>
          <w:rFonts w:ascii="Arial" w:hAnsi="Arial" w:cs="Arial"/>
        </w:rPr>
        <w:t xml:space="preserve">be posted on </w:t>
      </w:r>
      <w:r>
        <w:rPr>
          <w:rFonts w:ascii="Arial" w:hAnsi="Arial" w:cs="Arial"/>
        </w:rPr>
        <w:t>the department’s website shortly. They</w:t>
      </w:r>
      <w:r w:rsidRPr="00D61EE4">
        <w:rPr>
          <w:rFonts w:ascii="Arial" w:hAnsi="Arial" w:cs="Arial"/>
        </w:rPr>
        <w:t xml:space="preserve"> expect to approve printer's proofs tomorrow. The voter mailing file wil</w:t>
      </w:r>
      <w:r w:rsidR="000619F7">
        <w:rPr>
          <w:rFonts w:ascii="Arial" w:hAnsi="Arial" w:cs="Arial"/>
        </w:rPr>
        <w:t>l be submitted tomorrow evening and m</w:t>
      </w:r>
      <w:r w:rsidRPr="00D61EE4">
        <w:rPr>
          <w:rFonts w:ascii="Arial" w:hAnsi="Arial" w:cs="Arial"/>
        </w:rPr>
        <w:t xml:space="preserve">ailing is scheduled to begin in early October </w:t>
      </w:r>
      <w:r w:rsidR="000619F7">
        <w:rPr>
          <w:rFonts w:ascii="Arial" w:hAnsi="Arial" w:cs="Arial"/>
        </w:rPr>
        <w:t>and should</w:t>
      </w:r>
      <w:r w:rsidRPr="00D61EE4">
        <w:rPr>
          <w:rFonts w:ascii="Arial" w:hAnsi="Arial" w:cs="Arial"/>
        </w:rPr>
        <w:t xml:space="preserve"> be completed by October 5</w:t>
      </w:r>
      <w:r w:rsidR="000619F7" w:rsidRPr="000619F7">
        <w:rPr>
          <w:rFonts w:ascii="Arial" w:hAnsi="Arial" w:cs="Arial"/>
          <w:vertAlign w:val="superscript"/>
        </w:rPr>
        <w:t>th</w:t>
      </w:r>
      <w:r w:rsidRPr="00D61EE4">
        <w:rPr>
          <w:rFonts w:ascii="Arial" w:hAnsi="Arial" w:cs="Arial"/>
        </w:rPr>
        <w:t>, according to the vendor's schedule.</w:t>
      </w:r>
    </w:p>
    <w:p w:rsidR="00D61EE4" w:rsidRPr="00D61EE4" w:rsidRDefault="00D61EE4" w:rsidP="00D61EE4">
      <w:pPr>
        <w:ind w:left="360"/>
        <w:rPr>
          <w:rFonts w:ascii="Arial" w:hAnsi="Arial" w:cs="Arial"/>
        </w:rPr>
      </w:pPr>
    </w:p>
    <w:p w:rsidR="00B7357A" w:rsidRPr="000619F7" w:rsidRDefault="00CB4EAE" w:rsidP="000619F7">
      <w:pPr>
        <w:pStyle w:val="ListParagraph"/>
        <w:numPr>
          <w:ilvl w:val="0"/>
          <w:numId w:val="34"/>
        </w:numPr>
        <w:autoSpaceDE w:val="0"/>
        <w:autoSpaceDN w:val="0"/>
        <w:adjustRightInd w:val="0"/>
        <w:contextualSpacing/>
        <w:rPr>
          <w:rFonts w:ascii="Arial" w:hAnsi="Arial" w:cs="Arial"/>
          <w:b/>
          <w:smallCaps/>
        </w:rPr>
      </w:pPr>
      <w:r w:rsidRPr="00CB4EAE">
        <w:rPr>
          <w:rFonts w:ascii="Arial" w:hAnsi="Arial" w:cs="Arial"/>
          <w:i/>
        </w:rPr>
        <w:t>Technology Division</w:t>
      </w:r>
      <w:r w:rsidRPr="00CB4EAE">
        <w:rPr>
          <w:rFonts w:ascii="Arial" w:hAnsi="Arial" w:cs="Arial"/>
        </w:rPr>
        <w:t xml:space="preserve"> </w:t>
      </w:r>
      <w:r w:rsidR="00D222EB">
        <w:rPr>
          <w:rFonts w:ascii="Arial" w:hAnsi="Arial" w:cs="Arial"/>
        </w:rPr>
        <w:t xml:space="preserve"> </w:t>
      </w:r>
      <w:r w:rsidRPr="00CB4EAE">
        <w:rPr>
          <w:rFonts w:ascii="Arial" w:hAnsi="Arial" w:cs="Arial"/>
        </w:rPr>
        <w:t>–</w:t>
      </w:r>
      <w:r w:rsidR="000619F7">
        <w:rPr>
          <w:rFonts w:ascii="Arial" w:hAnsi="Arial" w:cs="Arial"/>
        </w:rPr>
        <w:t xml:space="preserve"> </w:t>
      </w:r>
      <w:r w:rsidR="000619F7" w:rsidRPr="000619F7">
        <w:rPr>
          <w:rFonts w:ascii="Arial" w:hAnsi="Arial" w:cs="Arial"/>
        </w:rPr>
        <w:t>The Secretary of State</w:t>
      </w:r>
      <w:r w:rsidR="000619F7">
        <w:rPr>
          <w:rFonts w:ascii="Arial" w:hAnsi="Arial" w:cs="Arial"/>
        </w:rPr>
        <w:t xml:space="preserve"> </w:t>
      </w:r>
      <w:r w:rsidR="002744E2">
        <w:rPr>
          <w:rFonts w:ascii="Arial" w:hAnsi="Arial" w:cs="Arial"/>
        </w:rPr>
        <w:t>will begin</w:t>
      </w:r>
      <w:r w:rsidR="005E6451">
        <w:rPr>
          <w:rFonts w:ascii="Arial" w:hAnsi="Arial" w:cs="Arial"/>
        </w:rPr>
        <w:t xml:space="preserve"> to</w:t>
      </w:r>
      <w:r w:rsidR="000619F7">
        <w:rPr>
          <w:rFonts w:ascii="Arial" w:hAnsi="Arial" w:cs="Arial"/>
        </w:rPr>
        <w:t xml:space="preserve"> test mapping file and query tomorrow. </w:t>
      </w:r>
    </w:p>
    <w:p w:rsidR="000619F7" w:rsidRDefault="000619F7" w:rsidP="000619F7">
      <w:pPr>
        <w:pStyle w:val="ListParagraph"/>
        <w:rPr>
          <w:rFonts w:ascii="Arial" w:hAnsi="Arial" w:cs="Arial"/>
          <w:b/>
          <w:smallCaps/>
        </w:rPr>
      </w:pPr>
    </w:p>
    <w:p w:rsidR="005E6451" w:rsidRPr="005E6451" w:rsidRDefault="00CB4EAE" w:rsidP="005E6451">
      <w:pPr>
        <w:pStyle w:val="ListParagraph"/>
        <w:numPr>
          <w:ilvl w:val="0"/>
          <w:numId w:val="34"/>
        </w:numPr>
        <w:autoSpaceDE w:val="0"/>
        <w:autoSpaceDN w:val="0"/>
        <w:adjustRightInd w:val="0"/>
        <w:contextualSpacing/>
        <w:rPr>
          <w:rFonts w:ascii="Arial" w:hAnsi="Arial" w:cs="Arial"/>
          <w:b/>
          <w:smallCaps/>
        </w:rPr>
      </w:pPr>
      <w:r w:rsidRPr="005E6451">
        <w:rPr>
          <w:rFonts w:ascii="Arial" w:hAnsi="Arial" w:cs="Arial"/>
          <w:i/>
        </w:rPr>
        <w:t>Voter Services</w:t>
      </w:r>
      <w:r w:rsidRPr="005E6451">
        <w:rPr>
          <w:rFonts w:ascii="Arial" w:hAnsi="Arial" w:cs="Arial"/>
        </w:rPr>
        <w:t xml:space="preserve"> –</w:t>
      </w:r>
      <w:r w:rsidR="005E6451" w:rsidRPr="005E6451">
        <w:rPr>
          <w:rFonts w:ascii="Arial" w:hAnsi="Arial" w:cs="Arial"/>
        </w:rPr>
        <w:t xml:space="preserve">  Completed the initi</w:t>
      </w:r>
      <w:r w:rsidR="005E6451">
        <w:rPr>
          <w:rFonts w:ascii="Arial" w:hAnsi="Arial" w:cs="Arial"/>
        </w:rPr>
        <w:t>al transfer of overseas voters on September 11, 2012 and completed initial emailing of ballots to overseas voters on September 13, 2012.</w:t>
      </w:r>
    </w:p>
    <w:p w:rsidR="005E6451" w:rsidRPr="005E6451" w:rsidRDefault="005E6451" w:rsidP="005E6451">
      <w:pPr>
        <w:autoSpaceDE w:val="0"/>
        <w:autoSpaceDN w:val="0"/>
        <w:adjustRightInd w:val="0"/>
        <w:rPr>
          <w:rFonts w:ascii="Arial" w:hAnsi="Arial" w:cs="Arial"/>
        </w:rPr>
      </w:pPr>
      <w:r>
        <w:rPr>
          <w:rFonts w:ascii="Arial" w:hAnsi="Arial" w:cs="Arial"/>
        </w:rPr>
        <w:t xml:space="preserve">     </w:t>
      </w:r>
    </w:p>
    <w:p w:rsidR="005E6451" w:rsidRPr="005E6451" w:rsidRDefault="005E6451" w:rsidP="0097261A">
      <w:pPr>
        <w:autoSpaceDE w:val="0"/>
        <w:autoSpaceDN w:val="0"/>
        <w:adjustRightInd w:val="0"/>
        <w:ind w:left="915"/>
        <w:rPr>
          <w:rFonts w:ascii="Arial" w:hAnsi="Arial" w:cs="Arial"/>
        </w:rPr>
      </w:pPr>
      <w:r>
        <w:rPr>
          <w:rFonts w:ascii="Arial" w:hAnsi="Arial" w:cs="Arial"/>
        </w:rPr>
        <w:lastRenderedPageBreak/>
        <w:t>T</w:t>
      </w:r>
      <w:r w:rsidR="005E1C31">
        <w:rPr>
          <w:rFonts w:ascii="Arial" w:hAnsi="Arial" w:cs="Arial"/>
        </w:rPr>
        <w:t>he p</w:t>
      </w:r>
      <w:r>
        <w:rPr>
          <w:rFonts w:ascii="Arial" w:hAnsi="Arial" w:cs="Arial"/>
        </w:rPr>
        <w:t xml:space="preserve">rocessing </w:t>
      </w:r>
      <w:r w:rsidR="005E1C31">
        <w:rPr>
          <w:rFonts w:ascii="Arial" w:hAnsi="Arial" w:cs="Arial"/>
        </w:rPr>
        <w:t xml:space="preserve">of </w:t>
      </w:r>
      <w:r>
        <w:rPr>
          <w:rFonts w:ascii="Arial" w:hAnsi="Arial" w:cs="Arial"/>
        </w:rPr>
        <w:t>federal post c</w:t>
      </w:r>
      <w:r w:rsidRPr="005E6451">
        <w:rPr>
          <w:rFonts w:ascii="Arial" w:hAnsi="Arial" w:cs="Arial"/>
        </w:rPr>
        <w:t xml:space="preserve">ards and </w:t>
      </w:r>
      <w:r w:rsidR="005E1C31">
        <w:rPr>
          <w:rFonts w:ascii="Arial" w:hAnsi="Arial" w:cs="Arial"/>
        </w:rPr>
        <w:t>overseas request will</w:t>
      </w:r>
      <w:r w:rsidRPr="005E6451">
        <w:rPr>
          <w:rFonts w:ascii="Arial" w:hAnsi="Arial" w:cs="Arial"/>
        </w:rPr>
        <w:t xml:space="preserve"> b</w:t>
      </w:r>
      <w:r>
        <w:rPr>
          <w:rFonts w:ascii="Arial" w:hAnsi="Arial" w:cs="Arial"/>
        </w:rPr>
        <w:t xml:space="preserve">e mailed </w:t>
      </w:r>
      <w:r w:rsidR="005E1C31">
        <w:rPr>
          <w:rFonts w:ascii="Arial" w:hAnsi="Arial" w:cs="Arial"/>
        </w:rPr>
        <w:t xml:space="preserve">out by the statutory date, </w:t>
      </w:r>
      <w:r>
        <w:rPr>
          <w:rFonts w:ascii="Arial" w:hAnsi="Arial" w:cs="Arial"/>
        </w:rPr>
        <w:t xml:space="preserve">September 22, 2012. </w:t>
      </w:r>
    </w:p>
    <w:p w:rsidR="005E6451" w:rsidRDefault="0097261A" w:rsidP="0097261A">
      <w:pPr>
        <w:autoSpaceDE w:val="0"/>
        <w:autoSpaceDN w:val="0"/>
        <w:adjustRightInd w:val="0"/>
        <w:ind w:left="915"/>
        <w:rPr>
          <w:rFonts w:ascii="Arial" w:hAnsi="Arial" w:cs="Arial"/>
        </w:rPr>
      </w:pPr>
      <w:r>
        <w:rPr>
          <w:rFonts w:ascii="Arial" w:hAnsi="Arial" w:cs="Arial"/>
        </w:rPr>
        <w:t xml:space="preserve">On </w:t>
      </w:r>
      <w:r w:rsidR="008D110A">
        <w:rPr>
          <w:rFonts w:ascii="Arial" w:hAnsi="Arial" w:cs="Arial"/>
        </w:rPr>
        <w:t>September 7, 2012</w:t>
      </w:r>
      <w:r>
        <w:rPr>
          <w:rFonts w:ascii="Arial" w:hAnsi="Arial" w:cs="Arial"/>
        </w:rPr>
        <w:t xml:space="preserve"> the permanent </w:t>
      </w:r>
      <w:r w:rsidRPr="005E6451">
        <w:rPr>
          <w:rFonts w:ascii="Arial" w:hAnsi="Arial" w:cs="Arial"/>
        </w:rPr>
        <w:t xml:space="preserve">voter file </w:t>
      </w:r>
      <w:r>
        <w:rPr>
          <w:rFonts w:ascii="Arial" w:hAnsi="Arial" w:cs="Arial"/>
        </w:rPr>
        <w:t xml:space="preserve">was sent </w:t>
      </w:r>
      <w:r w:rsidRPr="005E6451">
        <w:rPr>
          <w:rFonts w:ascii="Arial" w:hAnsi="Arial" w:cs="Arial"/>
        </w:rPr>
        <w:t>t</w:t>
      </w:r>
      <w:r>
        <w:rPr>
          <w:rFonts w:ascii="Arial" w:hAnsi="Arial" w:cs="Arial"/>
        </w:rPr>
        <w:t>o vendor for statutory mailing</w:t>
      </w:r>
      <w:r w:rsidR="008D110A">
        <w:rPr>
          <w:rFonts w:ascii="Arial" w:hAnsi="Arial" w:cs="Arial"/>
        </w:rPr>
        <w:t>.</w:t>
      </w:r>
    </w:p>
    <w:p w:rsidR="005E6451" w:rsidRPr="005E6451" w:rsidRDefault="0097261A" w:rsidP="0097261A">
      <w:pPr>
        <w:autoSpaceDE w:val="0"/>
        <w:autoSpaceDN w:val="0"/>
        <w:adjustRightInd w:val="0"/>
        <w:ind w:left="915"/>
        <w:rPr>
          <w:rFonts w:ascii="Arial" w:hAnsi="Arial" w:cs="Arial"/>
        </w:rPr>
      </w:pPr>
      <w:r>
        <w:rPr>
          <w:rFonts w:ascii="Arial" w:hAnsi="Arial" w:cs="Arial"/>
        </w:rPr>
        <w:t>Voter services is currently p</w:t>
      </w:r>
      <w:r w:rsidR="008D110A">
        <w:rPr>
          <w:rFonts w:ascii="Arial" w:hAnsi="Arial" w:cs="Arial"/>
        </w:rPr>
        <w:t xml:space="preserve">reparing </w:t>
      </w:r>
      <w:r>
        <w:rPr>
          <w:rFonts w:ascii="Arial" w:hAnsi="Arial" w:cs="Arial"/>
        </w:rPr>
        <w:t>for early v</w:t>
      </w:r>
      <w:r w:rsidR="005E6451" w:rsidRPr="005E6451">
        <w:rPr>
          <w:rFonts w:ascii="Arial" w:hAnsi="Arial" w:cs="Arial"/>
        </w:rPr>
        <w:t xml:space="preserve">oting to open </w:t>
      </w:r>
      <w:r>
        <w:rPr>
          <w:rFonts w:ascii="Arial" w:hAnsi="Arial" w:cs="Arial"/>
        </w:rPr>
        <w:t>on October 9, 2012.</w:t>
      </w:r>
    </w:p>
    <w:p w:rsidR="005E6451" w:rsidRDefault="005E6451" w:rsidP="0097261A">
      <w:pPr>
        <w:autoSpaceDE w:val="0"/>
        <w:autoSpaceDN w:val="0"/>
        <w:adjustRightInd w:val="0"/>
        <w:ind w:left="915"/>
        <w:rPr>
          <w:rFonts w:ascii="Arial" w:hAnsi="Arial" w:cs="Arial"/>
        </w:rPr>
      </w:pPr>
      <w:r w:rsidRPr="005E6451">
        <w:rPr>
          <w:rFonts w:ascii="Arial" w:hAnsi="Arial" w:cs="Arial"/>
        </w:rPr>
        <w:t>California on-line registration (C</w:t>
      </w:r>
      <w:r>
        <w:rPr>
          <w:rFonts w:ascii="Arial" w:hAnsi="Arial" w:cs="Arial"/>
        </w:rPr>
        <w:t xml:space="preserve">alifornia </w:t>
      </w:r>
      <w:r w:rsidRPr="005E6451">
        <w:rPr>
          <w:rFonts w:ascii="Arial" w:hAnsi="Arial" w:cs="Arial"/>
        </w:rPr>
        <w:t>O</w:t>
      </w:r>
      <w:r>
        <w:rPr>
          <w:rFonts w:ascii="Arial" w:hAnsi="Arial" w:cs="Arial"/>
        </w:rPr>
        <w:t xml:space="preserve">nline </w:t>
      </w:r>
      <w:r w:rsidRPr="005E6451">
        <w:rPr>
          <w:rFonts w:ascii="Arial" w:hAnsi="Arial" w:cs="Arial"/>
        </w:rPr>
        <w:t>V</w:t>
      </w:r>
      <w:r>
        <w:rPr>
          <w:rFonts w:ascii="Arial" w:hAnsi="Arial" w:cs="Arial"/>
        </w:rPr>
        <w:t xml:space="preserve">oter </w:t>
      </w:r>
      <w:r w:rsidRPr="005E6451">
        <w:rPr>
          <w:rFonts w:ascii="Arial" w:hAnsi="Arial" w:cs="Arial"/>
        </w:rPr>
        <w:t>R</w:t>
      </w:r>
      <w:r>
        <w:rPr>
          <w:rFonts w:ascii="Arial" w:hAnsi="Arial" w:cs="Arial"/>
        </w:rPr>
        <w:t>egistration</w:t>
      </w:r>
      <w:r w:rsidRPr="005E6451">
        <w:rPr>
          <w:rFonts w:ascii="Arial" w:hAnsi="Arial" w:cs="Arial"/>
        </w:rPr>
        <w:t>)</w:t>
      </w:r>
      <w:r w:rsidR="008D110A">
        <w:rPr>
          <w:rFonts w:ascii="Arial" w:hAnsi="Arial" w:cs="Arial"/>
        </w:rPr>
        <w:t xml:space="preserve"> is live now. </w:t>
      </w:r>
      <w:r w:rsidR="0097261A">
        <w:rPr>
          <w:rFonts w:ascii="Arial" w:hAnsi="Arial" w:cs="Arial"/>
        </w:rPr>
        <w:t>If people complete the online form and the information is a perfect match then DMV will send the signature image to Secretary of State.</w:t>
      </w:r>
      <w:r w:rsidR="008D110A">
        <w:rPr>
          <w:rFonts w:ascii="Arial" w:hAnsi="Arial" w:cs="Arial"/>
        </w:rPr>
        <w:t xml:space="preserve"> </w:t>
      </w:r>
      <w:r w:rsidR="0097261A">
        <w:rPr>
          <w:rFonts w:ascii="Arial" w:hAnsi="Arial" w:cs="Arial"/>
        </w:rPr>
        <w:t>Secretary of State will then link the signature image to the information on the registrants form and send forms and signature image to Department of Election. Since going live, o</w:t>
      </w:r>
      <w:r w:rsidR="008D110A">
        <w:rPr>
          <w:rFonts w:ascii="Arial" w:hAnsi="Arial" w:cs="Arial"/>
        </w:rPr>
        <w:t>ver 300 users registered online using the site.</w:t>
      </w:r>
    </w:p>
    <w:p w:rsidR="0097261A" w:rsidRPr="005E6451" w:rsidRDefault="0097261A" w:rsidP="0097261A">
      <w:pPr>
        <w:autoSpaceDE w:val="0"/>
        <w:autoSpaceDN w:val="0"/>
        <w:adjustRightInd w:val="0"/>
        <w:ind w:left="915"/>
        <w:rPr>
          <w:rFonts w:ascii="Arial" w:hAnsi="Arial" w:cs="Arial"/>
        </w:rPr>
      </w:pPr>
    </w:p>
    <w:p w:rsidR="00974A2E" w:rsidRDefault="00CB4EAE" w:rsidP="009D0035">
      <w:pPr>
        <w:pStyle w:val="BodyTextIndent2"/>
        <w:numPr>
          <w:ilvl w:val="0"/>
          <w:numId w:val="34"/>
        </w:numPr>
        <w:spacing w:after="0" w:line="240" w:lineRule="auto"/>
        <w:rPr>
          <w:rFonts w:ascii="Arial" w:hAnsi="Arial" w:cs="Arial"/>
          <w:szCs w:val="24"/>
        </w:rPr>
      </w:pPr>
      <w:r w:rsidRPr="00CB4EAE">
        <w:rPr>
          <w:rFonts w:ascii="Arial" w:hAnsi="Arial" w:cs="Arial"/>
          <w:i/>
          <w:szCs w:val="24"/>
        </w:rPr>
        <w:t xml:space="preserve">Warehouse </w:t>
      </w:r>
      <w:r w:rsidRPr="00CB4EAE">
        <w:rPr>
          <w:rFonts w:ascii="Arial" w:hAnsi="Arial" w:cs="Arial"/>
          <w:szCs w:val="24"/>
        </w:rPr>
        <w:t>–</w:t>
      </w:r>
      <w:r w:rsidR="0097261A">
        <w:rPr>
          <w:rFonts w:ascii="Arial" w:hAnsi="Arial" w:cs="Arial"/>
          <w:szCs w:val="24"/>
        </w:rPr>
        <w:t xml:space="preserve"> Maintenance of equipment at warehouse begins testing in 2 weeks. To date there have not been any issues with any of the equipment.</w:t>
      </w:r>
    </w:p>
    <w:p w:rsidR="00372BFC" w:rsidRDefault="00372BFC" w:rsidP="00974A2E">
      <w:pPr>
        <w:pStyle w:val="BodyTextIndent2"/>
        <w:spacing w:after="0" w:line="240" w:lineRule="auto"/>
        <w:ind w:left="1080"/>
        <w:rPr>
          <w:rFonts w:ascii="Arial" w:hAnsi="Arial" w:cs="Arial"/>
          <w:szCs w:val="24"/>
        </w:rPr>
      </w:pPr>
    </w:p>
    <w:p w:rsidR="00CB4EAE" w:rsidRDefault="00CB4EAE" w:rsidP="00CB4EAE">
      <w:pPr>
        <w:pStyle w:val="BodyTextIndent2"/>
        <w:spacing w:line="240" w:lineRule="auto"/>
        <w:ind w:left="720"/>
        <w:rPr>
          <w:rFonts w:ascii="Arial" w:hAnsi="Arial" w:cs="Arial"/>
          <w:szCs w:val="24"/>
        </w:rPr>
      </w:pPr>
      <w:r w:rsidRPr="00CB4EAE">
        <w:rPr>
          <w:rFonts w:ascii="Arial" w:hAnsi="Arial" w:cs="Arial"/>
          <w:szCs w:val="24"/>
        </w:rPr>
        <w:t>Questions:</w:t>
      </w:r>
    </w:p>
    <w:p w:rsidR="00763B8B" w:rsidRDefault="0097261A" w:rsidP="00763B8B">
      <w:pPr>
        <w:pStyle w:val="BodyTextIndent2"/>
        <w:numPr>
          <w:ilvl w:val="0"/>
          <w:numId w:val="10"/>
        </w:numPr>
        <w:spacing w:line="240" w:lineRule="auto"/>
        <w:rPr>
          <w:rFonts w:ascii="Arial" w:hAnsi="Arial" w:cs="Arial"/>
          <w:szCs w:val="24"/>
        </w:rPr>
      </w:pPr>
      <w:r>
        <w:rPr>
          <w:rFonts w:ascii="Arial" w:hAnsi="Arial" w:cs="Arial"/>
          <w:szCs w:val="24"/>
        </w:rPr>
        <w:t xml:space="preserve">Commissioner Yu stated that the </w:t>
      </w:r>
      <w:proofErr w:type="spellStart"/>
      <w:r>
        <w:rPr>
          <w:rFonts w:ascii="Arial" w:hAnsi="Arial" w:cs="Arial"/>
          <w:szCs w:val="24"/>
        </w:rPr>
        <w:t>eData</w:t>
      </w:r>
      <w:proofErr w:type="spellEnd"/>
      <w:r>
        <w:rPr>
          <w:rFonts w:ascii="Arial" w:hAnsi="Arial" w:cs="Arial"/>
          <w:szCs w:val="24"/>
        </w:rPr>
        <w:t xml:space="preserve"> is not as compatible with mobile devices</w:t>
      </w:r>
      <w:r w:rsidR="00C566B4">
        <w:rPr>
          <w:rFonts w:ascii="Arial" w:hAnsi="Arial" w:cs="Arial"/>
          <w:szCs w:val="24"/>
        </w:rPr>
        <w:t xml:space="preserve"> because the entire page didn’t load on her phone and required her to scroll down to see all of the information</w:t>
      </w:r>
      <w:r>
        <w:rPr>
          <w:rFonts w:ascii="Arial" w:hAnsi="Arial" w:cs="Arial"/>
          <w:szCs w:val="24"/>
        </w:rPr>
        <w:t xml:space="preserve">. </w:t>
      </w:r>
    </w:p>
    <w:p w:rsidR="006542D3" w:rsidRDefault="006542D3" w:rsidP="006542D3">
      <w:pPr>
        <w:pStyle w:val="BodyTextIndent2"/>
        <w:numPr>
          <w:ilvl w:val="0"/>
          <w:numId w:val="10"/>
        </w:numPr>
        <w:spacing w:line="240" w:lineRule="auto"/>
        <w:rPr>
          <w:rFonts w:ascii="Arial" w:hAnsi="Arial" w:cs="Arial"/>
          <w:szCs w:val="24"/>
        </w:rPr>
      </w:pPr>
      <w:r>
        <w:rPr>
          <w:rFonts w:ascii="Arial" w:hAnsi="Arial" w:cs="Arial"/>
          <w:szCs w:val="24"/>
        </w:rPr>
        <w:t xml:space="preserve">Commissioner Townsend said, in regards to the poster ballot, would it be best to recommend that people not vote for candidates more than once otherwise they would be throwing away their votes? Director Arntz said that we could do it </w:t>
      </w:r>
      <w:r w:rsidR="009205C2">
        <w:rPr>
          <w:rFonts w:ascii="Arial" w:hAnsi="Arial" w:cs="Arial"/>
          <w:szCs w:val="24"/>
        </w:rPr>
        <w:t xml:space="preserve">but </w:t>
      </w:r>
      <w:r>
        <w:rPr>
          <w:rFonts w:ascii="Arial" w:hAnsi="Arial" w:cs="Arial"/>
          <w:szCs w:val="24"/>
        </w:rPr>
        <w:t>we’ve had past complaints that there wasn’t enough information.</w:t>
      </w:r>
    </w:p>
    <w:p w:rsidR="006542D3" w:rsidRDefault="006542D3" w:rsidP="006542D3">
      <w:pPr>
        <w:pStyle w:val="BodyTextIndent2"/>
        <w:numPr>
          <w:ilvl w:val="0"/>
          <w:numId w:val="10"/>
        </w:numPr>
        <w:spacing w:line="240" w:lineRule="auto"/>
        <w:rPr>
          <w:rFonts w:ascii="Arial" w:hAnsi="Arial" w:cs="Arial"/>
          <w:szCs w:val="24"/>
        </w:rPr>
      </w:pPr>
      <w:r>
        <w:rPr>
          <w:rFonts w:ascii="Arial" w:hAnsi="Arial" w:cs="Arial"/>
          <w:szCs w:val="24"/>
        </w:rPr>
        <w:t>Commissioner Ruiz-Healy asked if the online registrants’ driver’s license and home address had to match before being printed and mailed? Commissioner Gleason stated that the Secretary of State’s information is verified instantaneously.</w:t>
      </w:r>
    </w:p>
    <w:p w:rsidR="006542D3" w:rsidRDefault="006542D3" w:rsidP="006542D3">
      <w:pPr>
        <w:pStyle w:val="BodyTextIndent2"/>
        <w:numPr>
          <w:ilvl w:val="0"/>
          <w:numId w:val="10"/>
        </w:numPr>
        <w:spacing w:line="240" w:lineRule="auto"/>
        <w:rPr>
          <w:rFonts w:ascii="Arial" w:hAnsi="Arial" w:cs="Arial"/>
          <w:szCs w:val="24"/>
        </w:rPr>
      </w:pPr>
      <w:r>
        <w:rPr>
          <w:rFonts w:ascii="Arial" w:hAnsi="Arial" w:cs="Arial"/>
          <w:szCs w:val="24"/>
        </w:rPr>
        <w:t xml:space="preserve">Commissioner Gleason wanted to know if the overseas </w:t>
      </w:r>
      <w:r w:rsidR="00C566B4">
        <w:rPr>
          <w:rFonts w:ascii="Arial" w:hAnsi="Arial" w:cs="Arial"/>
          <w:szCs w:val="24"/>
        </w:rPr>
        <w:t xml:space="preserve">ballots had already been mailed and </w:t>
      </w:r>
      <w:r>
        <w:rPr>
          <w:rFonts w:ascii="Arial" w:hAnsi="Arial" w:cs="Arial"/>
          <w:szCs w:val="24"/>
        </w:rPr>
        <w:t xml:space="preserve">Director Arntz stated that E60 </w:t>
      </w:r>
      <w:r w:rsidR="009205C2">
        <w:rPr>
          <w:rFonts w:ascii="Arial" w:hAnsi="Arial" w:cs="Arial"/>
          <w:szCs w:val="24"/>
        </w:rPr>
        <w:t>was</w:t>
      </w:r>
      <w:r>
        <w:rPr>
          <w:rFonts w:ascii="Arial" w:hAnsi="Arial" w:cs="Arial"/>
          <w:szCs w:val="24"/>
        </w:rPr>
        <w:t xml:space="preserve"> the first day they could mail them </w:t>
      </w:r>
      <w:r w:rsidR="009205C2">
        <w:rPr>
          <w:rFonts w:ascii="Arial" w:hAnsi="Arial" w:cs="Arial"/>
          <w:szCs w:val="24"/>
        </w:rPr>
        <w:t xml:space="preserve">and </w:t>
      </w:r>
      <w:r>
        <w:rPr>
          <w:rFonts w:ascii="Arial" w:hAnsi="Arial" w:cs="Arial"/>
          <w:szCs w:val="24"/>
        </w:rPr>
        <w:t>the department mailed them on E57</w:t>
      </w:r>
      <w:r w:rsidR="00C566B4">
        <w:rPr>
          <w:rFonts w:ascii="Arial" w:hAnsi="Arial" w:cs="Arial"/>
          <w:szCs w:val="24"/>
        </w:rPr>
        <w:t>, which was last week</w:t>
      </w:r>
      <w:r>
        <w:rPr>
          <w:rFonts w:ascii="Arial" w:hAnsi="Arial" w:cs="Arial"/>
          <w:szCs w:val="24"/>
        </w:rPr>
        <w:t>.</w:t>
      </w:r>
    </w:p>
    <w:p w:rsidR="006542D3" w:rsidRDefault="006542D3" w:rsidP="006542D3">
      <w:pPr>
        <w:pStyle w:val="BodyTextIndent2"/>
        <w:numPr>
          <w:ilvl w:val="0"/>
          <w:numId w:val="10"/>
        </w:numPr>
        <w:spacing w:line="240" w:lineRule="auto"/>
        <w:rPr>
          <w:rFonts w:ascii="Arial" w:hAnsi="Arial" w:cs="Arial"/>
          <w:szCs w:val="24"/>
        </w:rPr>
      </w:pPr>
      <w:r>
        <w:rPr>
          <w:rFonts w:ascii="Arial" w:hAnsi="Arial" w:cs="Arial"/>
          <w:szCs w:val="24"/>
        </w:rPr>
        <w:t>Commissioner Gleason expressed concerned that since this is a Presidential election</w:t>
      </w:r>
      <w:r w:rsidR="00CC0067">
        <w:rPr>
          <w:rFonts w:ascii="Arial" w:hAnsi="Arial" w:cs="Arial"/>
          <w:szCs w:val="24"/>
        </w:rPr>
        <w:t xml:space="preserve"> year that that </w:t>
      </w:r>
      <w:r>
        <w:rPr>
          <w:rFonts w:ascii="Arial" w:hAnsi="Arial" w:cs="Arial"/>
          <w:szCs w:val="24"/>
        </w:rPr>
        <w:t xml:space="preserve">may limit the number of </w:t>
      </w:r>
      <w:r w:rsidR="00CC0067">
        <w:rPr>
          <w:rFonts w:ascii="Arial" w:hAnsi="Arial" w:cs="Arial"/>
          <w:szCs w:val="24"/>
        </w:rPr>
        <w:t xml:space="preserve">voting </w:t>
      </w:r>
      <w:r>
        <w:rPr>
          <w:rFonts w:ascii="Arial" w:hAnsi="Arial" w:cs="Arial"/>
          <w:szCs w:val="24"/>
        </w:rPr>
        <w:t>booths</w:t>
      </w:r>
      <w:r w:rsidR="00CC0067">
        <w:rPr>
          <w:rFonts w:ascii="Arial" w:hAnsi="Arial" w:cs="Arial"/>
          <w:szCs w:val="24"/>
        </w:rPr>
        <w:t>. So could the number of booths be increased or will some polling places have more booths than others? Director Arntz said that’s a great idea and we’ll look into getting more booths as well as buying the cardboard dividers as well.</w:t>
      </w:r>
    </w:p>
    <w:p w:rsidR="00CB4EAE" w:rsidRPr="00CB4EAE" w:rsidRDefault="00CB4EAE" w:rsidP="00CB4EAE">
      <w:pPr>
        <w:pStyle w:val="BodyTextIndent2"/>
        <w:numPr>
          <w:ilvl w:val="0"/>
          <w:numId w:val="7"/>
        </w:numPr>
        <w:spacing w:after="0" w:line="240" w:lineRule="auto"/>
        <w:rPr>
          <w:rFonts w:ascii="Arial" w:hAnsi="Arial" w:cs="Arial"/>
          <w:szCs w:val="24"/>
        </w:rPr>
      </w:pPr>
      <w:r w:rsidRPr="00CB4EAE">
        <w:rPr>
          <w:rFonts w:ascii="Arial" w:hAnsi="Arial" w:cs="Arial"/>
          <w:b/>
          <w:caps/>
          <w:szCs w:val="24"/>
        </w:rPr>
        <w:t>commisioner’s report</w:t>
      </w:r>
      <w:r w:rsidRPr="00CB4EAE">
        <w:rPr>
          <w:rFonts w:ascii="Arial" w:hAnsi="Arial" w:cs="Arial"/>
          <w:szCs w:val="24"/>
        </w:rPr>
        <w:t xml:space="preserve"> </w:t>
      </w:r>
    </w:p>
    <w:p w:rsidR="00CB4EAE" w:rsidRDefault="00CC0067" w:rsidP="00CC0067">
      <w:pPr>
        <w:pStyle w:val="BodyTextIndent2"/>
        <w:numPr>
          <w:ilvl w:val="0"/>
          <w:numId w:val="40"/>
        </w:numPr>
        <w:spacing w:line="240" w:lineRule="auto"/>
        <w:ind w:left="921" w:hanging="374"/>
        <w:rPr>
          <w:rFonts w:ascii="Arial" w:hAnsi="Arial" w:cs="Arial"/>
          <w:szCs w:val="24"/>
        </w:rPr>
      </w:pPr>
      <w:r>
        <w:rPr>
          <w:rFonts w:ascii="Arial" w:hAnsi="Arial" w:cs="Arial"/>
          <w:szCs w:val="24"/>
        </w:rPr>
        <w:t>Commis</w:t>
      </w:r>
      <w:r w:rsidR="00C566B4">
        <w:rPr>
          <w:rFonts w:ascii="Arial" w:hAnsi="Arial" w:cs="Arial"/>
          <w:szCs w:val="24"/>
        </w:rPr>
        <w:t xml:space="preserve">sioner Townsend </w:t>
      </w:r>
      <w:r>
        <w:rPr>
          <w:rFonts w:ascii="Arial" w:hAnsi="Arial" w:cs="Arial"/>
          <w:szCs w:val="24"/>
        </w:rPr>
        <w:t xml:space="preserve">stated that he had spoken with the Mayor’s office and informed them that he has “timed out” of his term as a Commissioner and they </w:t>
      </w:r>
      <w:r w:rsidR="00E90951">
        <w:rPr>
          <w:rFonts w:ascii="Arial" w:hAnsi="Arial" w:cs="Arial"/>
          <w:szCs w:val="24"/>
        </w:rPr>
        <w:t>committed</w:t>
      </w:r>
      <w:r>
        <w:rPr>
          <w:rFonts w:ascii="Arial" w:hAnsi="Arial" w:cs="Arial"/>
          <w:szCs w:val="24"/>
        </w:rPr>
        <w:t xml:space="preserve"> to reappoint his replacement by December.</w:t>
      </w:r>
    </w:p>
    <w:p w:rsidR="00C566B4" w:rsidRPr="00E77FEF" w:rsidRDefault="00E90951" w:rsidP="00E77FEF">
      <w:pPr>
        <w:pStyle w:val="BodyTextIndent2"/>
        <w:numPr>
          <w:ilvl w:val="0"/>
          <w:numId w:val="40"/>
        </w:numPr>
        <w:spacing w:line="240" w:lineRule="auto"/>
        <w:ind w:left="921" w:hanging="374"/>
        <w:rPr>
          <w:rFonts w:ascii="Arial" w:hAnsi="Arial" w:cs="Arial"/>
          <w:szCs w:val="24"/>
        </w:rPr>
      </w:pPr>
      <w:r>
        <w:rPr>
          <w:rFonts w:ascii="Arial" w:hAnsi="Arial" w:cs="Arial"/>
          <w:szCs w:val="24"/>
        </w:rPr>
        <w:t>Commissioner Ruiz-Healy put Director Arntz in touch with Google, Inc. to help turn out the vote.</w:t>
      </w:r>
    </w:p>
    <w:p w:rsidR="00794866" w:rsidRDefault="00794866" w:rsidP="002E6114">
      <w:pPr>
        <w:pStyle w:val="BodyTextIndent2"/>
        <w:spacing w:after="0" w:line="240" w:lineRule="auto"/>
        <w:ind w:left="180"/>
        <w:outlineLvl w:val="0"/>
        <w:rPr>
          <w:rFonts w:ascii="Arial" w:hAnsi="Arial" w:cs="Arial"/>
          <w:b/>
          <w:szCs w:val="24"/>
        </w:rPr>
      </w:pPr>
    </w:p>
    <w:p w:rsidR="00794866" w:rsidRDefault="00794866" w:rsidP="002E6114">
      <w:pPr>
        <w:pStyle w:val="BodyTextIndent2"/>
        <w:spacing w:after="0" w:line="240" w:lineRule="auto"/>
        <w:ind w:left="180"/>
        <w:outlineLvl w:val="0"/>
        <w:rPr>
          <w:rFonts w:ascii="Arial" w:hAnsi="Arial" w:cs="Arial"/>
          <w:b/>
          <w:szCs w:val="24"/>
        </w:rPr>
      </w:pPr>
    </w:p>
    <w:p w:rsidR="00794866" w:rsidRDefault="00794866" w:rsidP="002E6114">
      <w:pPr>
        <w:pStyle w:val="BodyTextIndent2"/>
        <w:spacing w:after="0" w:line="240" w:lineRule="auto"/>
        <w:ind w:left="180"/>
        <w:outlineLvl w:val="0"/>
        <w:rPr>
          <w:rFonts w:ascii="Arial" w:hAnsi="Arial" w:cs="Arial"/>
          <w:b/>
          <w:szCs w:val="24"/>
        </w:rPr>
      </w:pPr>
    </w:p>
    <w:p w:rsidR="00CB4EAE" w:rsidRDefault="00CB4EAE" w:rsidP="002E6114">
      <w:pPr>
        <w:pStyle w:val="BodyTextIndent2"/>
        <w:spacing w:after="0" w:line="240" w:lineRule="auto"/>
        <w:ind w:left="180"/>
        <w:outlineLvl w:val="0"/>
        <w:rPr>
          <w:rFonts w:ascii="Arial" w:hAnsi="Arial" w:cs="Arial"/>
          <w:b/>
          <w:szCs w:val="24"/>
        </w:rPr>
      </w:pPr>
      <w:r w:rsidRPr="00CB4EAE">
        <w:rPr>
          <w:rFonts w:ascii="Arial" w:hAnsi="Arial" w:cs="Arial"/>
          <w:b/>
          <w:szCs w:val="24"/>
        </w:rPr>
        <w:lastRenderedPageBreak/>
        <w:t>NEW BUSINESS</w:t>
      </w:r>
    </w:p>
    <w:p w:rsidR="002766DB" w:rsidRPr="00CB4EAE" w:rsidRDefault="002766DB" w:rsidP="002766DB">
      <w:pPr>
        <w:pStyle w:val="BodyTextIndent2"/>
        <w:spacing w:after="0" w:line="240" w:lineRule="auto"/>
        <w:ind w:left="180"/>
        <w:rPr>
          <w:rFonts w:ascii="Arial" w:hAnsi="Arial" w:cs="Arial"/>
          <w:szCs w:val="24"/>
        </w:rPr>
      </w:pPr>
    </w:p>
    <w:p w:rsidR="0028220A" w:rsidRPr="00E61474" w:rsidRDefault="0028220A" w:rsidP="002766DB">
      <w:pPr>
        <w:pStyle w:val="NormalWeb"/>
        <w:numPr>
          <w:ilvl w:val="0"/>
          <w:numId w:val="7"/>
        </w:numPr>
        <w:spacing w:before="0" w:beforeAutospacing="0" w:after="0" w:afterAutospacing="0"/>
        <w:rPr>
          <w:rFonts w:ascii="Arial" w:hAnsi="Arial" w:cs="Arial"/>
          <w:b w:val="0"/>
          <w:bCs w:val="0"/>
          <w:sz w:val="24"/>
        </w:rPr>
      </w:pPr>
      <w:r>
        <w:rPr>
          <w:rFonts w:ascii="Arial" w:hAnsi="Arial" w:cs="Arial"/>
          <w:sz w:val="24"/>
        </w:rPr>
        <w:t xml:space="preserve">Discussion and possible action to request a Waiver Allowing City  </w:t>
      </w:r>
    </w:p>
    <w:p w:rsidR="0028220A" w:rsidRDefault="00E92B36" w:rsidP="002E6114">
      <w:pPr>
        <w:pStyle w:val="NormalWeb"/>
        <w:spacing w:before="0" w:beforeAutospacing="0" w:after="0" w:afterAutospacing="0"/>
        <w:outlineLvl w:val="0"/>
        <w:rPr>
          <w:rFonts w:ascii="Arial" w:hAnsi="Arial" w:cs="Arial"/>
          <w:sz w:val="24"/>
        </w:rPr>
      </w:pPr>
      <w:r>
        <w:rPr>
          <w:rFonts w:ascii="Arial" w:hAnsi="Arial" w:cs="Arial"/>
          <w:sz w:val="24"/>
        </w:rPr>
        <w:t xml:space="preserve">  </w:t>
      </w:r>
      <w:r w:rsidR="0028220A">
        <w:rPr>
          <w:rFonts w:ascii="Arial" w:hAnsi="Arial" w:cs="Arial"/>
          <w:sz w:val="24"/>
        </w:rPr>
        <w:t xml:space="preserve"> Employees to Assist the Department of Elections with the November 6,  </w:t>
      </w:r>
    </w:p>
    <w:p w:rsidR="0028220A" w:rsidRDefault="0028220A" w:rsidP="002E6114">
      <w:pPr>
        <w:pStyle w:val="NormalWeb"/>
        <w:spacing w:before="0" w:beforeAutospacing="0" w:after="0" w:afterAutospacing="0"/>
        <w:outlineLvl w:val="0"/>
        <w:rPr>
          <w:rFonts w:ascii="Arial" w:hAnsi="Arial" w:cs="Arial"/>
          <w:sz w:val="24"/>
        </w:rPr>
      </w:pPr>
      <w:r>
        <w:rPr>
          <w:rFonts w:ascii="Arial" w:hAnsi="Arial" w:cs="Arial"/>
          <w:sz w:val="24"/>
        </w:rPr>
        <w:t xml:space="preserve">  </w:t>
      </w:r>
      <w:r w:rsidR="00E92B36">
        <w:rPr>
          <w:rFonts w:ascii="Arial" w:hAnsi="Arial" w:cs="Arial"/>
          <w:sz w:val="24"/>
        </w:rPr>
        <w:t xml:space="preserve"> </w:t>
      </w:r>
      <w:r>
        <w:rPr>
          <w:rFonts w:ascii="Arial" w:hAnsi="Arial" w:cs="Arial"/>
          <w:sz w:val="24"/>
        </w:rPr>
        <w:t xml:space="preserve">2012 Consolidated General Election, per San Francisco Charter Section </w:t>
      </w:r>
    </w:p>
    <w:p w:rsidR="00E90951" w:rsidRDefault="0028220A">
      <w:pPr>
        <w:pStyle w:val="NormalWeb"/>
        <w:spacing w:before="0" w:beforeAutospacing="0" w:after="0" w:afterAutospacing="0"/>
        <w:rPr>
          <w:rFonts w:ascii="Arial" w:hAnsi="Arial" w:cs="Arial"/>
          <w:b w:val="0"/>
          <w:bCs w:val="0"/>
          <w:sz w:val="24"/>
        </w:rPr>
      </w:pPr>
      <w:r>
        <w:rPr>
          <w:rFonts w:ascii="Arial" w:hAnsi="Arial" w:cs="Arial"/>
          <w:sz w:val="24"/>
        </w:rPr>
        <w:t xml:space="preserve">   13.104.5</w:t>
      </w:r>
      <w:r>
        <w:rPr>
          <w:rFonts w:ascii="Arial" w:hAnsi="Arial" w:cs="Arial"/>
          <w:b w:val="0"/>
          <w:bCs w:val="0"/>
          <w:sz w:val="24"/>
        </w:rPr>
        <w:t xml:space="preserve">. </w:t>
      </w:r>
      <w:r w:rsidR="00E90951">
        <w:rPr>
          <w:rFonts w:ascii="Arial" w:hAnsi="Arial" w:cs="Arial"/>
          <w:b w:val="0"/>
          <w:bCs w:val="0"/>
          <w:sz w:val="24"/>
        </w:rPr>
        <w:t xml:space="preserve">Commissioner Townsend moved and Commissioner Ruiz-Healy  </w:t>
      </w:r>
    </w:p>
    <w:p w:rsidR="00E90951" w:rsidRDefault="00E90951" w:rsidP="0028220A">
      <w:pPr>
        <w:pStyle w:val="NormalWeb"/>
        <w:spacing w:before="0" w:beforeAutospacing="0" w:after="0" w:afterAutospacing="0"/>
        <w:rPr>
          <w:rFonts w:ascii="Arial" w:hAnsi="Arial" w:cs="Arial"/>
          <w:b w:val="0"/>
          <w:bCs w:val="0"/>
          <w:sz w:val="24"/>
        </w:rPr>
      </w:pPr>
      <w:r>
        <w:rPr>
          <w:rFonts w:ascii="Arial" w:hAnsi="Arial" w:cs="Arial"/>
          <w:b w:val="0"/>
          <w:bCs w:val="0"/>
          <w:sz w:val="24"/>
        </w:rPr>
        <w:t xml:space="preserve">   seconded that the Commission send </w:t>
      </w:r>
      <w:r w:rsidR="009205C2">
        <w:rPr>
          <w:rFonts w:ascii="Arial" w:hAnsi="Arial" w:cs="Arial"/>
          <w:b w:val="0"/>
          <w:bCs w:val="0"/>
          <w:sz w:val="24"/>
        </w:rPr>
        <w:t xml:space="preserve">the </w:t>
      </w:r>
      <w:r>
        <w:rPr>
          <w:rFonts w:ascii="Arial" w:hAnsi="Arial" w:cs="Arial"/>
          <w:b w:val="0"/>
          <w:bCs w:val="0"/>
          <w:sz w:val="24"/>
        </w:rPr>
        <w:t xml:space="preserve">waiver request to the Board of Supervisors.  </w:t>
      </w:r>
    </w:p>
    <w:p w:rsidR="0028220A" w:rsidRDefault="00E90951" w:rsidP="0028220A">
      <w:pPr>
        <w:pStyle w:val="NormalWeb"/>
        <w:spacing w:before="0" w:beforeAutospacing="0" w:after="0" w:afterAutospacing="0"/>
        <w:rPr>
          <w:rFonts w:ascii="Arial" w:hAnsi="Arial" w:cs="Arial"/>
          <w:b w:val="0"/>
          <w:bCs w:val="0"/>
          <w:sz w:val="24"/>
        </w:rPr>
      </w:pPr>
      <w:r>
        <w:rPr>
          <w:rFonts w:ascii="Arial" w:hAnsi="Arial" w:cs="Arial"/>
          <w:b w:val="0"/>
          <w:bCs w:val="0"/>
          <w:sz w:val="24"/>
        </w:rPr>
        <w:t xml:space="preserve">   </w:t>
      </w:r>
      <w:r w:rsidR="00437ECE">
        <w:rPr>
          <w:rFonts w:ascii="Arial" w:hAnsi="Arial" w:cs="Arial"/>
          <w:b w:val="0"/>
          <w:bCs w:val="0"/>
          <w:sz w:val="24"/>
        </w:rPr>
        <w:t>N</w:t>
      </w:r>
      <w:r>
        <w:rPr>
          <w:rFonts w:ascii="Arial" w:hAnsi="Arial" w:cs="Arial"/>
          <w:b w:val="0"/>
          <w:bCs w:val="0"/>
          <w:sz w:val="24"/>
        </w:rPr>
        <w:t xml:space="preserve">o public comment. The roll call vote was </w:t>
      </w:r>
      <w:r w:rsidR="00437ECE">
        <w:rPr>
          <w:rFonts w:ascii="Arial" w:hAnsi="Arial" w:cs="Arial"/>
          <w:b w:val="0"/>
          <w:bCs w:val="0"/>
          <w:sz w:val="24"/>
        </w:rPr>
        <w:t>UNANIMOUS.</w:t>
      </w:r>
    </w:p>
    <w:p w:rsidR="00085928" w:rsidRPr="00CB4EAE" w:rsidRDefault="00085928" w:rsidP="00085928">
      <w:pPr>
        <w:pStyle w:val="BodyTextIndent2"/>
        <w:spacing w:after="0" w:line="240" w:lineRule="auto"/>
        <w:ind w:left="900"/>
        <w:rPr>
          <w:rFonts w:ascii="Arial" w:hAnsi="Arial" w:cs="Arial"/>
          <w:szCs w:val="24"/>
        </w:rPr>
      </w:pPr>
    </w:p>
    <w:p w:rsidR="00CB4EAE" w:rsidRPr="003A2500" w:rsidRDefault="00CB4EAE" w:rsidP="002766DB">
      <w:pPr>
        <w:pStyle w:val="BodyTextIndent2"/>
        <w:numPr>
          <w:ilvl w:val="0"/>
          <w:numId w:val="7"/>
        </w:numPr>
        <w:spacing w:after="0" w:line="240" w:lineRule="auto"/>
        <w:rPr>
          <w:rFonts w:ascii="Arial" w:hAnsi="Arial" w:cs="Arial"/>
          <w:szCs w:val="24"/>
        </w:rPr>
      </w:pPr>
      <w:r w:rsidRPr="00CB4EAE">
        <w:rPr>
          <w:rFonts w:ascii="Arial" w:hAnsi="Arial" w:cs="Arial"/>
          <w:b/>
          <w:bCs/>
          <w:szCs w:val="24"/>
        </w:rPr>
        <w:t xml:space="preserve">DISCUSSION AND POSSIBLE ACTION REGARDING </w:t>
      </w:r>
      <w:r w:rsidR="009D7474">
        <w:rPr>
          <w:rFonts w:ascii="Arial" w:hAnsi="Arial" w:cs="Arial"/>
          <w:b/>
          <w:bCs/>
          <w:szCs w:val="24"/>
        </w:rPr>
        <w:t>ELECTION COMMISSION’S REVIEW</w:t>
      </w:r>
      <w:r w:rsidR="00085928">
        <w:rPr>
          <w:rFonts w:ascii="Arial" w:hAnsi="Arial" w:cs="Arial"/>
          <w:b/>
          <w:bCs/>
          <w:szCs w:val="24"/>
        </w:rPr>
        <w:t xml:space="preserve"> OF DEPARTMENT OF ELECTIONS POLICIES AND PROGRAMS FOR VOTER OUTREACH.</w:t>
      </w:r>
      <w:r w:rsidR="003A2500">
        <w:rPr>
          <w:rFonts w:ascii="Arial" w:hAnsi="Arial" w:cs="Arial"/>
          <w:b/>
          <w:bCs/>
          <w:szCs w:val="24"/>
        </w:rPr>
        <w:t xml:space="preserve"> </w:t>
      </w:r>
      <w:r w:rsidR="003A2500">
        <w:rPr>
          <w:rFonts w:ascii="Arial" w:hAnsi="Arial" w:cs="Arial"/>
          <w:bCs/>
          <w:szCs w:val="24"/>
        </w:rPr>
        <w:t>Commissioner Rowe reported that BOPEC met and discussed Election plan and key things that will be done differently prior to this election. There will be a change in the release of preliminary votes. Director Arntz stated that Ranked-choice voting on the night of the election will release summary reports instead of the spreadsheet method which takes too much time. The Department will post reports on the website on election night and the following day a full report with spreadsheet will be released. Once th</w:t>
      </w:r>
      <w:r w:rsidR="00C566B4">
        <w:rPr>
          <w:rFonts w:ascii="Arial" w:hAnsi="Arial" w:cs="Arial"/>
          <w:bCs/>
          <w:szCs w:val="24"/>
        </w:rPr>
        <w:t>e ballot bins reach 900 the FEDs</w:t>
      </w:r>
      <w:r w:rsidR="003A2500">
        <w:rPr>
          <w:rFonts w:ascii="Arial" w:hAnsi="Arial" w:cs="Arial"/>
          <w:bCs/>
          <w:szCs w:val="24"/>
        </w:rPr>
        <w:t xml:space="preserve"> will announce that the ballots are being transported to the warehouse.</w:t>
      </w:r>
    </w:p>
    <w:p w:rsidR="003A2500" w:rsidRDefault="003A2500" w:rsidP="003A2500">
      <w:pPr>
        <w:pStyle w:val="BodyTextIndent2"/>
        <w:spacing w:after="0" w:line="240" w:lineRule="auto"/>
        <w:ind w:left="180"/>
        <w:rPr>
          <w:rFonts w:ascii="Arial" w:hAnsi="Arial" w:cs="Arial"/>
          <w:b/>
          <w:bCs/>
          <w:szCs w:val="24"/>
        </w:rPr>
      </w:pPr>
    </w:p>
    <w:p w:rsidR="003A2500" w:rsidRDefault="003A2500" w:rsidP="003A2500">
      <w:pPr>
        <w:pStyle w:val="BodyTextIndent2"/>
        <w:spacing w:after="0" w:line="240" w:lineRule="auto"/>
        <w:ind w:left="180"/>
        <w:rPr>
          <w:rFonts w:ascii="Arial" w:hAnsi="Arial" w:cs="Arial"/>
          <w:bCs/>
          <w:szCs w:val="24"/>
        </w:rPr>
      </w:pPr>
      <w:r>
        <w:rPr>
          <w:rFonts w:ascii="Arial" w:hAnsi="Arial" w:cs="Arial"/>
          <w:bCs/>
          <w:szCs w:val="24"/>
        </w:rPr>
        <w:t>Commissioner Ruiz-Healy asked of the 300 online registrants did they all have matching ad</w:t>
      </w:r>
      <w:r w:rsidR="00D20C7F">
        <w:rPr>
          <w:rFonts w:ascii="Arial" w:hAnsi="Arial" w:cs="Arial"/>
          <w:bCs/>
          <w:szCs w:val="24"/>
        </w:rPr>
        <w:t>dresses</w:t>
      </w:r>
      <w:r>
        <w:rPr>
          <w:rFonts w:ascii="Arial" w:hAnsi="Arial" w:cs="Arial"/>
          <w:bCs/>
          <w:szCs w:val="24"/>
        </w:rPr>
        <w:t>?</w:t>
      </w:r>
    </w:p>
    <w:p w:rsidR="003A2500" w:rsidRDefault="003A2500" w:rsidP="003A2500">
      <w:pPr>
        <w:pStyle w:val="BodyTextIndent2"/>
        <w:spacing w:after="0" w:line="240" w:lineRule="auto"/>
        <w:ind w:left="180"/>
        <w:rPr>
          <w:rFonts w:ascii="Arial" w:hAnsi="Arial" w:cs="Arial"/>
          <w:bCs/>
          <w:szCs w:val="24"/>
        </w:rPr>
      </w:pPr>
      <w:r>
        <w:rPr>
          <w:rFonts w:ascii="Arial" w:hAnsi="Arial" w:cs="Arial"/>
          <w:bCs/>
          <w:szCs w:val="24"/>
        </w:rPr>
        <w:t>Director Arntz said that the Secretary of State’s office only sends out validated information to the Department.</w:t>
      </w:r>
    </w:p>
    <w:p w:rsidR="003A2500" w:rsidRDefault="003A2500" w:rsidP="003A2500">
      <w:pPr>
        <w:pStyle w:val="BodyTextIndent2"/>
        <w:spacing w:after="0" w:line="240" w:lineRule="auto"/>
        <w:ind w:left="180"/>
        <w:rPr>
          <w:rFonts w:ascii="Arial" w:hAnsi="Arial" w:cs="Arial"/>
          <w:bCs/>
          <w:szCs w:val="24"/>
        </w:rPr>
      </w:pPr>
      <w:r>
        <w:rPr>
          <w:rFonts w:ascii="Arial" w:hAnsi="Arial" w:cs="Arial"/>
          <w:bCs/>
          <w:szCs w:val="24"/>
        </w:rPr>
        <w:t xml:space="preserve">Commissioner </w:t>
      </w:r>
      <w:r w:rsidR="00D20C7F">
        <w:rPr>
          <w:rFonts w:ascii="Arial" w:hAnsi="Arial" w:cs="Arial"/>
          <w:bCs/>
          <w:szCs w:val="24"/>
        </w:rPr>
        <w:t>Yu wanted to know if a counter could be added to the website to see how many hits it received?</w:t>
      </w:r>
    </w:p>
    <w:p w:rsidR="00D20C7F" w:rsidRDefault="00D20C7F" w:rsidP="003A2500">
      <w:pPr>
        <w:pStyle w:val="BodyTextIndent2"/>
        <w:spacing w:after="0" w:line="240" w:lineRule="auto"/>
        <w:ind w:left="180"/>
        <w:rPr>
          <w:rFonts w:ascii="Arial" w:hAnsi="Arial" w:cs="Arial"/>
          <w:bCs/>
          <w:szCs w:val="24"/>
        </w:rPr>
      </w:pPr>
      <w:r>
        <w:rPr>
          <w:rFonts w:ascii="Arial" w:hAnsi="Arial" w:cs="Arial"/>
          <w:bCs/>
          <w:szCs w:val="24"/>
        </w:rPr>
        <w:t>Director Arntz said yes.</w:t>
      </w:r>
    </w:p>
    <w:p w:rsidR="00D20C7F" w:rsidRDefault="00D20C7F" w:rsidP="003A2500">
      <w:pPr>
        <w:pStyle w:val="BodyTextIndent2"/>
        <w:spacing w:after="0" w:line="240" w:lineRule="auto"/>
        <w:ind w:left="180"/>
        <w:rPr>
          <w:rFonts w:ascii="Arial" w:hAnsi="Arial" w:cs="Arial"/>
          <w:bCs/>
          <w:szCs w:val="24"/>
        </w:rPr>
      </w:pPr>
    </w:p>
    <w:p w:rsidR="00D20C7F" w:rsidRPr="003A2500" w:rsidRDefault="00D20C7F" w:rsidP="003A2500">
      <w:pPr>
        <w:pStyle w:val="BodyTextIndent2"/>
        <w:spacing w:after="0" w:line="240" w:lineRule="auto"/>
        <w:ind w:left="180"/>
        <w:rPr>
          <w:rFonts w:ascii="Arial" w:hAnsi="Arial" w:cs="Arial"/>
          <w:szCs w:val="24"/>
        </w:rPr>
      </w:pPr>
      <w:r>
        <w:rPr>
          <w:rFonts w:ascii="Arial" w:hAnsi="Arial" w:cs="Arial"/>
          <w:bCs/>
          <w:szCs w:val="24"/>
        </w:rPr>
        <w:t>Co</w:t>
      </w:r>
      <w:r w:rsidR="002475DC">
        <w:rPr>
          <w:rFonts w:ascii="Arial" w:hAnsi="Arial" w:cs="Arial"/>
          <w:bCs/>
          <w:szCs w:val="24"/>
        </w:rPr>
        <w:t>mmissioner Rosabella Safont move</w:t>
      </w:r>
      <w:r>
        <w:rPr>
          <w:rFonts w:ascii="Arial" w:hAnsi="Arial" w:cs="Arial"/>
          <w:bCs/>
          <w:szCs w:val="24"/>
        </w:rPr>
        <w:t>d that Election Commission approve the Election Plan and Commissioner Ruiz-Healy seconded. No public comment. The roll call vote was UNANIMOUS.</w:t>
      </w:r>
    </w:p>
    <w:p w:rsidR="00CB4EAE" w:rsidRPr="00D20C7F" w:rsidRDefault="005E1C31" w:rsidP="00D20C7F">
      <w:pPr>
        <w:pStyle w:val="BodyTextIndent2"/>
        <w:spacing w:after="0" w:line="240" w:lineRule="auto"/>
        <w:ind w:left="180"/>
        <w:rPr>
          <w:rFonts w:ascii="Arial" w:hAnsi="Arial" w:cs="Arial"/>
          <w:bCs/>
          <w:szCs w:val="24"/>
        </w:rPr>
      </w:pPr>
      <w:r>
        <w:rPr>
          <w:rFonts w:ascii="Arial" w:hAnsi="Arial" w:cs="Arial"/>
          <w:szCs w:val="24"/>
        </w:rPr>
        <w:t xml:space="preserve">     </w:t>
      </w:r>
    </w:p>
    <w:p w:rsidR="002766DB" w:rsidRPr="00D20C7F" w:rsidRDefault="002766DB" w:rsidP="002766DB">
      <w:pPr>
        <w:numPr>
          <w:ilvl w:val="0"/>
          <w:numId w:val="7"/>
        </w:numPr>
        <w:rPr>
          <w:rFonts w:ascii="Arial" w:hAnsi="Arial" w:cs="Arial"/>
          <w:szCs w:val="24"/>
        </w:rPr>
      </w:pPr>
      <w:r>
        <w:rPr>
          <w:rFonts w:ascii="Arial" w:hAnsi="Arial" w:cs="Arial"/>
          <w:b/>
          <w:szCs w:val="24"/>
        </w:rPr>
        <w:t>Announcements</w:t>
      </w:r>
      <w:r w:rsidR="00D20C7F">
        <w:rPr>
          <w:rFonts w:ascii="Arial" w:hAnsi="Arial" w:cs="Arial"/>
          <w:b/>
          <w:szCs w:val="24"/>
        </w:rPr>
        <w:t xml:space="preserve"> </w:t>
      </w:r>
    </w:p>
    <w:p w:rsidR="00D20C7F" w:rsidRPr="00D20C7F" w:rsidRDefault="00D20C7F" w:rsidP="00D20C7F">
      <w:pPr>
        <w:ind w:left="180"/>
        <w:rPr>
          <w:rFonts w:ascii="Arial" w:hAnsi="Arial" w:cs="Arial"/>
          <w:szCs w:val="24"/>
        </w:rPr>
      </w:pPr>
      <w:r>
        <w:rPr>
          <w:rFonts w:ascii="Arial" w:hAnsi="Arial" w:cs="Arial"/>
          <w:szCs w:val="24"/>
        </w:rPr>
        <w:t>There were none.</w:t>
      </w:r>
    </w:p>
    <w:p w:rsidR="002766DB" w:rsidRPr="002766DB" w:rsidRDefault="002766DB" w:rsidP="002766DB">
      <w:pPr>
        <w:ind w:left="180"/>
        <w:rPr>
          <w:rFonts w:ascii="Arial" w:hAnsi="Arial" w:cs="Arial"/>
          <w:szCs w:val="24"/>
        </w:rPr>
      </w:pPr>
    </w:p>
    <w:p w:rsidR="009A37B3" w:rsidRPr="00A35C79" w:rsidRDefault="00A35C79" w:rsidP="002766DB">
      <w:pPr>
        <w:numPr>
          <w:ilvl w:val="0"/>
          <w:numId w:val="7"/>
        </w:numPr>
        <w:rPr>
          <w:rFonts w:ascii="Arial" w:hAnsi="Arial" w:cs="Arial"/>
          <w:szCs w:val="24"/>
        </w:rPr>
      </w:pPr>
      <w:r>
        <w:rPr>
          <w:rFonts w:ascii="Arial" w:hAnsi="Arial" w:cs="Arial"/>
          <w:b/>
          <w:szCs w:val="24"/>
        </w:rPr>
        <w:t>DISCUSSION AND POSSIBLE ACTION REGARDING FUTURE AGENDAS</w:t>
      </w:r>
    </w:p>
    <w:p w:rsidR="00972AE0" w:rsidRDefault="00821B40" w:rsidP="00E92B36">
      <w:pPr>
        <w:ind w:left="-180"/>
        <w:rPr>
          <w:rFonts w:ascii="Arial" w:hAnsi="Arial" w:cs="Arial"/>
          <w:szCs w:val="24"/>
        </w:rPr>
      </w:pPr>
      <w:r>
        <w:rPr>
          <w:rFonts w:ascii="Arial" w:hAnsi="Arial" w:cs="Arial"/>
          <w:szCs w:val="24"/>
        </w:rPr>
        <w:t xml:space="preserve"> </w:t>
      </w:r>
    </w:p>
    <w:p w:rsidR="00821B40" w:rsidRDefault="00821B40" w:rsidP="00A35C79">
      <w:pPr>
        <w:ind w:left="180"/>
        <w:rPr>
          <w:rFonts w:ascii="Arial" w:hAnsi="Arial" w:cs="Arial"/>
          <w:szCs w:val="24"/>
        </w:rPr>
      </w:pPr>
      <w:r>
        <w:rPr>
          <w:rFonts w:ascii="Arial" w:hAnsi="Arial" w:cs="Arial"/>
          <w:szCs w:val="24"/>
        </w:rPr>
        <w:t>Commissioner Gleason asked if there was any public comment. There was none.</w:t>
      </w:r>
    </w:p>
    <w:p w:rsidR="00D20C7F" w:rsidRDefault="00821B40" w:rsidP="00A35C79">
      <w:pPr>
        <w:ind w:left="180"/>
        <w:rPr>
          <w:rFonts w:ascii="Arial" w:hAnsi="Arial" w:cs="Arial"/>
          <w:szCs w:val="24"/>
        </w:rPr>
      </w:pPr>
      <w:r>
        <w:rPr>
          <w:rFonts w:ascii="Arial" w:hAnsi="Arial" w:cs="Arial"/>
          <w:szCs w:val="24"/>
        </w:rPr>
        <w:t xml:space="preserve">Commissioner Gleason </w:t>
      </w:r>
      <w:r w:rsidR="00D20C7F">
        <w:rPr>
          <w:rFonts w:ascii="Arial" w:hAnsi="Arial" w:cs="Arial"/>
          <w:szCs w:val="24"/>
        </w:rPr>
        <w:t xml:space="preserve">stated that the next meeting will be held on October 17, 2012. He then asked if the October 3, 2012 BOPEC meeting would be cancelled and Commissioner Rowe affirmed. </w:t>
      </w:r>
    </w:p>
    <w:p w:rsidR="00D20C7F" w:rsidRDefault="00D20C7F" w:rsidP="00A35C79">
      <w:pPr>
        <w:ind w:left="180"/>
        <w:rPr>
          <w:rFonts w:ascii="Arial" w:hAnsi="Arial" w:cs="Arial"/>
          <w:szCs w:val="24"/>
        </w:rPr>
      </w:pPr>
    </w:p>
    <w:p w:rsidR="00821B40" w:rsidRPr="00A35C79" w:rsidRDefault="00D20C7F" w:rsidP="002E6114">
      <w:pPr>
        <w:ind w:left="180"/>
        <w:outlineLvl w:val="0"/>
        <w:rPr>
          <w:rFonts w:ascii="Arial" w:hAnsi="Arial" w:cs="Arial"/>
          <w:szCs w:val="24"/>
        </w:rPr>
      </w:pPr>
      <w:r>
        <w:rPr>
          <w:rFonts w:ascii="Arial" w:hAnsi="Arial" w:cs="Arial"/>
          <w:szCs w:val="24"/>
        </w:rPr>
        <w:t>Commissioner Townsend mo</w:t>
      </w:r>
      <w:r w:rsidR="002475DC">
        <w:rPr>
          <w:rFonts w:ascii="Arial" w:hAnsi="Arial" w:cs="Arial"/>
          <w:szCs w:val="24"/>
        </w:rPr>
        <w:t>v</w:t>
      </w:r>
      <w:r>
        <w:rPr>
          <w:rFonts w:ascii="Arial" w:hAnsi="Arial" w:cs="Arial"/>
          <w:szCs w:val="24"/>
        </w:rPr>
        <w:t>ed</w:t>
      </w:r>
      <w:r w:rsidR="00821B40">
        <w:rPr>
          <w:rFonts w:ascii="Arial" w:hAnsi="Arial" w:cs="Arial"/>
          <w:szCs w:val="24"/>
        </w:rPr>
        <w:t xml:space="preserve"> to adjourn</w:t>
      </w:r>
      <w:r>
        <w:rPr>
          <w:rFonts w:ascii="Arial" w:hAnsi="Arial" w:cs="Arial"/>
          <w:szCs w:val="24"/>
        </w:rPr>
        <w:t xml:space="preserve"> and Commissioner Ruiz-Healy seconded.</w:t>
      </w:r>
      <w:r w:rsidR="00821B40">
        <w:rPr>
          <w:rFonts w:ascii="Arial" w:hAnsi="Arial" w:cs="Arial"/>
          <w:szCs w:val="24"/>
        </w:rPr>
        <w:t xml:space="preserve"> </w:t>
      </w:r>
    </w:p>
    <w:p w:rsidR="00CB4EAE" w:rsidRPr="00CB4EAE" w:rsidRDefault="00CB4EAE" w:rsidP="00CB4EAE">
      <w:pPr>
        <w:ind w:left="180" w:hanging="360"/>
        <w:rPr>
          <w:rFonts w:ascii="Arial" w:hAnsi="Arial" w:cs="Arial"/>
          <w:szCs w:val="24"/>
        </w:rPr>
      </w:pPr>
    </w:p>
    <w:p w:rsidR="00CB4EAE" w:rsidRPr="00CB4EAE" w:rsidRDefault="00CB4EAE" w:rsidP="00CB4EAE">
      <w:pPr>
        <w:rPr>
          <w:rFonts w:ascii="Arial" w:hAnsi="Arial" w:cs="Arial"/>
          <w:szCs w:val="24"/>
        </w:rPr>
      </w:pPr>
    </w:p>
    <w:p w:rsidR="00CB4EAE" w:rsidRPr="00CB4EAE" w:rsidRDefault="00CB4EAE" w:rsidP="00CB4EAE">
      <w:pPr>
        <w:ind w:left="180"/>
        <w:rPr>
          <w:rFonts w:ascii="Arial" w:hAnsi="Arial" w:cs="Arial"/>
          <w:szCs w:val="24"/>
        </w:rPr>
      </w:pPr>
      <w:r w:rsidRPr="00CB4EAE">
        <w:rPr>
          <w:rFonts w:ascii="Arial" w:hAnsi="Arial" w:cs="Arial"/>
          <w:b/>
          <w:szCs w:val="24"/>
        </w:rPr>
        <w:t>ADJOURNMENT</w:t>
      </w:r>
      <w:r w:rsidR="0097261A">
        <w:rPr>
          <w:rFonts w:ascii="Arial" w:hAnsi="Arial" w:cs="Arial"/>
          <w:szCs w:val="24"/>
        </w:rPr>
        <w:t xml:space="preserve"> at 6:39</w:t>
      </w:r>
      <w:r w:rsidRPr="00CB4EAE">
        <w:rPr>
          <w:rFonts w:ascii="Arial" w:hAnsi="Arial" w:cs="Arial"/>
          <w:szCs w:val="24"/>
        </w:rPr>
        <w:t>pm</w:t>
      </w:r>
    </w:p>
    <w:p w:rsidR="003C6582" w:rsidRPr="00CB4EAE" w:rsidRDefault="003C6582" w:rsidP="007A2896">
      <w:pPr>
        <w:rPr>
          <w:rFonts w:ascii="Arial" w:hAnsi="Arial" w:cs="Arial"/>
          <w:szCs w:val="24"/>
        </w:rPr>
      </w:pPr>
    </w:p>
    <w:sectPr w:rsidR="003C6582" w:rsidRPr="00CB4EAE" w:rsidSect="002E4DBC">
      <w:footerReference w:type="even" r:id="rId10"/>
      <w:footerReference w:type="default" r:id="rId11"/>
      <w:headerReference w:type="first" r:id="rId12"/>
      <w:footerReference w:type="first" r:id="rId13"/>
      <w:pgSz w:w="12240" w:h="15840" w:code="1"/>
      <w:pgMar w:top="720" w:right="1440" w:bottom="720" w:left="1440"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94D" w:rsidRDefault="00BF194D">
      <w:r>
        <w:separator/>
      </w:r>
    </w:p>
  </w:endnote>
  <w:endnote w:type="continuationSeparator" w:id="0">
    <w:p w:rsidR="00BF194D" w:rsidRDefault="00BF1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981" w:rsidRDefault="004C1981" w:rsidP="002E4D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1981" w:rsidRDefault="004C19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981" w:rsidRDefault="004C1981" w:rsidP="002E4D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3A39">
      <w:rPr>
        <w:rStyle w:val="PageNumber"/>
        <w:noProof/>
      </w:rPr>
      <w:t>2</w:t>
    </w:r>
    <w:r>
      <w:rPr>
        <w:rStyle w:val="PageNumber"/>
      </w:rPr>
      <w:fldChar w:fldCharType="end"/>
    </w:r>
  </w:p>
  <w:p w:rsidR="004C1981" w:rsidRDefault="004C19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981" w:rsidRDefault="004C1981">
    <w:pPr>
      <w:pBdr>
        <w:top w:val="single" w:sz="4" w:space="1" w:color="auto"/>
      </w:pBdr>
      <w:ind w:left="-720" w:right="-720"/>
      <w:jc w:val="center"/>
      <w:rPr>
        <w:b/>
        <w:i/>
        <w:sz w:val="20"/>
      </w:rPr>
    </w:pPr>
    <w:smartTag w:uri="urn:schemas-microsoft-com:office:smarttags" w:element="Street">
      <w:smartTag w:uri="urn:schemas-microsoft-com:office:smarttags" w:element="address">
        <w:r>
          <w:rPr>
            <w:b/>
            <w:i/>
            <w:sz w:val="20"/>
          </w:rPr>
          <w:t>1 Dr. Carlton B. Goodlett Place</w:t>
        </w:r>
      </w:smartTag>
    </w:smartTag>
    <w:r>
      <w:rPr>
        <w:b/>
        <w:i/>
        <w:sz w:val="20"/>
      </w:rPr>
      <w:t xml:space="preserve"> – Room 48, </w:t>
    </w:r>
    <w:smartTag w:uri="urn:schemas-microsoft-com:office:smarttags" w:element="place">
      <w:smartTag w:uri="urn:schemas-microsoft-com:office:smarttags" w:element="City">
        <w:r>
          <w:rPr>
            <w:b/>
            <w:i/>
            <w:sz w:val="20"/>
          </w:rPr>
          <w:t>San Francisco</w:t>
        </w:r>
      </w:smartTag>
      <w:r>
        <w:rPr>
          <w:b/>
          <w:i/>
          <w:sz w:val="20"/>
        </w:rPr>
        <w:t xml:space="preserve">, </w:t>
      </w:r>
      <w:smartTag w:uri="urn:schemas-microsoft-com:office:smarttags" w:element="State">
        <w:r>
          <w:rPr>
            <w:b/>
            <w:i/>
            <w:sz w:val="20"/>
          </w:rPr>
          <w:t>CA</w:t>
        </w:r>
      </w:smartTag>
      <w:r>
        <w:rPr>
          <w:b/>
          <w:i/>
          <w:sz w:val="20"/>
        </w:rPr>
        <w:t xml:space="preserve">  </w:t>
      </w:r>
      <w:smartTag w:uri="urn:schemas-microsoft-com:office:smarttags" w:element="PostalCode">
        <w:r>
          <w:rPr>
            <w:b/>
            <w:i/>
            <w:sz w:val="20"/>
          </w:rPr>
          <w:t>94102-4634</w:t>
        </w:r>
      </w:smartTag>
    </w:smartTag>
  </w:p>
  <w:p w:rsidR="004C1981" w:rsidRDefault="004C1981">
    <w:pPr>
      <w:jc w:val="center"/>
      <w:rPr>
        <w:b/>
        <w:i/>
        <w:sz w:val="20"/>
      </w:rPr>
    </w:pPr>
    <w:r>
      <w:rPr>
        <w:b/>
        <w:i/>
        <w:sz w:val="20"/>
      </w:rPr>
      <w:t>Voice (415) 554-4305; Fax (415) 554-7457; TDD (415) 554-4386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94D" w:rsidRDefault="00BF194D">
      <w:r>
        <w:separator/>
      </w:r>
    </w:p>
  </w:footnote>
  <w:footnote w:type="continuationSeparator" w:id="0">
    <w:p w:rsidR="00BF194D" w:rsidRDefault="00BF1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981" w:rsidRDefault="004C1981" w:rsidP="002E4DBC">
    <w:pPr>
      <w:pStyle w:val="BodySingle"/>
      <w:ind w:left="-630"/>
      <w:rPr>
        <w:b/>
        <w:smallCaps/>
        <w:sz w:val="28"/>
      </w:rPr>
    </w:pPr>
  </w:p>
  <w:p w:rsidR="004C1981" w:rsidRDefault="004C1981" w:rsidP="002E4DBC">
    <w:pPr>
      <w:pStyle w:val="BodySingle"/>
      <w:ind w:left="-630"/>
      <w:rPr>
        <w:b/>
        <w:smallCaps/>
        <w:sz w:val="28"/>
      </w:rPr>
    </w:pPr>
  </w:p>
  <w:p w:rsidR="004C1981" w:rsidRDefault="004C1981" w:rsidP="002E4DBC">
    <w:pPr>
      <w:pStyle w:val="BodySingle"/>
      <w:rPr>
        <w:b/>
        <w:smallCaps/>
        <w:sz w:val="28"/>
      </w:rPr>
    </w:pPr>
  </w:p>
  <w:p w:rsidR="004C1981" w:rsidRDefault="00BF194D" w:rsidP="002E4DBC">
    <w:pPr>
      <w:pStyle w:val="BodySingle"/>
      <w:tabs>
        <w:tab w:val="center" w:pos="900"/>
        <w:tab w:val="center" w:pos="8820"/>
      </w:tabs>
      <w:ind w:right="-720"/>
      <w:rPr>
        <w:b/>
        <w:smallCaps/>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73.6pt;margin-top:21.6pt;width:86.45pt;height:86.4pt;z-index:251657728;mso-position-horizontal-relative:page;mso-position-vertical-relative:page" o:allowincell="f" fillcolor="window">
          <v:imagedata r:id="rId1" o:title=""/>
          <w10:wrap anchorx="page" anchory="page"/>
        </v:shape>
        <o:OLEObject Type="Embed" ProgID="Word.Picture.8" ShapeID="_x0000_s2049" DrawAspect="Content" ObjectID="_1410844258" r:id="rId2"/>
      </w:pict>
    </w:r>
    <w:r w:rsidR="004C1981">
      <w:rPr>
        <w:b/>
        <w:smallCaps/>
        <w:sz w:val="28"/>
      </w:rPr>
      <w:t xml:space="preserve"> Elections Commission</w:t>
    </w:r>
    <w:r w:rsidR="004C1981">
      <w:rPr>
        <w:b/>
        <w:smallCaps/>
        <w:sz w:val="28"/>
      </w:rPr>
      <w:tab/>
    </w:r>
    <w:r w:rsidR="004C1981">
      <w:rPr>
        <w:b/>
        <w:smallCaps/>
        <w:sz w:val="28"/>
      </w:rPr>
      <w:tab/>
    </w:r>
  </w:p>
  <w:p w:rsidR="004C1981" w:rsidRDefault="004C1981" w:rsidP="002E4DBC">
    <w:pPr>
      <w:pStyle w:val="Heading1"/>
      <w:tabs>
        <w:tab w:val="center" w:pos="900"/>
        <w:tab w:val="center" w:pos="8820"/>
      </w:tabs>
      <w:ind w:left="-720" w:right="-720" w:firstLine="720"/>
      <w:jc w:val="left"/>
    </w:pPr>
    <w:r>
      <w:tab/>
      <w:t xml:space="preserve">City and </w:t>
    </w:r>
    <w:smartTag w:uri="urn:schemas-microsoft-com:office:smarttags" w:element="place">
      <w:smartTag w:uri="urn:schemas-microsoft-com:office:smarttags" w:element="PlaceType">
        <w:r>
          <w:t>County</w:t>
        </w:r>
      </w:smartTag>
      <w:r>
        <w:t xml:space="preserve"> of </w:t>
      </w:r>
      <w:smartTag w:uri="urn:schemas-microsoft-com:office:smarttags" w:element="PlaceName">
        <w:r>
          <w:t>San Francisco</w:t>
        </w:r>
      </w:smartTag>
    </w:smartTag>
    <w:r>
      <w:tab/>
    </w:r>
    <w:r>
      <w:rPr>
        <w:sz w:val="24"/>
      </w:rPr>
      <w:t xml:space="preserve"> </w:t>
    </w:r>
  </w:p>
  <w:p w:rsidR="004C1981" w:rsidRDefault="004C1981" w:rsidP="002E4DBC">
    <w:pPr>
      <w:ind w:left="-540" w:firstLine="720"/>
      <w:rPr>
        <w:sz w:val="20"/>
      </w:rPr>
    </w:pPr>
  </w:p>
  <w:p w:rsidR="004C1981" w:rsidRDefault="004C1981" w:rsidP="002E4DBC">
    <w:pPr>
      <w:ind w:left="-540" w:firstLine="720"/>
      <w:rPr>
        <w:sz w:val="20"/>
      </w:rPr>
    </w:pPr>
    <w:r>
      <w:rPr>
        <w:sz w:val="20"/>
      </w:rPr>
      <w:t>Gerard Gleason, President</w:t>
    </w:r>
    <w:r>
      <w:rPr>
        <w:sz w:val="20"/>
      </w:rPr>
      <w:tab/>
    </w:r>
    <w:r>
      <w:rPr>
        <w:sz w:val="20"/>
      </w:rPr>
      <w:tab/>
    </w:r>
    <w:r>
      <w:rPr>
        <w:sz w:val="20"/>
      </w:rPr>
      <w:tab/>
    </w:r>
    <w:r>
      <w:rPr>
        <w:sz w:val="20"/>
      </w:rPr>
      <w:tab/>
    </w:r>
    <w:r>
      <w:rPr>
        <w:sz w:val="20"/>
      </w:rPr>
      <w:tab/>
    </w:r>
    <w:r>
      <w:rPr>
        <w:sz w:val="20"/>
      </w:rPr>
      <w:tab/>
    </w:r>
    <w:r>
      <w:rPr>
        <w:sz w:val="20"/>
      </w:rPr>
      <w:tab/>
      <w:t xml:space="preserve">               John Arntz</w:t>
    </w:r>
    <w:r>
      <w:rPr>
        <w:sz w:val="20"/>
      </w:rPr>
      <w:tab/>
    </w:r>
  </w:p>
  <w:p w:rsidR="004C1981" w:rsidRDefault="004C1981" w:rsidP="002E4DBC">
    <w:pPr>
      <w:ind w:left="-540" w:firstLine="720"/>
      <w:rPr>
        <w:sz w:val="20"/>
      </w:rPr>
    </w:pPr>
    <w:r>
      <w:rPr>
        <w:sz w:val="20"/>
      </w:rPr>
      <w:t>Jill Rowe, Vice President</w:t>
    </w:r>
    <w:r>
      <w:rPr>
        <w:sz w:val="20"/>
      </w:rPr>
      <w:tab/>
      <w:t xml:space="preserve"> </w:t>
    </w:r>
    <w:r>
      <w:rPr>
        <w:sz w:val="20"/>
      </w:rPr>
      <w:tab/>
    </w:r>
    <w:r>
      <w:rPr>
        <w:sz w:val="20"/>
      </w:rPr>
      <w:tab/>
    </w:r>
    <w:r>
      <w:rPr>
        <w:sz w:val="20"/>
      </w:rPr>
      <w:tab/>
    </w:r>
    <w:r>
      <w:rPr>
        <w:sz w:val="20"/>
      </w:rPr>
      <w:tab/>
    </w:r>
    <w:r>
      <w:rPr>
        <w:sz w:val="20"/>
      </w:rPr>
      <w:tab/>
    </w:r>
    <w:r>
      <w:rPr>
        <w:sz w:val="20"/>
      </w:rPr>
      <w:tab/>
      <w:t>Director of Elections</w:t>
    </w:r>
    <w:r>
      <w:rPr>
        <w:sz w:val="20"/>
      </w:rPr>
      <w:tab/>
    </w:r>
    <w:r>
      <w:rPr>
        <w:sz w:val="20"/>
      </w:rPr>
      <w:tab/>
      <w:t xml:space="preserve">    Catalina Ruiz-Healy</w:t>
    </w:r>
  </w:p>
  <w:p w:rsidR="004C1981" w:rsidRDefault="004C1981" w:rsidP="002E4DBC">
    <w:pPr>
      <w:ind w:left="-540" w:firstLine="720"/>
      <w:rPr>
        <w:sz w:val="20"/>
      </w:rPr>
    </w:pPr>
    <w:r>
      <w:rPr>
        <w:sz w:val="20"/>
      </w:rPr>
      <w:t>Richard P. Matthews</w:t>
    </w:r>
  </w:p>
  <w:p w:rsidR="004C1981" w:rsidRDefault="004C1981" w:rsidP="002E4DBC">
    <w:pPr>
      <w:ind w:left="-540" w:firstLine="720"/>
      <w:rPr>
        <w:sz w:val="20"/>
      </w:rPr>
    </w:pPr>
    <w:r>
      <w:rPr>
        <w:sz w:val="20"/>
      </w:rPr>
      <w:t>Winnie Yu</w:t>
    </w:r>
  </w:p>
  <w:p w:rsidR="004C1981" w:rsidRDefault="004C1981" w:rsidP="002E4DBC">
    <w:pPr>
      <w:ind w:left="-540" w:firstLine="720"/>
      <w:rPr>
        <w:sz w:val="20"/>
      </w:rPr>
    </w:pPr>
    <w:r>
      <w:rPr>
        <w:sz w:val="20"/>
      </w:rPr>
      <w:t>Rosabella Safont</w:t>
    </w:r>
    <w:r>
      <w:rPr>
        <w:sz w:val="20"/>
      </w:rPr>
      <w:tab/>
      <w:t xml:space="preserve">                                                                                                       Tachina Alexander         </w:t>
    </w:r>
    <w:r>
      <w:rPr>
        <w:sz w:val="20"/>
      </w:rPr>
      <w:tab/>
    </w:r>
    <w:r>
      <w:rPr>
        <w:sz w:val="20"/>
      </w:rPr>
      <w:tab/>
      <w:t xml:space="preserve">   Arnold Townsend</w:t>
    </w:r>
    <w:r>
      <w:rPr>
        <w:sz w:val="20"/>
      </w:rPr>
      <w:tab/>
    </w:r>
    <w:r>
      <w:rPr>
        <w:sz w:val="20"/>
      </w:rPr>
      <w:tab/>
    </w:r>
    <w:r>
      <w:rPr>
        <w:sz w:val="20"/>
      </w:rPr>
      <w:tab/>
      <w:t xml:space="preserve">                                                                     </w:t>
    </w:r>
    <w:r w:rsidRPr="008E2CD4">
      <w:rPr>
        <w:sz w:val="20"/>
      </w:rPr>
      <w:t>Commission Secretary</w:t>
    </w:r>
    <w:r>
      <w:rPr>
        <w:sz w:val="20"/>
      </w:rPr>
      <w:t xml:space="preserve">   </w:t>
    </w:r>
    <w:r>
      <w:rPr>
        <w:sz w:val="20"/>
      </w:rPr>
      <w:tab/>
    </w:r>
    <w:r>
      <w:rPr>
        <w:sz w:val="20"/>
      </w:rPr>
      <w:tab/>
      <w:t xml:space="preserve">     </w:t>
    </w:r>
  </w:p>
  <w:p w:rsidR="004C1981" w:rsidRPr="008E2CD4" w:rsidRDefault="004C1981" w:rsidP="00360601">
    <w:pPr>
      <w:ind w:left="-540" w:firstLine="720"/>
      <w:rPr>
        <w:sz w:val="20"/>
      </w:rPr>
    </w:pPr>
    <w:r>
      <w:rPr>
        <w:sz w:val="20"/>
      </w:rPr>
      <w:t xml:space="preserve">                 </w:t>
    </w:r>
    <w:r>
      <w:rPr>
        <w:sz w:val="20"/>
      </w:rPr>
      <w:tab/>
    </w:r>
    <w:r>
      <w:rPr>
        <w:sz w:val="20"/>
      </w:rPr>
      <w:tab/>
    </w:r>
    <w:r>
      <w:rPr>
        <w:sz w:val="20"/>
      </w:rPr>
      <w:tab/>
    </w:r>
    <w:r>
      <w:rPr>
        <w:sz w:val="20"/>
      </w:rPr>
      <w:tab/>
    </w:r>
    <w:r>
      <w:rPr>
        <w:sz w:val="20"/>
      </w:rPr>
      <w:tab/>
    </w:r>
    <w:r>
      <w:rPr>
        <w:sz w:val="20"/>
      </w:rPr>
      <w:tab/>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3A16E0"/>
    <w:lvl w:ilvl="0">
      <w:numFmt w:val="bullet"/>
      <w:lvlText w:val="*"/>
      <w:lvlJc w:val="left"/>
    </w:lvl>
  </w:abstractNum>
  <w:abstractNum w:abstractNumId="1">
    <w:nsid w:val="0228547A"/>
    <w:multiLevelType w:val="hybridMultilevel"/>
    <w:tmpl w:val="2746ED76"/>
    <w:lvl w:ilvl="0" w:tplc="2DB4CFD8">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840234"/>
    <w:multiLevelType w:val="hybridMultilevel"/>
    <w:tmpl w:val="B72814E0"/>
    <w:lvl w:ilvl="0" w:tplc="3162F4FA">
      <w:start w:val="1"/>
      <w:numFmt w:val="upperLetter"/>
      <w:lvlText w:val="(%1)"/>
      <w:lvlJc w:val="left"/>
      <w:pPr>
        <w:ind w:left="915" w:hanging="37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87364D7"/>
    <w:multiLevelType w:val="hybridMultilevel"/>
    <w:tmpl w:val="D44CF8DE"/>
    <w:lvl w:ilvl="0" w:tplc="AB36EB86">
      <w:start w:val="1"/>
      <w:numFmt w:val="bullet"/>
      <w:lvlText w:val=""/>
      <w:lvlJc w:val="left"/>
      <w:pPr>
        <w:tabs>
          <w:tab w:val="num" w:pos="432"/>
        </w:tabs>
        <w:ind w:left="432" w:hanging="360"/>
      </w:pPr>
      <w:rPr>
        <w:rFonts w:ascii="Symbol" w:hAnsi="Symbol" w:hint="default"/>
      </w:rPr>
    </w:lvl>
    <w:lvl w:ilvl="1" w:tplc="6400F240">
      <w:start w:val="1"/>
      <w:numFmt w:val="bullet"/>
      <w:lvlText w:val=""/>
      <w:lvlJc w:val="left"/>
      <w:pPr>
        <w:tabs>
          <w:tab w:val="num" w:pos="2304"/>
        </w:tabs>
        <w:ind w:left="2304" w:hanging="504"/>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9F93F06"/>
    <w:multiLevelType w:val="hybridMultilevel"/>
    <w:tmpl w:val="41305EC8"/>
    <w:lvl w:ilvl="0" w:tplc="86CCB2FE">
      <w:start w:val="8"/>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0BC64D2F"/>
    <w:multiLevelType w:val="hybridMultilevel"/>
    <w:tmpl w:val="334EC80A"/>
    <w:lvl w:ilvl="0" w:tplc="DC86B4D0">
      <w:start w:val="1"/>
      <w:numFmt w:val="decimal"/>
      <w:lvlText w:val="(%1)"/>
      <w:lvlJc w:val="left"/>
      <w:pPr>
        <w:ind w:left="870" w:hanging="360"/>
      </w:pPr>
      <w:rPr>
        <w:rFonts w:hint="default"/>
        <w:b w:val="0"/>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6">
    <w:nsid w:val="0C9C6D52"/>
    <w:multiLevelType w:val="hybridMultilevel"/>
    <w:tmpl w:val="D9789202"/>
    <w:lvl w:ilvl="0" w:tplc="BFC8DFE2">
      <w:start w:val="1"/>
      <w:numFmt w:val="decimal"/>
      <w:lvlText w:val="%1."/>
      <w:lvlJc w:val="left"/>
      <w:pPr>
        <w:tabs>
          <w:tab w:val="num" w:pos="180"/>
        </w:tabs>
        <w:ind w:left="180" w:hanging="360"/>
      </w:pPr>
      <w:rPr>
        <w:rFonts w:hint="default"/>
        <w:b/>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0E091715"/>
    <w:multiLevelType w:val="hybridMultilevel"/>
    <w:tmpl w:val="6632EEF6"/>
    <w:lvl w:ilvl="0" w:tplc="8ABEFA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1E8876DD"/>
    <w:multiLevelType w:val="hybridMultilevel"/>
    <w:tmpl w:val="C47C4A7C"/>
    <w:lvl w:ilvl="0" w:tplc="C9C4F850">
      <w:start w:val="1"/>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2306488A"/>
    <w:multiLevelType w:val="hybridMultilevel"/>
    <w:tmpl w:val="62B63DA2"/>
    <w:lvl w:ilvl="0" w:tplc="04090001">
      <w:start w:val="1"/>
      <w:numFmt w:val="bullet"/>
      <w:lvlText w:val=""/>
      <w:lvlJc w:val="left"/>
      <w:pPr>
        <w:tabs>
          <w:tab w:val="num" w:pos="1080"/>
        </w:tabs>
        <w:ind w:left="1080" w:hanging="360"/>
      </w:pPr>
      <w:rPr>
        <w:rFonts w:ascii="Symbol" w:hAnsi="Symbol" w:hint="default"/>
      </w:rPr>
    </w:lvl>
    <w:lvl w:ilvl="1" w:tplc="6400F240">
      <w:start w:val="1"/>
      <w:numFmt w:val="bullet"/>
      <w:lvlText w:val=""/>
      <w:lvlJc w:val="left"/>
      <w:pPr>
        <w:tabs>
          <w:tab w:val="num" w:pos="1944"/>
        </w:tabs>
        <w:ind w:left="1944" w:hanging="504"/>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8200671"/>
    <w:multiLevelType w:val="hybridMultilevel"/>
    <w:tmpl w:val="B47A24C0"/>
    <w:lvl w:ilvl="0" w:tplc="1228C9B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28D07296"/>
    <w:multiLevelType w:val="hybridMultilevel"/>
    <w:tmpl w:val="062626DC"/>
    <w:lvl w:ilvl="0" w:tplc="2B62BF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253140"/>
    <w:multiLevelType w:val="hybridMultilevel"/>
    <w:tmpl w:val="66D8EC62"/>
    <w:lvl w:ilvl="0" w:tplc="34AC0E4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2CF62131"/>
    <w:multiLevelType w:val="hybridMultilevel"/>
    <w:tmpl w:val="8E40C2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EF5A1A"/>
    <w:multiLevelType w:val="hybridMultilevel"/>
    <w:tmpl w:val="CAF8113A"/>
    <w:lvl w:ilvl="0" w:tplc="D2FEF0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3F3ED2"/>
    <w:multiLevelType w:val="hybridMultilevel"/>
    <w:tmpl w:val="E70EB060"/>
    <w:lvl w:ilvl="0" w:tplc="3918B344">
      <w:start w:val="5"/>
      <w:numFmt w:val="decimal"/>
      <w:lvlText w:val="%1."/>
      <w:lvlJc w:val="left"/>
      <w:pPr>
        <w:tabs>
          <w:tab w:val="num" w:pos="810"/>
        </w:tabs>
        <w:ind w:left="810" w:hanging="450"/>
      </w:pPr>
      <w:rPr>
        <w:rFonts w:hint="default"/>
      </w:rPr>
    </w:lvl>
    <w:lvl w:ilvl="1" w:tplc="B4C0AEC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37666F"/>
    <w:multiLevelType w:val="hybridMultilevel"/>
    <w:tmpl w:val="DDD4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426411"/>
    <w:multiLevelType w:val="hybridMultilevel"/>
    <w:tmpl w:val="C7520746"/>
    <w:lvl w:ilvl="0" w:tplc="12023E76">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8">
    <w:nsid w:val="371014AE"/>
    <w:multiLevelType w:val="hybridMultilevel"/>
    <w:tmpl w:val="9C88ACFC"/>
    <w:lvl w:ilvl="0" w:tplc="A94EB6D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3F0F749C"/>
    <w:multiLevelType w:val="hybridMultilevel"/>
    <w:tmpl w:val="D47E86C2"/>
    <w:lvl w:ilvl="0" w:tplc="5178F260">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0">
    <w:nsid w:val="3FAA1166"/>
    <w:multiLevelType w:val="hybridMultilevel"/>
    <w:tmpl w:val="54AE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B74C6D"/>
    <w:multiLevelType w:val="hybridMultilevel"/>
    <w:tmpl w:val="3FA884A8"/>
    <w:lvl w:ilvl="0" w:tplc="6C5C82E6">
      <w:start w:val="1"/>
      <w:numFmt w:val="upperLetter"/>
      <w:lvlText w:val="(%1)"/>
      <w:lvlJc w:val="left"/>
      <w:pPr>
        <w:ind w:left="540" w:hanging="360"/>
      </w:pPr>
      <w:rPr>
        <w:rFonts w:hint="default"/>
        <w:b/>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45E0575E"/>
    <w:multiLevelType w:val="hybridMultilevel"/>
    <w:tmpl w:val="467C612C"/>
    <w:lvl w:ilvl="0" w:tplc="B3E60690">
      <w:start w:val="1"/>
      <w:numFmt w:val="lowerLetter"/>
      <w:lvlText w:val="(%1)"/>
      <w:lvlJc w:val="left"/>
      <w:pPr>
        <w:tabs>
          <w:tab w:val="num" w:pos="1170"/>
        </w:tabs>
        <w:ind w:left="1170" w:hanging="360"/>
      </w:pPr>
      <w:rPr>
        <w:rFonts w:hint="default"/>
        <w:b/>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3">
    <w:nsid w:val="4A9D1FFD"/>
    <w:multiLevelType w:val="hybridMultilevel"/>
    <w:tmpl w:val="BF14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2A3434"/>
    <w:multiLevelType w:val="hybridMultilevel"/>
    <w:tmpl w:val="D80ABB28"/>
    <w:lvl w:ilvl="0" w:tplc="8B2ED874">
      <w:start w:val="1"/>
      <w:numFmt w:val="lowerLetter"/>
      <w:lvlText w:val="(%1)"/>
      <w:lvlJc w:val="left"/>
      <w:pPr>
        <w:ind w:left="915" w:hanging="360"/>
      </w:pPr>
      <w:rPr>
        <w:rFonts w:ascii="Arial" w:eastAsia="Times New Roman" w:hAnsi="Arial" w:cs="Arial"/>
        <w:b w:val="0"/>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5">
    <w:nsid w:val="4C807DB9"/>
    <w:multiLevelType w:val="hybridMultilevel"/>
    <w:tmpl w:val="04C2CA4A"/>
    <w:lvl w:ilvl="0" w:tplc="1AFA4A04">
      <w:start w:val="1"/>
      <w:numFmt w:val="lowerLetter"/>
      <w:lvlText w:val="(%1)"/>
      <w:lvlJc w:val="left"/>
      <w:pPr>
        <w:ind w:left="1170" w:hanging="360"/>
      </w:pPr>
      <w:rPr>
        <w:rFonts w:ascii="Arial" w:eastAsia="Times New Roman" w:hAnsi="Arial" w:cs="Arial"/>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4CA928EE"/>
    <w:multiLevelType w:val="hybridMultilevel"/>
    <w:tmpl w:val="1D106E5C"/>
    <w:lvl w:ilvl="0" w:tplc="5766801E">
      <w:start w:val="1"/>
      <w:numFmt w:val="lowerLetter"/>
      <w:lvlText w:val="(%1)"/>
      <w:lvlJc w:val="left"/>
      <w:pPr>
        <w:ind w:left="900" w:hanging="360"/>
      </w:pPr>
      <w:rPr>
        <w:rFonts w:ascii="Arial" w:eastAsia="Times New Roman" w:hAnsi="Arial" w:cs="Arial"/>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4D72485E"/>
    <w:multiLevelType w:val="hybridMultilevel"/>
    <w:tmpl w:val="0F7ECEAC"/>
    <w:lvl w:ilvl="0" w:tplc="0BBEEE36">
      <w:start w:val="1"/>
      <w:numFmt w:val="decimal"/>
      <w:lvlText w:val="%1."/>
      <w:lvlJc w:val="left"/>
      <w:pPr>
        <w:tabs>
          <w:tab w:val="num" w:pos="1080"/>
        </w:tabs>
        <w:ind w:left="1080" w:hanging="720"/>
      </w:pPr>
      <w:rPr>
        <w:rFonts w:hint="default"/>
        <w:b w:val="0"/>
      </w:rPr>
    </w:lvl>
    <w:lvl w:ilvl="1" w:tplc="0E285728">
      <w:start w:val="1"/>
      <w:numFmt w:val="lowerLetter"/>
      <w:lvlText w:val="(%2)"/>
      <w:lvlJc w:val="left"/>
      <w:pPr>
        <w:tabs>
          <w:tab w:val="num" w:pos="1440"/>
        </w:tabs>
        <w:ind w:left="1440" w:hanging="360"/>
      </w:pPr>
      <w:rPr>
        <w:rFonts w:hint="default"/>
      </w:rPr>
    </w:lvl>
    <w:lvl w:ilvl="2" w:tplc="3D7E8F2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0C2AAC"/>
    <w:multiLevelType w:val="hybridMultilevel"/>
    <w:tmpl w:val="5DE46254"/>
    <w:lvl w:ilvl="0" w:tplc="4882FAFC">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9">
    <w:nsid w:val="51F74A24"/>
    <w:multiLevelType w:val="hybridMultilevel"/>
    <w:tmpl w:val="569862BC"/>
    <w:lvl w:ilvl="0" w:tplc="920411B4">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926E3A"/>
    <w:multiLevelType w:val="hybridMultilevel"/>
    <w:tmpl w:val="CA4440DC"/>
    <w:lvl w:ilvl="0" w:tplc="9CE45EDE">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1">
    <w:nsid w:val="57AE72EF"/>
    <w:multiLevelType w:val="hybridMultilevel"/>
    <w:tmpl w:val="69A0C09A"/>
    <w:lvl w:ilvl="0" w:tplc="F69A3B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5B807F2E"/>
    <w:multiLevelType w:val="hybridMultilevel"/>
    <w:tmpl w:val="0ADE5B28"/>
    <w:lvl w:ilvl="0" w:tplc="9800A4E6">
      <w:start w:val="1"/>
      <w:numFmt w:val="decimal"/>
      <w:lvlText w:val="%1."/>
      <w:lvlJc w:val="left"/>
      <w:pPr>
        <w:ind w:left="1485" w:hanging="360"/>
      </w:pPr>
      <w:rPr>
        <w:rFonts w:ascii="Arial" w:eastAsia="Times New Roman" w:hAnsi="Arial" w:cs="Arial"/>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3">
    <w:nsid w:val="5B842667"/>
    <w:multiLevelType w:val="hybridMultilevel"/>
    <w:tmpl w:val="00F63E8A"/>
    <w:lvl w:ilvl="0" w:tplc="185CD0E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5D4D1147"/>
    <w:multiLevelType w:val="hybridMultilevel"/>
    <w:tmpl w:val="183E6C54"/>
    <w:lvl w:ilvl="0" w:tplc="53D44F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617508B7"/>
    <w:multiLevelType w:val="hybridMultilevel"/>
    <w:tmpl w:val="199E08D2"/>
    <w:lvl w:ilvl="0" w:tplc="60A4EBB8">
      <w:start w:val="1"/>
      <w:numFmt w:val="decimal"/>
      <w:lvlText w:val="%1."/>
      <w:lvlJc w:val="left"/>
      <w:pPr>
        <w:tabs>
          <w:tab w:val="num" w:pos="360"/>
        </w:tabs>
        <w:ind w:left="360" w:hanging="360"/>
      </w:pPr>
      <w:rPr>
        <w:rFonts w:hint="default"/>
        <w:b/>
        <w:i w:val="0"/>
      </w:rPr>
    </w:lvl>
    <w:lvl w:ilvl="1" w:tplc="B4C0AEC8">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CD5027F"/>
    <w:multiLevelType w:val="hybridMultilevel"/>
    <w:tmpl w:val="DB0624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3EC6DCC"/>
    <w:multiLevelType w:val="hybridMultilevel"/>
    <w:tmpl w:val="1446239A"/>
    <w:lvl w:ilvl="0" w:tplc="A56EDBC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4330D9D"/>
    <w:multiLevelType w:val="hybridMultilevel"/>
    <w:tmpl w:val="ED16140A"/>
    <w:lvl w:ilvl="0" w:tplc="EEC0D1A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nsid w:val="78452ED9"/>
    <w:multiLevelType w:val="hybridMultilevel"/>
    <w:tmpl w:val="225A47F4"/>
    <w:lvl w:ilvl="0" w:tplc="34F28C0C">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num w:numId="1">
    <w:abstractNumId w:val="27"/>
  </w:num>
  <w:num w:numId="2">
    <w:abstractNumId w:val="33"/>
  </w:num>
  <w:num w:numId="3">
    <w:abstractNumId w:val="9"/>
  </w:num>
  <w:num w:numId="4">
    <w:abstractNumId w:val="28"/>
  </w:num>
  <w:num w:numId="5">
    <w:abstractNumId w:val="3"/>
  </w:num>
  <w:num w:numId="6">
    <w:abstractNumId w:val="22"/>
  </w:num>
  <w:num w:numId="7">
    <w:abstractNumId w:val="6"/>
  </w:num>
  <w:num w:numId="8">
    <w:abstractNumId w:val="4"/>
  </w:num>
  <w:num w:numId="9">
    <w:abstractNumId w:val="25"/>
  </w:num>
  <w:num w:numId="10">
    <w:abstractNumId w:val="32"/>
  </w:num>
  <w:num w:numId="11">
    <w:abstractNumId w:val="10"/>
  </w:num>
  <w:num w:numId="12">
    <w:abstractNumId w:val="26"/>
  </w:num>
  <w:num w:numId="13">
    <w:abstractNumId w:val="8"/>
  </w:num>
  <w:num w:numId="14">
    <w:abstractNumId w:val="34"/>
  </w:num>
  <w:num w:numId="15">
    <w:abstractNumId w:val="12"/>
  </w:num>
  <w:num w:numId="16">
    <w:abstractNumId w:val="31"/>
  </w:num>
  <w:num w:numId="17">
    <w:abstractNumId w:val="18"/>
  </w:num>
  <w:num w:numId="18">
    <w:abstractNumId w:val="7"/>
  </w:num>
  <w:num w:numId="19">
    <w:abstractNumId w:val="11"/>
  </w:num>
  <w:num w:numId="20">
    <w:abstractNumId w:val="1"/>
  </w:num>
  <w:num w:numId="21">
    <w:abstractNumId w:val="13"/>
  </w:num>
  <w:num w:numId="22">
    <w:abstractNumId w:val="35"/>
  </w:num>
  <w:num w:numId="23">
    <w:abstractNumId w:val="39"/>
  </w:num>
  <w:num w:numId="24">
    <w:abstractNumId w:val="36"/>
  </w:num>
  <w:num w:numId="25">
    <w:abstractNumId w:val="17"/>
  </w:num>
  <w:num w:numId="26">
    <w:abstractNumId w:val="5"/>
  </w:num>
  <w:num w:numId="27">
    <w:abstractNumId w:val="19"/>
  </w:num>
  <w:num w:numId="28">
    <w:abstractNumId w:val="15"/>
  </w:num>
  <w:num w:numId="29">
    <w:abstractNumId w:val="21"/>
  </w:num>
  <w:num w:numId="30">
    <w:abstractNumId w:val="16"/>
  </w:num>
  <w:num w:numId="31">
    <w:abstractNumId w:val="14"/>
  </w:num>
  <w:num w:numId="32">
    <w:abstractNumId w:val="37"/>
  </w:num>
  <w:num w:numId="33">
    <w:abstractNumId w:val="30"/>
  </w:num>
  <w:num w:numId="34">
    <w:abstractNumId w:val="24"/>
  </w:num>
  <w:num w:numId="35">
    <w:abstractNumId w:val="0"/>
    <w:lvlOverride w:ilvl="0">
      <w:lvl w:ilvl="0">
        <w:numFmt w:val="bullet"/>
        <w:lvlText w:val=""/>
        <w:legacy w:legacy="1" w:legacySpace="0" w:legacyIndent="0"/>
        <w:lvlJc w:val="left"/>
        <w:rPr>
          <w:rFonts w:ascii="Symbol" w:hAnsi="Symbol" w:hint="default"/>
          <w:sz w:val="22"/>
        </w:rPr>
      </w:lvl>
    </w:lvlOverride>
  </w:num>
  <w:num w:numId="36">
    <w:abstractNumId w:val="23"/>
  </w:num>
  <w:num w:numId="37">
    <w:abstractNumId w:val="20"/>
  </w:num>
  <w:num w:numId="38">
    <w:abstractNumId w:val="29"/>
  </w:num>
  <w:num w:numId="39">
    <w:abstractNumId w:val="38"/>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8F4"/>
    <w:rsid w:val="0000708A"/>
    <w:rsid w:val="00012B66"/>
    <w:rsid w:val="00025A56"/>
    <w:rsid w:val="00034B74"/>
    <w:rsid w:val="000619F7"/>
    <w:rsid w:val="000751CC"/>
    <w:rsid w:val="00085928"/>
    <w:rsid w:val="000908D1"/>
    <w:rsid w:val="000F6F1A"/>
    <w:rsid w:val="000F6F36"/>
    <w:rsid w:val="0010389B"/>
    <w:rsid w:val="001218D1"/>
    <w:rsid w:val="00130136"/>
    <w:rsid w:val="00137ABE"/>
    <w:rsid w:val="001422C9"/>
    <w:rsid w:val="001571BF"/>
    <w:rsid w:val="00166DAD"/>
    <w:rsid w:val="001A35FA"/>
    <w:rsid w:val="001B1802"/>
    <w:rsid w:val="001C7373"/>
    <w:rsid w:val="001D7962"/>
    <w:rsid w:val="0022733B"/>
    <w:rsid w:val="00227CEA"/>
    <w:rsid w:val="002475DC"/>
    <w:rsid w:val="00253471"/>
    <w:rsid w:val="00267CEF"/>
    <w:rsid w:val="002744E2"/>
    <w:rsid w:val="002754D0"/>
    <w:rsid w:val="002766DB"/>
    <w:rsid w:val="00281E41"/>
    <w:rsid w:val="0028220A"/>
    <w:rsid w:val="0029168B"/>
    <w:rsid w:val="00295B4B"/>
    <w:rsid w:val="002A234E"/>
    <w:rsid w:val="002C16BD"/>
    <w:rsid w:val="002E1834"/>
    <w:rsid w:val="002E4DBC"/>
    <w:rsid w:val="002E6114"/>
    <w:rsid w:val="00303726"/>
    <w:rsid w:val="003103AC"/>
    <w:rsid w:val="00325E57"/>
    <w:rsid w:val="00333FC4"/>
    <w:rsid w:val="00344B21"/>
    <w:rsid w:val="00360601"/>
    <w:rsid w:val="00365DEC"/>
    <w:rsid w:val="00372BFC"/>
    <w:rsid w:val="003824AF"/>
    <w:rsid w:val="003A2500"/>
    <w:rsid w:val="003B0DA9"/>
    <w:rsid w:val="003B713F"/>
    <w:rsid w:val="003C6582"/>
    <w:rsid w:val="003D3CEA"/>
    <w:rsid w:val="00407861"/>
    <w:rsid w:val="00437ECE"/>
    <w:rsid w:val="00441112"/>
    <w:rsid w:val="00443637"/>
    <w:rsid w:val="00446791"/>
    <w:rsid w:val="00447BF2"/>
    <w:rsid w:val="0049084A"/>
    <w:rsid w:val="00493A39"/>
    <w:rsid w:val="00495FE3"/>
    <w:rsid w:val="004A2F9F"/>
    <w:rsid w:val="004B66F6"/>
    <w:rsid w:val="004C1981"/>
    <w:rsid w:val="004E66DA"/>
    <w:rsid w:val="004F68EF"/>
    <w:rsid w:val="0050685E"/>
    <w:rsid w:val="0051379C"/>
    <w:rsid w:val="005235E3"/>
    <w:rsid w:val="005322DD"/>
    <w:rsid w:val="00536B25"/>
    <w:rsid w:val="00551D07"/>
    <w:rsid w:val="0056414E"/>
    <w:rsid w:val="00564F80"/>
    <w:rsid w:val="00577CDE"/>
    <w:rsid w:val="00580C0D"/>
    <w:rsid w:val="005857A9"/>
    <w:rsid w:val="00593FAD"/>
    <w:rsid w:val="005B1C21"/>
    <w:rsid w:val="005E1C31"/>
    <w:rsid w:val="005E6451"/>
    <w:rsid w:val="006240F8"/>
    <w:rsid w:val="00630624"/>
    <w:rsid w:val="00632637"/>
    <w:rsid w:val="00634547"/>
    <w:rsid w:val="00640DA5"/>
    <w:rsid w:val="006435E9"/>
    <w:rsid w:val="006542D3"/>
    <w:rsid w:val="006624CC"/>
    <w:rsid w:val="0068520D"/>
    <w:rsid w:val="006A02A6"/>
    <w:rsid w:val="006B6486"/>
    <w:rsid w:val="006D3007"/>
    <w:rsid w:val="006E4A3A"/>
    <w:rsid w:val="006E5D5E"/>
    <w:rsid w:val="00724E00"/>
    <w:rsid w:val="00746EBE"/>
    <w:rsid w:val="007514A3"/>
    <w:rsid w:val="00754541"/>
    <w:rsid w:val="00756364"/>
    <w:rsid w:val="0076394C"/>
    <w:rsid w:val="00763B8B"/>
    <w:rsid w:val="00771522"/>
    <w:rsid w:val="00771CC9"/>
    <w:rsid w:val="00794866"/>
    <w:rsid w:val="0079556D"/>
    <w:rsid w:val="007A2896"/>
    <w:rsid w:val="007D04F3"/>
    <w:rsid w:val="007D4374"/>
    <w:rsid w:val="007F505F"/>
    <w:rsid w:val="00821B40"/>
    <w:rsid w:val="00846BA3"/>
    <w:rsid w:val="00853B9F"/>
    <w:rsid w:val="008659AA"/>
    <w:rsid w:val="008B2C88"/>
    <w:rsid w:val="008C3D7F"/>
    <w:rsid w:val="008D110A"/>
    <w:rsid w:val="0090497E"/>
    <w:rsid w:val="009205C2"/>
    <w:rsid w:val="00931477"/>
    <w:rsid w:val="0097261A"/>
    <w:rsid w:val="00972AE0"/>
    <w:rsid w:val="00974A2E"/>
    <w:rsid w:val="009A180C"/>
    <w:rsid w:val="009A37B3"/>
    <w:rsid w:val="009C1835"/>
    <w:rsid w:val="009D0035"/>
    <w:rsid w:val="009D0BE3"/>
    <w:rsid w:val="009D7474"/>
    <w:rsid w:val="00A10433"/>
    <w:rsid w:val="00A2299B"/>
    <w:rsid w:val="00A35C79"/>
    <w:rsid w:val="00A4033B"/>
    <w:rsid w:val="00A843D3"/>
    <w:rsid w:val="00AD4066"/>
    <w:rsid w:val="00B079B2"/>
    <w:rsid w:val="00B25BFD"/>
    <w:rsid w:val="00B53989"/>
    <w:rsid w:val="00B7357A"/>
    <w:rsid w:val="00BA43A5"/>
    <w:rsid w:val="00BA5CB5"/>
    <w:rsid w:val="00BC4CD2"/>
    <w:rsid w:val="00BE2E38"/>
    <w:rsid w:val="00BF194D"/>
    <w:rsid w:val="00C438F4"/>
    <w:rsid w:val="00C558E2"/>
    <w:rsid w:val="00C566B4"/>
    <w:rsid w:val="00C65339"/>
    <w:rsid w:val="00C81384"/>
    <w:rsid w:val="00C87048"/>
    <w:rsid w:val="00CB4EAE"/>
    <w:rsid w:val="00CC0067"/>
    <w:rsid w:val="00CC690C"/>
    <w:rsid w:val="00D000FD"/>
    <w:rsid w:val="00D20C7F"/>
    <w:rsid w:val="00D222EB"/>
    <w:rsid w:val="00D314B6"/>
    <w:rsid w:val="00D32D15"/>
    <w:rsid w:val="00D61EE4"/>
    <w:rsid w:val="00D61EEF"/>
    <w:rsid w:val="00D83EC6"/>
    <w:rsid w:val="00D84252"/>
    <w:rsid w:val="00DE692A"/>
    <w:rsid w:val="00DF6144"/>
    <w:rsid w:val="00E05DEA"/>
    <w:rsid w:val="00E77FEF"/>
    <w:rsid w:val="00E907C2"/>
    <w:rsid w:val="00E90951"/>
    <w:rsid w:val="00E92B36"/>
    <w:rsid w:val="00ED2BA1"/>
    <w:rsid w:val="00ED7D17"/>
    <w:rsid w:val="00EE0DED"/>
    <w:rsid w:val="00EF60AE"/>
    <w:rsid w:val="00F0173A"/>
    <w:rsid w:val="00F0426C"/>
    <w:rsid w:val="00F23A41"/>
    <w:rsid w:val="00F32F3C"/>
    <w:rsid w:val="00F54887"/>
    <w:rsid w:val="00F64BCE"/>
    <w:rsid w:val="00F822EA"/>
    <w:rsid w:val="00FA1A22"/>
    <w:rsid w:val="00FD51A0"/>
    <w:rsid w:val="00FD5E59"/>
    <w:rsid w:val="00FE5787"/>
    <w:rsid w:val="00FE6EC2"/>
    <w:rsid w:val="00FF5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38F4"/>
    <w:rPr>
      <w:sz w:val="24"/>
    </w:rPr>
  </w:style>
  <w:style w:type="paragraph" w:styleId="Heading1">
    <w:name w:val="heading 1"/>
    <w:basedOn w:val="Normal"/>
    <w:next w:val="Normal"/>
    <w:qFormat/>
    <w:rsid w:val="00C438F4"/>
    <w:pPr>
      <w:keepNext/>
      <w:jc w:val="center"/>
      <w:outlineLvl w:val="0"/>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rsid w:val="00C438F4"/>
    <w:rPr>
      <w:snapToGrid w:val="0"/>
    </w:rPr>
  </w:style>
  <w:style w:type="paragraph" w:styleId="Header">
    <w:name w:val="header"/>
    <w:basedOn w:val="Normal"/>
    <w:rsid w:val="00C438F4"/>
    <w:pPr>
      <w:tabs>
        <w:tab w:val="center" w:pos="4320"/>
        <w:tab w:val="right" w:pos="8640"/>
      </w:tabs>
    </w:pPr>
  </w:style>
  <w:style w:type="paragraph" w:styleId="Footer">
    <w:name w:val="footer"/>
    <w:basedOn w:val="Normal"/>
    <w:rsid w:val="00C438F4"/>
    <w:pPr>
      <w:tabs>
        <w:tab w:val="center" w:pos="4320"/>
        <w:tab w:val="right" w:pos="8640"/>
      </w:tabs>
    </w:pPr>
  </w:style>
  <w:style w:type="character" w:styleId="PageNumber">
    <w:name w:val="page number"/>
    <w:basedOn w:val="DefaultParagraphFont"/>
    <w:rsid w:val="00C438F4"/>
  </w:style>
  <w:style w:type="paragraph" w:styleId="NormalWeb">
    <w:name w:val="Normal (Web)"/>
    <w:basedOn w:val="Normal"/>
    <w:rsid w:val="00C438F4"/>
    <w:pPr>
      <w:spacing w:before="100" w:beforeAutospacing="1" w:after="100" w:afterAutospacing="1" w:line="234" w:lineRule="atLeast"/>
    </w:pPr>
    <w:rPr>
      <w:rFonts w:ascii="Verdana" w:eastAsia="Arial Unicode MS" w:hAnsi="Verdana" w:cs="Arial Unicode MS"/>
      <w:b/>
      <w:bCs/>
      <w:color w:val="000000"/>
      <w:sz w:val="20"/>
    </w:rPr>
  </w:style>
  <w:style w:type="paragraph" w:styleId="BalloonText">
    <w:name w:val="Balloon Text"/>
    <w:basedOn w:val="Normal"/>
    <w:semiHidden/>
    <w:rsid w:val="00FD5E59"/>
    <w:rPr>
      <w:rFonts w:ascii="Tahoma" w:hAnsi="Tahoma" w:cs="Tahoma"/>
      <w:sz w:val="16"/>
      <w:szCs w:val="16"/>
    </w:rPr>
  </w:style>
  <w:style w:type="paragraph" w:styleId="BodyTextIndent3">
    <w:name w:val="Body Text Indent 3"/>
    <w:basedOn w:val="Normal"/>
    <w:rsid w:val="00593FAD"/>
    <w:pPr>
      <w:spacing w:after="120"/>
      <w:ind w:left="360"/>
    </w:pPr>
    <w:rPr>
      <w:sz w:val="16"/>
      <w:szCs w:val="16"/>
    </w:rPr>
  </w:style>
  <w:style w:type="paragraph" w:styleId="BodyTextIndent2">
    <w:name w:val="Body Text Indent 2"/>
    <w:basedOn w:val="Normal"/>
    <w:link w:val="BodyTextIndent2Char"/>
    <w:rsid w:val="00360601"/>
    <w:pPr>
      <w:spacing w:after="120" w:line="480" w:lineRule="auto"/>
      <w:ind w:left="360"/>
    </w:pPr>
  </w:style>
  <w:style w:type="character" w:customStyle="1" w:styleId="BodyTextIndent2Char">
    <w:name w:val="Body Text Indent 2 Char"/>
    <w:link w:val="BodyTextIndent2"/>
    <w:rsid w:val="00360601"/>
    <w:rPr>
      <w:sz w:val="24"/>
    </w:rPr>
  </w:style>
  <w:style w:type="paragraph" w:styleId="ListParagraph">
    <w:name w:val="List Paragraph"/>
    <w:basedOn w:val="Normal"/>
    <w:uiPriority w:val="34"/>
    <w:qFormat/>
    <w:rsid w:val="00360601"/>
    <w:pPr>
      <w:ind w:left="720"/>
    </w:pPr>
    <w:rPr>
      <w:szCs w:val="24"/>
    </w:rPr>
  </w:style>
  <w:style w:type="character" w:styleId="Hyperlink">
    <w:name w:val="Hyperlink"/>
    <w:rsid w:val="00DF6144"/>
    <w:rPr>
      <w:color w:val="0000FF"/>
      <w:u w:val="single"/>
    </w:rPr>
  </w:style>
  <w:style w:type="paragraph" w:styleId="DocumentMap">
    <w:name w:val="Document Map"/>
    <w:basedOn w:val="Normal"/>
    <w:link w:val="DocumentMapChar"/>
    <w:rsid w:val="002E6114"/>
    <w:rPr>
      <w:rFonts w:ascii="Tahoma" w:hAnsi="Tahoma" w:cs="Tahoma"/>
      <w:sz w:val="16"/>
      <w:szCs w:val="16"/>
    </w:rPr>
  </w:style>
  <w:style w:type="character" w:customStyle="1" w:styleId="DocumentMapChar">
    <w:name w:val="Document Map Char"/>
    <w:basedOn w:val="DefaultParagraphFont"/>
    <w:link w:val="DocumentMap"/>
    <w:rsid w:val="002E6114"/>
    <w:rPr>
      <w:rFonts w:ascii="Tahoma" w:hAnsi="Tahoma" w:cs="Tahoma"/>
      <w:sz w:val="16"/>
      <w:szCs w:val="16"/>
    </w:rPr>
  </w:style>
  <w:style w:type="character" w:styleId="CommentReference">
    <w:name w:val="annotation reference"/>
    <w:basedOn w:val="DefaultParagraphFont"/>
    <w:rsid w:val="009205C2"/>
    <w:rPr>
      <w:sz w:val="16"/>
      <w:szCs w:val="16"/>
    </w:rPr>
  </w:style>
  <w:style w:type="paragraph" w:styleId="CommentText">
    <w:name w:val="annotation text"/>
    <w:basedOn w:val="Normal"/>
    <w:link w:val="CommentTextChar"/>
    <w:rsid w:val="009205C2"/>
    <w:rPr>
      <w:sz w:val="20"/>
    </w:rPr>
  </w:style>
  <w:style w:type="character" w:customStyle="1" w:styleId="CommentTextChar">
    <w:name w:val="Comment Text Char"/>
    <w:basedOn w:val="DefaultParagraphFont"/>
    <w:link w:val="CommentText"/>
    <w:rsid w:val="009205C2"/>
  </w:style>
  <w:style w:type="paragraph" w:styleId="CommentSubject">
    <w:name w:val="annotation subject"/>
    <w:basedOn w:val="CommentText"/>
    <w:next w:val="CommentText"/>
    <w:link w:val="CommentSubjectChar"/>
    <w:rsid w:val="009205C2"/>
    <w:rPr>
      <w:b/>
      <w:bCs/>
    </w:rPr>
  </w:style>
  <w:style w:type="character" w:customStyle="1" w:styleId="CommentSubjectChar">
    <w:name w:val="Comment Subject Char"/>
    <w:basedOn w:val="CommentTextChar"/>
    <w:link w:val="CommentSubject"/>
    <w:rsid w:val="009205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38F4"/>
    <w:rPr>
      <w:sz w:val="24"/>
    </w:rPr>
  </w:style>
  <w:style w:type="paragraph" w:styleId="Heading1">
    <w:name w:val="heading 1"/>
    <w:basedOn w:val="Normal"/>
    <w:next w:val="Normal"/>
    <w:qFormat/>
    <w:rsid w:val="00C438F4"/>
    <w:pPr>
      <w:keepNext/>
      <w:jc w:val="center"/>
      <w:outlineLvl w:val="0"/>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rsid w:val="00C438F4"/>
    <w:rPr>
      <w:snapToGrid w:val="0"/>
    </w:rPr>
  </w:style>
  <w:style w:type="paragraph" w:styleId="Header">
    <w:name w:val="header"/>
    <w:basedOn w:val="Normal"/>
    <w:rsid w:val="00C438F4"/>
    <w:pPr>
      <w:tabs>
        <w:tab w:val="center" w:pos="4320"/>
        <w:tab w:val="right" w:pos="8640"/>
      </w:tabs>
    </w:pPr>
  </w:style>
  <w:style w:type="paragraph" w:styleId="Footer">
    <w:name w:val="footer"/>
    <w:basedOn w:val="Normal"/>
    <w:rsid w:val="00C438F4"/>
    <w:pPr>
      <w:tabs>
        <w:tab w:val="center" w:pos="4320"/>
        <w:tab w:val="right" w:pos="8640"/>
      </w:tabs>
    </w:pPr>
  </w:style>
  <w:style w:type="character" w:styleId="PageNumber">
    <w:name w:val="page number"/>
    <w:basedOn w:val="DefaultParagraphFont"/>
    <w:rsid w:val="00C438F4"/>
  </w:style>
  <w:style w:type="paragraph" w:styleId="NormalWeb">
    <w:name w:val="Normal (Web)"/>
    <w:basedOn w:val="Normal"/>
    <w:rsid w:val="00C438F4"/>
    <w:pPr>
      <w:spacing w:before="100" w:beforeAutospacing="1" w:after="100" w:afterAutospacing="1" w:line="234" w:lineRule="atLeast"/>
    </w:pPr>
    <w:rPr>
      <w:rFonts w:ascii="Verdana" w:eastAsia="Arial Unicode MS" w:hAnsi="Verdana" w:cs="Arial Unicode MS"/>
      <w:b/>
      <w:bCs/>
      <w:color w:val="000000"/>
      <w:sz w:val="20"/>
    </w:rPr>
  </w:style>
  <w:style w:type="paragraph" w:styleId="BalloonText">
    <w:name w:val="Balloon Text"/>
    <w:basedOn w:val="Normal"/>
    <w:semiHidden/>
    <w:rsid w:val="00FD5E59"/>
    <w:rPr>
      <w:rFonts w:ascii="Tahoma" w:hAnsi="Tahoma" w:cs="Tahoma"/>
      <w:sz w:val="16"/>
      <w:szCs w:val="16"/>
    </w:rPr>
  </w:style>
  <w:style w:type="paragraph" w:styleId="BodyTextIndent3">
    <w:name w:val="Body Text Indent 3"/>
    <w:basedOn w:val="Normal"/>
    <w:rsid w:val="00593FAD"/>
    <w:pPr>
      <w:spacing w:after="120"/>
      <w:ind w:left="360"/>
    </w:pPr>
    <w:rPr>
      <w:sz w:val="16"/>
      <w:szCs w:val="16"/>
    </w:rPr>
  </w:style>
  <w:style w:type="paragraph" w:styleId="BodyTextIndent2">
    <w:name w:val="Body Text Indent 2"/>
    <w:basedOn w:val="Normal"/>
    <w:link w:val="BodyTextIndent2Char"/>
    <w:rsid w:val="00360601"/>
    <w:pPr>
      <w:spacing w:after="120" w:line="480" w:lineRule="auto"/>
      <w:ind w:left="360"/>
    </w:pPr>
  </w:style>
  <w:style w:type="character" w:customStyle="1" w:styleId="BodyTextIndent2Char">
    <w:name w:val="Body Text Indent 2 Char"/>
    <w:link w:val="BodyTextIndent2"/>
    <w:rsid w:val="00360601"/>
    <w:rPr>
      <w:sz w:val="24"/>
    </w:rPr>
  </w:style>
  <w:style w:type="paragraph" w:styleId="ListParagraph">
    <w:name w:val="List Paragraph"/>
    <w:basedOn w:val="Normal"/>
    <w:uiPriority w:val="34"/>
    <w:qFormat/>
    <w:rsid w:val="00360601"/>
    <w:pPr>
      <w:ind w:left="720"/>
    </w:pPr>
    <w:rPr>
      <w:szCs w:val="24"/>
    </w:rPr>
  </w:style>
  <w:style w:type="character" w:styleId="Hyperlink">
    <w:name w:val="Hyperlink"/>
    <w:rsid w:val="00DF6144"/>
    <w:rPr>
      <w:color w:val="0000FF"/>
      <w:u w:val="single"/>
    </w:rPr>
  </w:style>
  <w:style w:type="paragraph" w:styleId="DocumentMap">
    <w:name w:val="Document Map"/>
    <w:basedOn w:val="Normal"/>
    <w:link w:val="DocumentMapChar"/>
    <w:rsid w:val="002E6114"/>
    <w:rPr>
      <w:rFonts w:ascii="Tahoma" w:hAnsi="Tahoma" w:cs="Tahoma"/>
      <w:sz w:val="16"/>
      <w:szCs w:val="16"/>
    </w:rPr>
  </w:style>
  <w:style w:type="character" w:customStyle="1" w:styleId="DocumentMapChar">
    <w:name w:val="Document Map Char"/>
    <w:basedOn w:val="DefaultParagraphFont"/>
    <w:link w:val="DocumentMap"/>
    <w:rsid w:val="002E6114"/>
    <w:rPr>
      <w:rFonts w:ascii="Tahoma" w:hAnsi="Tahoma" w:cs="Tahoma"/>
      <w:sz w:val="16"/>
      <w:szCs w:val="16"/>
    </w:rPr>
  </w:style>
  <w:style w:type="character" w:styleId="CommentReference">
    <w:name w:val="annotation reference"/>
    <w:basedOn w:val="DefaultParagraphFont"/>
    <w:rsid w:val="009205C2"/>
    <w:rPr>
      <w:sz w:val="16"/>
      <w:szCs w:val="16"/>
    </w:rPr>
  </w:style>
  <w:style w:type="paragraph" w:styleId="CommentText">
    <w:name w:val="annotation text"/>
    <w:basedOn w:val="Normal"/>
    <w:link w:val="CommentTextChar"/>
    <w:rsid w:val="009205C2"/>
    <w:rPr>
      <w:sz w:val="20"/>
    </w:rPr>
  </w:style>
  <w:style w:type="character" w:customStyle="1" w:styleId="CommentTextChar">
    <w:name w:val="Comment Text Char"/>
    <w:basedOn w:val="DefaultParagraphFont"/>
    <w:link w:val="CommentText"/>
    <w:rsid w:val="009205C2"/>
  </w:style>
  <w:style w:type="paragraph" w:styleId="CommentSubject">
    <w:name w:val="annotation subject"/>
    <w:basedOn w:val="CommentText"/>
    <w:next w:val="CommentText"/>
    <w:link w:val="CommentSubjectChar"/>
    <w:rsid w:val="009205C2"/>
    <w:rPr>
      <w:b/>
      <w:bCs/>
    </w:rPr>
  </w:style>
  <w:style w:type="character" w:customStyle="1" w:styleId="CommentSubjectChar">
    <w:name w:val="Comment Subject Char"/>
    <w:basedOn w:val="CommentTextChar"/>
    <w:link w:val="CommentSubject"/>
    <w:rsid w:val="009205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felection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6A127-EBFD-4433-93D7-FD22FFF92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1889</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Elections Commission Meeting</vt:lpstr>
    </vt:vector>
  </TitlesOfParts>
  <Company>DOE</Company>
  <LinksUpToDate>false</LinksUpToDate>
  <CharactersWithSpaces>12637</CharactersWithSpaces>
  <SharedDoc>false</SharedDoc>
  <HLinks>
    <vt:vector size="6" baseType="variant">
      <vt:variant>
        <vt:i4>3670114</vt:i4>
      </vt:variant>
      <vt:variant>
        <vt:i4>0</vt:i4>
      </vt:variant>
      <vt:variant>
        <vt:i4>0</vt:i4>
      </vt:variant>
      <vt:variant>
        <vt:i4>5</vt:i4>
      </vt:variant>
      <vt:variant>
        <vt:lpwstr>http://www.sfelections.org/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Elections Commission Meeting</dc:title>
  <dc:creator>srodriques</dc:creator>
  <cp:lastModifiedBy>talexander</cp:lastModifiedBy>
  <cp:revision>4</cp:revision>
  <cp:lastPrinted>2012-09-25T23:21:00Z</cp:lastPrinted>
  <dcterms:created xsi:type="dcterms:W3CDTF">2012-10-04T15:18:00Z</dcterms:created>
  <dcterms:modified xsi:type="dcterms:W3CDTF">2012-10-04T15:25:00Z</dcterms:modified>
</cp:coreProperties>
</file>