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A3" w:rsidRPr="008C20B9" w:rsidRDefault="00B414A3" w:rsidP="00B414A3">
      <w:pPr>
        <w:widowControl w:val="0"/>
        <w:spacing w:before="7" w:after="0" w:line="240" w:lineRule="auto"/>
        <w:rPr>
          <w:rFonts w:ascii="Times New Roman"/>
          <w:b/>
          <w:sz w:val="20"/>
          <w:szCs w:val="20"/>
        </w:rPr>
      </w:pPr>
      <w:r w:rsidRPr="008C20B9">
        <w:rPr>
          <w:rFonts w:ascii="Times New Roman"/>
          <w:b/>
          <w:sz w:val="20"/>
          <w:szCs w:val="20"/>
        </w:rPr>
        <w:t>Elections Commission</w:t>
      </w:r>
    </w:p>
    <w:p w:rsidR="00B414A3" w:rsidRDefault="00B414A3" w:rsidP="00B414A3">
      <w:pPr>
        <w:widowControl w:val="0"/>
        <w:spacing w:before="7" w:after="0" w:line="240" w:lineRule="auto"/>
        <w:rPr>
          <w:rFonts w:ascii="Times New Roman"/>
          <w:b/>
          <w:i/>
          <w:sz w:val="20"/>
          <w:szCs w:val="20"/>
        </w:rPr>
      </w:pPr>
      <w:r w:rsidRPr="00672F2A">
        <w:rPr>
          <w:noProof/>
          <w:sz w:val="20"/>
          <w:szCs w:val="20"/>
        </w:rPr>
        <w:drawing>
          <wp:anchor distT="0" distB="0" distL="114300" distR="114300" simplePos="0" relativeHeight="251661312" behindDoc="1" locked="0" layoutInCell="1" allowOverlap="1" wp14:anchorId="6029120C" wp14:editId="22A63106">
            <wp:simplePos x="0" y="0"/>
            <wp:positionH relativeFrom="page">
              <wp:posOffset>3284220</wp:posOffset>
            </wp:positionH>
            <wp:positionV relativeFrom="paragraph">
              <wp:posOffset>98425</wp:posOffset>
            </wp:positionV>
            <wp:extent cx="1179830" cy="117030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0B9">
        <w:rPr>
          <w:rFonts w:ascii="Times New Roman"/>
          <w:b/>
          <w:i/>
          <w:sz w:val="20"/>
          <w:szCs w:val="20"/>
        </w:rPr>
        <w:t>City &amp; County of San Fran</w:t>
      </w:r>
      <w:r>
        <w:rPr>
          <w:rFonts w:ascii="Times New Roman"/>
          <w:b/>
          <w:i/>
          <w:sz w:val="20"/>
          <w:szCs w:val="20"/>
        </w:rPr>
        <w:t>ci</w:t>
      </w:r>
      <w:r w:rsidRPr="008C20B9">
        <w:rPr>
          <w:rFonts w:ascii="Times New Roman"/>
          <w:b/>
          <w:i/>
          <w:sz w:val="20"/>
          <w:szCs w:val="20"/>
        </w:rPr>
        <w:t>sco</w:t>
      </w:r>
    </w:p>
    <w:p w:rsidR="00B414A3" w:rsidRDefault="00B414A3" w:rsidP="00B414A3">
      <w:pPr>
        <w:widowControl w:val="0"/>
        <w:spacing w:before="7" w:after="0" w:line="240" w:lineRule="auto"/>
        <w:rPr>
          <w:rFonts w:ascii="Times New Roman"/>
          <w:b/>
          <w:i/>
          <w:sz w:val="20"/>
          <w:szCs w:val="20"/>
        </w:rPr>
      </w:pPr>
    </w:p>
    <w:p w:rsidR="00B414A3" w:rsidRDefault="00B414A3" w:rsidP="00B414A3">
      <w:pPr>
        <w:widowControl w:val="0"/>
        <w:spacing w:before="7" w:after="0" w:line="240" w:lineRule="auto"/>
        <w:rPr>
          <w:rFonts w:ascii="Times New Roman"/>
          <w:sz w:val="20"/>
          <w:szCs w:val="20"/>
        </w:rPr>
      </w:pPr>
      <w:r w:rsidRPr="008C20B9">
        <w:rPr>
          <w:rFonts w:ascii="Times New Roman"/>
          <w:sz w:val="20"/>
          <w:szCs w:val="20"/>
        </w:rPr>
        <w:t>Viva Mogi, President</w:t>
      </w:r>
    </w:p>
    <w:p w:rsidR="00B414A3" w:rsidRDefault="00B414A3" w:rsidP="00B414A3">
      <w:pPr>
        <w:widowControl w:val="0"/>
        <w:spacing w:before="7" w:after="0" w:line="240" w:lineRule="auto"/>
        <w:rPr>
          <w:rFonts w:ascii="Times New Roman"/>
          <w:sz w:val="20"/>
          <w:szCs w:val="20"/>
        </w:rPr>
      </w:pPr>
      <w:r>
        <w:rPr>
          <w:rFonts w:ascii="Times New Roman"/>
          <w:sz w:val="20"/>
          <w:szCs w:val="20"/>
        </w:rPr>
        <w:t>Lucy Bernholz, Vice President</w:t>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sidRPr="00672F2A">
        <w:rPr>
          <w:rFonts w:ascii="Times New Roman"/>
          <w:sz w:val="20"/>
          <w:szCs w:val="20"/>
        </w:rPr>
        <w:t>John</w:t>
      </w:r>
      <w:r w:rsidRPr="00672F2A">
        <w:rPr>
          <w:rFonts w:ascii="Times New Roman"/>
          <w:spacing w:val="25"/>
          <w:sz w:val="20"/>
          <w:szCs w:val="20"/>
        </w:rPr>
        <w:t xml:space="preserve"> </w:t>
      </w:r>
      <w:r w:rsidRPr="00672F2A">
        <w:rPr>
          <w:rFonts w:ascii="Times New Roman"/>
          <w:sz w:val="20"/>
          <w:szCs w:val="20"/>
        </w:rPr>
        <w:t>Arntz,</w:t>
      </w:r>
      <w:r w:rsidRPr="00672F2A">
        <w:rPr>
          <w:rFonts w:ascii="Times New Roman"/>
          <w:spacing w:val="23"/>
          <w:sz w:val="20"/>
          <w:szCs w:val="20"/>
        </w:rPr>
        <w:t xml:space="preserve"> </w:t>
      </w:r>
      <w:r w:rsidRPr="00672F2A">
        <w:rPr>
          <w:rFonts w:ascii="Times New Roman"/>
          <w:sz w:val="20"/>
          <w:szCs w:val="20"/>
        </w:rPr>
        <w:t>Director</w:t>
      </w:r>
      <w:r w:rsidRPr="00672F2A">
        <w:rPr>
          <w:rFonts w:ascii="Times New Roman"/>
          <w:spacing w:val="23"/>
          <w:sz w:val="20"/>
          <w:szCs w:val="20"/>
        </w:rPr>
        <w:t xml:space="preserve"> </w:t>
      </w:r>
      <w:r w:rsidRPr="00672F2A">
        <w:rPr>
          <w:rFonts w:ascii="Times New Roman"/>
          <w:sz w:val="20"/>
          <w:szCs w:val="20"/>
        </w:rPr>
        <w:t>of</w:t>
      </w:r>
      <w:r w:rsidRPr="00672F2A">
        <w:rPr>
          <w:rFonts w:ascii="Times New Roman"/>
          <w:spacing w:val="23"/>
          <w:sz w:val="20"/>
          <w:szCs w:val="20"/>
        </w:rPr>
        <w:t xml:space="preserve"> </w:t>
      </w:r>
      <w:r w:rsidRPr="00672F2A">
        <w:rPr>
          <w:rFonts w:ascii="Times New Roman"/>
          <w:sz w:val="20"/>
          <w:szCs w:val="20"/>
        </w:rPr>
        <w:t>Elections</w:t>
      </w:r>
    </w:p>
    <w:p w:rsidR="00B414A3" w:rsidRDefault="00B414A3" w:rsidP="00B414A3">
      <w:pPr>
        <w:widowControl w:val="0"/>
        <w:spacing w:before="7" w:after="0" w:line="240" w:lineRule="auto"/>
        <w:rPr>
          <w:rFonts w:ascii="Times New Roman"/>
          <w:sz w:val="20"/>
          <w:szCs w:val="20"/>
        </w:rPr>
      </w:pPr>
      <w:r>
        <w:rPr>
          <w:rFonts w:ascii="Times New Roman"/>
          <w:sz w:val="20"/>
          <w:szCs w:val="20"/>
        </w:rPr>
        <w:t>Roger Donaldson</w:t>
      </w:r>
    </w:p>
    <w:p w:rsidR="00B414A3" w:rsidRDefault="00B414A3" w:rsidP="00B414A3">
      <w:pPr>
        <w:widowControl w:val="0"/>
        <w:spacing w:before="7" w:after="0" w:line="240" w:lineRule="auto"/>
        <w:rPr>
          <w:rFonts w:ascii="Times New Roman"/>
          <w:sz w:val="20"/>
          <w:szCs w:val="20"/>
        </w:rPr>
      </w:pPr>
      <w:r>
        <w:rPr>
          <w:rFonts w:ascii="Times New Roman"/>
          <w:sz w:val="20"/>
          <w:szCs w:val="20"/>
        </w:rPr>
        <w:t>Christopher Jerdonek</w:t>
      </w:r>
    </w:p>
    <w:p w:rsidR="00B414A3" w:rsidRDefault="00B414A3" w:rsidP="00B414A3">
      <w:pPr>
        <w:widowControl w:val="0"/>
        <w:spacing w:before="7" w:after="0" w:line="240" w:lineRule="auto"/>
        <w:rPr>
          <w:rFonts w:ascii="Times New Roman"/>
          <w:sz w:val="20"/>
          <w:szCs w:val="20"/>
        </w:rPr>
      </w:pPr>
      <w:r>
        <w:rPr>
          <w:rFonts w:ascii="Times New Roman"/>
          <w:sz w:val="20"/>
          <w:szCs w:val="20"/>
        </w:rPr>
        <w:t>Charles Jung</w:t>
      </w:r>
    </w:p>
    <w:p w:rsidR="00B414A3" w:rsidRDefault="00B414A3" w:rsidP="00B414A3">
      <w:pPr>
        <w:widowControl w:val="0"/>
        <w:spacing w:before="7" w:after="0" w:line="240" w:lineRule="auto"/>
        <w:rPr>
          <w:rFonts w:ascii="Times New Roman"/>
          <w:sz w:val="20"/>
          <w:szCs w:val="20"/>
        </w:rPr>
      </w:pPr>
      <w:r>
        <w:rPr>
          <w:rFonts w:ascii="Times New Roman"/>
          <w:sz w:val="20"/>
          <w:szCs w:val="20"/>
        </w:rPr>
        <w:t>Jill Rowe</w:t>
      </w:r>
    </w:p>
    <w:p w:rsidR="00B414A3" w:rsidRDefault="00B414A3" w:rsidP="00B414A3">
      <w:pPr>
        <w:widowControl w:val="0"/>
        <w:spacing w:before="7" w:after="0" w:line="240" w:lineRule="auto"/>
        <w:rPr>
          <w:rFonts w:ascii="Times New Roman"/>
          <w:sz w:val="20"/>
          <w:szCs w:val="20"/>
        </w:rPr>
      </w:pPr>
    </w:p>
    <w:p w:rsidR="00B414A3" w:rsidRDefault="00B414A3" w:rsidP="00B414A3">
      <w:pPr>
        <w:widowControl w:val="0"/>
        <w:spacing w:before="7" w:after="0" w:line="240" w:lineRule="auto"/>
        <w:rPr>
          <w:rFonts w:ascii="Times New Roman"/>
          <w:sz w:val="20"/>
          <w:szCs w:val="20"/>
        </w:rPr>
      </w:pPr>
    </w:p>
    <w:p w:rsidR="00B414A3" w:rsidRPr="00701B2A" w:rsidRDefault="00B414A3" w:rsidP="00B414A3">
      <w:pPr>
        <w:widowControl w:val="0"/>
        <w:spacing w:before="7" w:after="0" w:line="240" w:lineRule="auto"/>
        <w:jc w:val="center"/>
        <w:rPr>
          <w:rFonts w:ascii="Arial"/>
          <w:b/>
          <w:color w:val="FF0000"/>
          <w:sz w:val="24"/>
          <w:szCs w:val="24"/>
        </w:rPr>
      </w:pPr>
      <w:r w:rsidRPr="008C20B9">
        <w:rPr>
          <w:rFonts w:ascii="Arial"/>
          <w:b/>
          <w:sz w:val="24"/>
          <w:szCs w:val="24"/>
        </w:rPr>
        <w:t xml:space="preserve">REGULAR MEETING </w:t>
      </w:r>
      <w:r>
        <w:rPr>
          <w:rFonts w:ascii="Arial"/>
          <w:b/>
          <w:sz w:val="24"/>
          <w:szCs w:val="24"/>
        </w:rPr>
        <w:t xml:space="preserve">MINUTES - </w:t>
      </w:r>
      <w:r>
        <w:rPr>
          <w:rFonts w:ascii="Arial"/>
          <w:b/>
          <w:color w:val="FF0000"/>
          <w:sz w:val="24"/>
          <w:szCs w:val="24"/>
        </w:rPr>
        <w:t>**DRAFT**</w:t>
      </w:r>
    </w:p>
    <w:p w:rsidR="00B414A3" w:rsidRDefault="00B414A3" w:rsidP="00B414A3">
      <w:pPr>
        <w:widowControl w:val="0"/>
        <w:spacing w:before="7" w:after="0" w:line="240" w:lineRule="auto"/>
        <w:jc w:val="center"/>
        <w:rPr>
          <w:rFonts w:ascii="Arial"/>
          <w:b/>
          <w:sz w:val="24"/>
          <w:szCs w:val="24"/>
        </w:rPr>
      </w:pPr>
    </w:p>
    <w:p w:rsidR="00B414A3" w:rsidRDefault="00B414A3" w:rsidP="00B414A3">
      <w:pPr>
        <w:widowControl w:val="0"/>
        <w:spacing w:before="7" w:after="0" w:line="240" w:lineRule="auto"/>
        <w:jc w:val="center"/>
        <w:rPr>
          <w:rFonts w:ascii="Arial"/>
          <w:b/>
          <w:sz w:val="24"/>
          <w:szCs w:val="24"/>
        </w:rPr>
      </w:pPr>
      <w:r>
        <w:rPr>
          <w:rFonts w:ascii="Arial"/>
          <w:b/>
          <w:sz w:val="24"/>
          <w:szCs w:val="24"/>
        </w:rPr>
        <w:t>San Francisco Elections Commission</w:t>
      </w:r>
    </w:p>
    <w:p w:rsidR="00B414A3" w:rsidRDefault="00B414A3" w:rsidP="00B414A3">
      <w:pPr>
        <w:widowControl w:val="0"/>
        <w:spacing w:before="7" w:after="0" w:line="240" w:lineRule="auto"/>
        <w:jc w:val="center"/>
        <w:rPr>
          <w:rFonts w:ascii="Arial"/>
          <w:b/>
          <w:sz w:val="24"/>
          <w:szCs w:val="24"/>
        </w:rPr>
      </w:pPr>
      <w:r>
        <w:rPr>
          <w:rFonts w:ascii="Arial"/>
          <w:b/>
          <w:sz w:val="24"/>
          <w:szCs w:val="24"/>
        </w:rPr>
        <w:t>Wednesday, November 18, 2020</w:t>
      </w:r>
    </w:p>
    <w:p w:rsidR="00B414A3" w:rsidRDefault="00B414A3" w:rsidP="00B414A3">
      <w:pPr>
        <w:widowControl w:val="0"/>
        <w:spacing w:before="7" w:after="0" w:line="240" w:lineRule="auto"/>
        <w:jc w:val="center"/>
        <w:rPr>
          <w:rFonts w:ascii="Arial"/>
          <w:b/>
          <w:sz w:val="24"/>
          <w:szCs w:val="24"/>
        </w:rPr>
      </w:pPr>
      <w:r>
        <w:rPr>
          <w:rFonts w:ascii="Arial"/>
          <w:b/>
          <w:sz w:val="24"/>
          <w:szCs w:val="24"/>
        </w:rPr>
        <w:t>3:00 p.m.</w:t>
      </w:r>
    </w:p>
    <w:p w:rsidR="00B414A3" w:rsidRDefault="00B414A3" w:rsidP="00B414A3">
      <w:pPr>
        <w:widowControl w:val="0"/>
        <w:spacing w:before="7" w:after="0" w:line="240" w:lineRule="auto"/>
        <w:jc w:val="center"/>
        <w:rPr>
          <w:rFonts w:ascii="Arial"/>
          <w:b/>
          <w:sz w:val="24"/>
          <w:szCs w:val="24"/>
        </w:rPr>
      </w:pPr>
      <w:r>
        <w:rPr>
          <w:rFonts w:ascii="Arial"/>
          <w:b/>
          <w:sz w:val="24"/>
          <w:szCs w:val="24"/>
        </w:rPr>
        <w:t>Remote meeting via WebEx</w:t>
      </w:r>
    </w:p>
    <w:p w:rsidR="00B414A3" w:rsidRDefault="00B414A3" w:rsidP="00B414A3">
      <w:pPr>
        <w:widowControl w:val="0"/>
        <w:spacing w:before="7" w:after="0" w:line="240" w:lineRule="auto"/>
        <w:jc w:val="center"/>
        <w:rPr>
          <w:rFonts w:ascii="Arial"/>
          <w:b/>
          <w:sz w:val="24"/>
          <w:szCs w:val="24"/>
        </w:rPr>
      </w:pPr>
    </w:p>
    <w:p w:rsidR="00B414A3" w:rsidRDefault="00B414A3" w:rsidP="00B414A3">
      <w:pPr>
        <w:tabs>
          <w:tab w:val="left" w:pos="3792"/>
        </w:tabs>
        <w:rPr>
          <w:rFonts w:ascii="Arial"/>
          <w:color w:val="FF0000"/>
          <w:sz w:val="24"/>
          <w:szCs w:val="24"/>
        </w:rPr>
      </w:pPr>
    </w:p>
    <w:p w:rsidR="00B414A3" w:rsidRDefault="00B414A3" w:rsidP="00B414A3">
      <w:pPr>
        <w:tabs>
          <w:tab w:val="left" w:pos="3792"/>
        </w:tabs>
        <w:rPr>
          <w:rFonts w:ascii="Arial"/>
          <w:b/>
          <w:sz w:val="24"/>
          <w:szCs w:val="24"/>
        </w:rPr>
      </w:pPr>
      <w:r>
        <w:rPr>
          <w:rFonts w:ascii="Arial"/>
          <w:b/>
          <w:sz w:val="24"/>
          <w:szCs w:val="24"/>
        </w:rPr>
        <w:t>Order of Business</w:t>
      </w:r>
    </w:p>
    <w:p w:rsidR="00B414A3" w:rsidRDefault="00B414A3" w:rsidP="00275281">
      <w:pPr>
        <w:pStyle w:val="ListParagraph"/>
        <w:numPr>
          <w:ilvl w:val="0"/>
          <w:numId w:val="1"/>
        </w:numPr>
        <w:tabs>
          <w:tab w:val="left" w:pos="3792"/>
        </w:tabs>
        <w:spacing w:line="240" w:lineRule="auto"/>
        <w:rPr>
          <w:rFonts w:ascii="Arial"/>
          <w:b/>
          <w:sz w:val="24"/>
          <w:szCs w:val="24"/>
        </w:rPr>
      </w:pPr>
      <w:r>
        <w:rPr>
          <w:rFonts w:ascii="Arial"/>
          <w:b/>
          <w:sz w:val="24"/>
          <w:szCs w:val="24"/>
        </w:rPr>
        <w:t>Call to Order &amp; Roll Call</w:t>
      </w:r>
    </w:p>
    <w:p w:rsidR="00B414A3" w:rsidRDefault="00B414A3" w:rsidP="00275281">
      <w:pPr>
        <w:spacing w:after="0" w:line="240" w:lineRule="auto"/>
        <w:ind w:firstLine="720"/>
        <w:rPr>
          <w:rFonts w:ascii="Arial"/>
          <w:b/>
          <w:sz w:val="24"/>
          <w:szCs w:val="24"/>
        </w:rPr>
      </w:pPr>
      <w:r w:rsidRPr="001D2864">
        <w:rPr>
          <w:rFonts w:ascii="Arial"/>
          <w:b/>
          <w:sz w:val="24"/>
          <w:szCs w:val="24"/>
        </w:rPr>
        <w:t>Meeting called to order at 3:</w:t>
      </w:r>
      <w:r w:rsidR="00042646">
        <w:rPr>
          <w:rFonts w:ascii="Arial"/>
          <w:b/>
          <w:sz w:val="24"/>
          <w:szCs w:val="24"/>
        </w:rPr>
        <w:t>02</w:t>
      </w:r>
      <w:r w:rsidRPr="001D2864">
        <w:rPr>
          <w:rFonts w:ascii="Arial"/>
          <w:b/>
          <w:sz w:val="24"/>
          <w:szCs w:val="24"/>
        </w:rPr>
        <w:t xml:space="preserve"> p.m.</w:t>
      </w:r>
    </w:p>
    <w:p w:rsidR="00B414A3" w:rsidRPr="001D2864" w:rsidRDefault="00B414A3" w:rsidP="00B414A3">
      <w:pPr>
        <w:spacing w:after="0" w:line="276" w:lineRule="auto"/>
        <w:ind w:firstLine="720"/>
        <w:rPr>
          <w:rFonts w:ascii="Arial"/>
          <w:b/>
          <w:sz w:val="24"/>
          <w:szCs w:val="24"/>
        </w:rPr>
      </w:pPr>
    </w:p>
    <w:p w:rsidR="00B414A3" w:rsidRDefault="00B414A3" w:rsidP="00B414A3">
      <w:pPr>
        <w:spacing w:after="0" w:line="240" w:lineRule="auto"/>
        <w:ind w:left="720"/>
        <w:rPr>
          <w:rFonts w:ascii="Arial"/>
          <w:sz w:val="24"/>
          <w:szCs w:val="24"/>
        </w:rPr>
      </w:pPr>
      <w:r w:rsidRPr="00B944E4">
        <w:rPr>
          <w:rFonts w:ascii="Arial"/>
          <w:b/>
          <w:sz w:val="24"/>
          <w:szCs w:val="24"/>
        </w:rPr>
        <w:t xml:space="preserve">Present: </w:t>
      </w:r>
      <w:r w:rsidRPr="00B944E4">
        <w:rPr>
          <w:rFonts w:ascii="Arial"/>
          <w:sz w:val="24"/>
          <w:szCs w:val="24"/>
        </w:rPr>
        <w:t>President Mogi, Vice Pres</w:t>
      </w:r>
      <w:r>
        <w:rPr>
          <w:rFonts w:ascii="Arial"/>
          <w:sz w:val="24"/>
          <w:szCs w:val="24"/>
        </w:rPr>
        <w:t>ident Bernholz, Commissioners: Donaldson</w:t>
      </w:r>
      <w:r w:rsidR="00725C7B">
        <w:rPr>
          <w:rFonts w:ascii="Arial"/>
          <w:sz w:val="24"/>
          <w:szCs w:val="24"/>
        </w:rPr>
        <w:t xml:space="preserve">, </w:t>
      </w:r>
      <w:r w:rsidR="00725C7B" w:rsidRPr="00B944E4">
        <w:rPr>
          <w:rFonts w:ascii="Arial"/>
          <w:sz w:val="24"/>
          <w:szCs w:val="24"/>
        </w:rPr>
        <w:t>and</w:t>
      </w:r>
      <w:r w:rsidRPr="00B944E4">
        <w:rPr>
          <w:rFonts w:ascii="Arial"/>
          <w:sz w:val="24"/>
          <w:szCs w:val="24"/>
        </w:rPr>
        <w:t xml:space="preserve"> Jerdonek</w:t>
      </w:r>
    </w:p>
    <w:p w:rsidR="00042646" w:rsidRDefault="00EB6817" w:rsidP="00B414A3">
      <w:pPr>
        <w:spacing w:after="0" w:line="240" w:lineRule="auto"/>
        <w:ind w:left="720"/>
        <w:rPr>
          <w:rFonts w:ascii="Arial"/>
          <w:sz w:val="24"/>
          <w:szCs w:val="24"/>
        </w:rPr>
      </w:pPr>
      <w:r>
        <w:rPr>
          <w:rFonts w:ascii="Arial"/>
          <w:b/>
          <w:sz w:val="24"/>
          <w:szCs w:val="24"/>
        </w:rPr>
        <w:t xml:space="preserve">Excused </w:t>
      </w:r>
      <w:r w:rsidR="00D92B4C" w:rsidRPr="00D92B4C">
        <w:rPr>
          <w:rFonts w:ascii="Arial"/>
          <w:b/>
          <w:sz w:val="24"/>
          <w:szCs w:val="24"/>
        </w:rPr>
        <w:t>Absent:</w:t>
      </w:r>
      <w:r w:rsidR="00D92B4C">
        <w:rPr>
          <w:rFonts w:ascii="Arial"/>
          <w:sz w:val="24"/>
          <w:szCs w:val="24"/>
        </w:rPr>
        <w:t xml:space="preserve">  Commissioner Jill Rowe</w:t>
      </w:r>
      <w:r>
        <w:rPr>
          <w:rFonts w:ascii="Arial"/>
          <w:sz w:val="24"/>
          <w:szCs w:val="24"/>
        </w:rPr>
        <w:t>,</w:t>
      </w:r>
      <w:r w:rsidRPr="00EB6817">
        <w:rPr>
          <w:rFonts w:ascii="Arial"/>
          <w:sz w:val="24"/>
          <w:szCs w:val="24"/>
        </w:rPr>
        <w:t xml:space="preserve"> </w:t>
      </w:r>
    </w:p>
    <w:p w:rsidR="00D92B4C" w:rsidRDefault="00042646" w:rsidP="00B414A3">
      <w:pPr>
        <w:spacing w:after="0" w:line="240" w:lineRule="auto"/>
        <w:ind w:left="720"/>
        <w:rPr>
          <w:rFonts w:ascii="Arial"/>
          <w:sz w:val="24"/>
          <w:szCs w:val="24"/>
        </w:rPr>
      </w:pPr>
      <w:r>
        <w:rPr>
          <w:rFonts w:ascii="Arial"/>
          <w:b/>
          <w:sz w:val="24"/>
          <w:szCs w:val="24"/>
        </w:rPr>
        <w:t>Absent:</w:t>
      </w:r>
      <w:r>
        <w:rPr>
          <w:rFonts w:ascii="Arial"/>
          <w:sz w:val="24"/>
          <w:szCs w:val="24"/>
        </w:rPr>
        <w:t xml:space="preserve">  Charles J</w:t>
      </w:r>
      <w:r w:rsidR="00EB6817" w:rsidRPr="00B944E4">
        <w:rPr>
          <w:rFonts w:ascii="Arial"/>
          <w:sz w:val="24"/>
          <w:szCs w:val="24"/>
        </w:rPr>
        <w:t>ung</w:t>
      </w:r>
    </w:p>
    <w:p w:rsidR="00B414A3" w:rsidRPr="00B414A3" w:rsidRDefault="00B414A3" w:rsidP="00B414A3">
      <w:pPr>
        <w:spacing w:after="0" w:line="240" w:lineRule="auto"/>
        <w:ind w:left="720"/>
        <w:rPr>
          <w:rFonts w:ascii="Arial"/>
          <w:sz w:val="24"/>
          <w:szCs w:val="24"/>
        </w:rPr>
      </w:pPr>
      <w:r w:rsidRPr="00FB760A">
        <w:rPr>
          <w:rFonts w:ascii="Arial"/>
          <w:b/>
          <w:sz w:val="24"/>
          <w:szCs w:val="24"/>
        </w:rPr>
        <w:t xml:space="preserve">Also present:  </w:t>
      </w:r>
      <w:r w:rsidR="006708B2" w:rsidRPr="00B414A3">
        <w:rPr>
          <w:rFonts w:ascii="Arial"/>
          <w:sz w:val="24"/>
          <w:szCs w:val="24"/>
        </w:rPr>
        <w:t xml:space="preserve">Director </w:t>
      </w:r>
      <w:r w:rsidR="006708B2">
        <w:rPr>
          <w:rFonts w:ascii="Arial"/>
          <w:sz w:val="24"/>
          <w:szCs w:val="24"/>
        </w:rPr>
        <w:t xml:space="preserve">of </w:t>
      </w:r>
      <w:r w:rsidRPr="00B414A3">
        <w:rPr>
          <w:rFonts w:ascii="Arial"/>
          <w:sz w:val="24"/>
          <w:szCs w:val="24"/>
        </w:rPr>
        <w:t xml:space="preserve">Elections John Arntz, Deputy City Attorney Andrew Shen, </w:t>
      </w:r>
      <w:r w:rsidR="006708B2">
        <w:rPr>
          <w:rFonts w:ascii="Arial"/>
          <w:sz w:val="24"/>
          <w:szCs w:val="24"/>
        </w:rPr>
        <w:t xml:space="preserve">and </w:t>
      </w:r>
      <w:r w:rsidRPr="00B414A3">
        <w:rPr>
          <w:rFonts w:ascii="Arial"/>
          <w:sz w:val="24"/>
          <w:szCs w:val="24"/>
        </w:rPr>
        <w:t xml:space="preserve">Information Systems Tech James </w:t>
      </w:r>
      <w:r w:rsidR="006708B2">
        <w:rPr>
          <w:rFonts w:ascii="Arial"/>
          <w:sz w:val="24"/>
          <w:szCs w:val="24"/>
        </w:rPr>
        <w:t xml:space="preserve">(Jim) </w:t>
      </w:r>
      <w:r w:rsidRPr="00B414A3">
        <w:rPr>
          <w:rFonts w:ascii="Arial"/>
          <w:sz w:val="24"/>
          <w:szCs w:val="24"/>
        </w:rPr>
        <w:t>Smith</w:t>
      </w:r>
    </w:p>
    <w:p w:rsidR="00B414A3" w:rsidRDefault="00B414A3" w:rsidP="00315A14">
      <w:pPr>
        <w:pStyle w:val="ListParagraph"/>
        <w:tabs>
          <w:tab w:val="left" w:pos="3792"/>
        </w:tabs>
        <w:rPr>
          <w:rFonts w:ascii="Arial"/>
          <w:b/>
          <w:sz w:val="24"/>
          <w:szCs w:val="24"/>
        </w:rPr>
      </w:pPr>
    </w:p>
    <w:p w:rsidR="00315A14" w:rsidRDefault="00315A14" w:rsidP="00315A14">
      <w:pPr>
        <w:pStyle w:val="ListParagraph"/>
        <w:numPr>
          <w:ilvl w:val="0"/>
          <w:numId w:val="1"/>
        </w:numPr>
        <w:rPr>
          <w:rFonts w:ascii="Arial" w:eastAsia="Arial" w:hAnsi="Arial" w:cs="Arial"/>
          <w:b/>
          <w:sz w:val="24"/>
          <w:szCs w:val="24"/>
        </w:rPr>
      </w:pPr>
      <w:r w:rsidRPr="00315A14">
        <w:rPr>
          <w:rFonts w:ascii="Arial" w:eastAsia="Arial" w:hAnsi="Arial" w:cs="Arial"/>
          <w:b/>
          <w:sz w:val="24"/>
          <w:szCs w:val="24"/>
        </w:rPr>
        <w:t>Public comment on any issue wit</w:t>
      </w:r>
      <w:r w:rsidR="00EE4152">
        <w:rPr>
          <w:rFonts w:ascii="Arial" w:eastAsia="Arial" w:hAnsi="Arial" w:cs="Arial"/>
          <w:b/>
          <w:sz w:val="24"/>
          <w:szCs w:val="24"/>
        </w:rPr>
        <w:t>hin the Elections Commission’s G</w:t>
      </w:r>
      <w:r w:rsidRPr="00315A14">
        <w:rPr>
          <w:rFonts w:ascii="Arial" w:eastAsia="Arial" w:hAnsi="Arial" w:cs="Arial"/>
          <w:b/>
          <w:sz w:val="24"/>
          <w:szCs w:val="24"/>
        </w:rPr>
        <w:t xml:space="preserve">eneral </w:t>
      </w:r>
      <w:r w:rsidR="00EE4152">
        <w:rPr>
          <w:rFonts w:ascii="Arial" w:eastAsia="Arial" w:hAnsi="Arial" w:cs="Arial"/>
          <w:b/>
          <w:sz w:val="24"/>
          <w:szCs w:val="24"/>
        </w:rPr>
        <w:t>Jurisdiction that is not Co</w:t>
      </w:r>
      <w:r w:rsidRPr="00315A14">
        <w:rPr>
          <w:rFonts w:ascii="Arial" w:eastAsia="Arial" w:hAnsi="Arial" w:cs="Arial"/>
          <w:b/>
          <w:sz w:val="24"/>
          <w:szCs w:val="24"/>
        </w:rPr>
        <w:t>vered</w:t>
      </w:r>
      <w:r w:rsidR="00EE4152">
        <w:rPr>
          <w:rFonts w:ascii="Arial" w:eastAsia="Arial" w:hAnsi="Arial" w:cs="Arial"/>
          <w:b/>
          <w:sz w:val="24"/>
          <w:szCs w:val="24"/>
        </w:rPr>
        <w:t xml:space="preserve"> by Another Item on this Agenda</w:t>
      </w:r>
    </w:p>
    <w:p w:rsidR="0061452C" w:rsidRDefault="0061452C" w:rsidP="0061452C">
      <w:pPr>
        <w:pStyle w:val="ListParagraph"/>
        <w:rPr>
          <w:rFonts w:ascii="Arial" w:eastAsia="Arial" w:hAnsi="Arial" w:cs="Arial"/>
          <w:b/>
          <w:sz w:val="24"/>
          <w:szCs w:val="24"/>
        </w:rPr>
      </w:pPr>
    </w:p>
    <w:p w:rsidR="00275281" w:rsidRDefault="00275281" w:rsidP="00275281">
      <w:pPr>
        <w:pStyle w:val="ListParagraph"/>
        <w:rPr>
          <w:rFonts w:ascii="Arial" w:eastAsia="Arial" w:hAnsi="Arial" w:cs="Arial"/>
          <w:sz w:val="24"/>
          <w:szCs w:val="24"/>
        </w:rPr>
      </w:pPr>
      <w:r>
        <w:rPr>
          <w:rFonts w:ascii="Arial" w:eastAsia="Arial" w:hAnsi="Arial" w:cs="Arial"/>
          <w:sz w:val="24"/>
          <w:szCs w:val="24"/>
        </w:rPr>
        <w:t>David Pilpel – commended Director Arntz for his work during the elections.  Ex</w:t>
      </w:r>
      <w:r w:rsidR="00EE4152">
        <w:rPr>
          <w:rFonts w:ascii="Arial" w:eastAsia="Arial" w:hAnsi="Arial" w:cs="Arial"/>
          <w:sz w:val="24"/>
          <w:szCs w:val="24"/>
        </w:rPr>
        <w:t>pressed interest in serving on the</w:t>
      </w:r>
      <w:r>
        <w:rPr>
          <w:rFonts w:ascii="Arial" w:eastAsia="Arial" w:hAnsi="Arial" w:cs="Arial"/>
          <w:sz w:val="24"/>
          <w:szCs w:val="24"/>
        </w:rPr>
        <w:t xml:space="preserve"> Redistricting Task Force.  Suggested using </w:t>
      </w:r>
      <w:r w:rsidR="00373ADC">
        <w:rPr>
          <w:rFonts w:ascii="Arial" w:eastAsia="Arial" w:hAnsi="Arial" w:cs="Arial"/>
          <w:sz w:val="24"/>
          <w:szCs w:val="24"/>
        </w:rPr>
        <w:t>the local dial-up number.  Requested</w:t>
      </w:r>
      <w:r>
        <w:rPr>
          <w:rFonts w:ascii="Arial" w:eastAsia="Arial" w:hAnsi="Arial" w:cs="Arial"/>
          <w:sz w:val="24"/>
          <w:szCs w:val="24"/>
        </w:rPr>
        <w:t xml:space="preserve"> </w:t>
      </w:r>
      <w:r w:rsidR="00EE4152">
        <w:rPr>
          <w:rFonts w:ascii="Arial" w:eastAsia="Arial" w:hAnsi="Arial" w:cs="Arial"/>
          <w:sz w:val="24"/>
          <w:szCs w:val="24"/>
        </w:rPr>
        <w:t xml:space="preserve">attachments on </w:t>
      </w:r>
      <w:r w:rsidR="00373ADC">
        <w:rPr>
          <w:rFonts w:ascii="Arial" w:eastAsia="Arial" w:hAnsi="Arial" w:cs="Arial"/>
          <w:sz w:val="24"/>
          <w:szCs w:val="24"/>
        </w:rPr>
        <w:t xml:space="preserve">agenda </w:t>
      </w:r>
      <w:r w:rsidR="00EE4152">
        <w:rPr>
          <w:rFonts w:ascii="Arial" w:eastAsia="Arial" w:hAnsi="Arial" w:cs="Arial"/>
          <w:sz w:val="24"/>
          <w:szCs w:val="24"/>
        </w:rPr>
        <w:t>items, to be noted on agenda.</w:t>
      </w:r>
    </w:p>
    <w:p w:rsidR="0061452C" w:rsidRDefault="0061452C" w:rsidP="00275281">
      <w:pPr>
        <w:pStyle w:val="ListParagraph"/>
        <w:rPr>
          <w:rFonts w:ascii="Arial" w:eastAsia="Arial" w:hAnsi="Arial" w:cs="Arial"/>
          <w:sz w:val="24"/>
          <w:szCs w:val="24"/>
        </w:rPr>
      </w:pPr>
    </w:p>
    <w:p w:rsidR="00042646" w:rsidRDefault="00275281" w:rsidP="00042646">
      <w:pPr>
        <w:pStyle w:val="ListParagraph"/>
        <w:rPr>
          <w:rFonts w:ascii="Arial" w:eastAsia="Arial" w:hAnsi="Arial" w:cs="Arial"/>
          <w:sz w:val="24"/>
          <w:szCs w:val="24"/>
        </w:rPr>
      </w:pPr>
      <w:r>
        <w:rPr>
          <w:rFonts w:ascii="Arial" w:eastAsia="Arial" w:hAnsi="Arial" w:cs="Arial"/>
          <w:sz w:val="24"/>
          <w:szCs w:val="24"/>
        </w:rPr>
        <w:t xml:space="preserve">Lauren Girardin </w:t>
      </w:r>
      <w:r w:rsidR="0061452C">
        <w:rPr>
          <w:rFonts w:ascii="Arial" w:eastAsia="Arial" w:hAnsi="Arial" w:cs="Arial"/>
          <w:sz w:val="24"/>
          <w:szCs w:val="24"/>
        </w:rPr>
        <w:t>– expressed concern on accessibility of information. Sugges</w:t>
      </w:r>
      <w:r w:rsidR="00373ADC">
        <w:rPr>
          <w:rFonts w:ascii="Arial" w:eastAsia="Arial" w:hAnsi="Arial" w:cs="Arial"/>
          <w:sz w:val="24"/>
          <w:szCs w:val="24"/>
        </w:rPr>
        <w:t>ted using plain text on attachments.</w:t>
      </w:r>
    </w:p>
    <w:p w:rsidR="0061452C" w:rsidRDefault="0061452C" w:rsidP="00042646">
      <w:pPr>
        <w:pStyle w:val="ListParagraph"/>
        <w:rPr>
          <w:rFonts w:ascii="Arial" w:eastAsia="Arial" w:hAnsi="Arial" w:cs="Arial"/>
          <w:sz w:val="24"/>
          <w:szCs w:val="24"/>
        </w:rPr>
      </w:pPr>
    </w:p>
    <w:p w:rsidR="0061452C" w:rsidRPr="00042646" w:rsidRDefault="0061452C" w:rsidP="00042646">
      <w:pPr>
        <w:pStyle w:val="ListParagraph"/>
        <w:rPr>
          <w:rFonts w:ascii="Arial" w:eastAsia="Arial" w:hAnsi="Arial" w:cs="Arial"/>
          <w:sz w:val="24"/>
          <w:szCs w:val="24"/>
        </w:rPr>
      </w:pPr>
      <w:r>
        <w:rPr>
          <w:rFonts w:ascii="Arial" w:eastAsia="Arial" w:hAnsi="Arial" w:cs="Arial"/>
          <w:sz w:val="24"/>
          <w:szCs w:val="24"/>
        </w:rPr>
        <w:t>Jen Tse – also expressed concern on PDF files not being user friendly.  Asked for previous meeting videos to be uploaded to the website.  Commissioner Jerdonek stated the videos have been posted.</w:t>
      </w:r>
    </w:p>
    <w:p w:rsidR="00B414A3" w:rsidRPr="001573D6" w:rsidRDefault="00B414A3" w:rsidP="001573D6">
      <w:pPr>
        <w:pStyle w:val="ListParagraph"/>
        <w:rPr>
          <w:rFonts w:ascii="Arial" w:eastAsia="Arial" w:hAnsi="Arial" w:cs="Arial"/>
          <w:b/>
          <w:sz w:val="24"/>
          <w:szCs w:val="24"/>
        </w:rPr>
      </w:pPr>
    </w:p>
    <w:p w:rsidR="001573D6" w:rsidRPr="0061452C" w:rsidRDefault="001573D6" w:rsidP="0061452C">
      <w:pPr>
        <w:pStyle w:val="ListParagraph"/>
        <w:numPr>
          <w:ilvl w:val="0"/>
          <w:numId w:val="1"/>
        </w:numPr>
        <w:rPr>
          <w:rFonts w:ascii="Arial" w:eastAsia="Arial" w:hAnsi="Arial" w:cs="Arial"/>
          <w:b/>
          <w:sz w:val="24"/>
          <w:szCs w:val="24"/>
        </w:rPr>
      </w:pPr>
      <w:r w:rsidRPr="0061452C">
        <w:rPr>
          <w:rFonts w:ascii="Arial" w:eastAsia="Arial" w:hAnsi="Arial" w:cs="Arial"/>
          <w:b/>
          <w:sz w:val="24"/>
          <w:szCs w:val="24"/>
        </w:rPr>
        <w:t>A</w:t>
      </w:r>
      <w:r w:rsidR="004A3846" w:rsidRPr="0061452C">
        <w:rPr>
          <w:rFonts w:ascii="Arial" w:eastAsia="Arial" w:hAnsi="Arial" w:cs="Arial"/>
          <w:b/>
          <w:sz w:val="24"/>
          <w:szCs w:val="24"/>
        </w:rPr>
        <w:t>pproval of</w:t>
      </w:r>
      <w:r w:rsidRPr="0061452C">
        <w:rPr>
          <w:rFonts w:ascii="Arial" w:eastAsia="Arial" w:hAnsi="Arial" w:cs="Arial"/>
          <w:b/>
          <w:sz w:val="24"/>
          <w:szCs w:val="24"/>
        </w:rPr>
        <w:t xml:space="preserve"> </w:t>
      </w:r>
      <w:r w:rsidR="004A3846" w:rsidRPr="0061452C">
        <w:rPr>
          <w:rFonts w:ascii="Arial" w:eastAsia="Arial" w:hAnsi="Arial" w:cs="Arial"/>
          <w:b/>
          <w:sz w:val="24"/>
          <w:szCs w:val="24"/>
        </w:rPr>
        <w:t>Minutes of Previous Meeting</w:t>
      </w:r>
      <w:r w:rsidR="0065407C" w:rsidRPr="0061452C">
        <w:rPr>
          <w:rFonts w:ascii="Arial" w:eastAsia="Arial" w:hAnsi="Arial" w:cs="Arial"/>
          <w:b/>
          <w:sz w:val="24"/>
          <w:szCs w:val="24"/>
        </w:rPr>
        <w:t>s</w:t>
      </w:r>
      <w:r w:rsidR="00492EA8" w:rsidRPr="0061452C">
        <w:rPr>
          <w:rFonts w:ascii="Arial" w:eastAsia="Arial" w:hAnsi="Arial" w:cs="Arial"/>
          <w:b/>
          <w:sz w:val="24"/>
          <w:szCs w:val="24"/>
        </w:rPr>
        <w:t xml:space="preserve"> September 16, and October 21, 2020</w:t>
      </w:r>
    </w:p>
    <w:p w:rsidR="00492EA8" w:rsidRPr="00D27C27" w:rsidRDefault="0061452C" w:rsidP="0061452C">
      <w:pPr>
        <w:pStyle w:val="ListParagraph"/>
        <w:rPr>
          <w:rFonts w:ascii="Arial" w:eastAsia="Arial" w:hAnsi="Arial" w:cs="Arial"/>
          <w:b/>
          <w:sz w:val="24"/>
          <w:szCs w:val="24"/>
        </w:rPr>
      </w:pPr>
      <w:r>
        <w:rPr>
          <w:rFonts w:ascii="Arial" w:eastAsia="Arial" w:hAnsi="Arial" w:cs="Arial"/>
          <w:b/>
          <w:sz w:val="24"/>
          <w:szCs w:val="24"/>
        </w:rPr>
        <w:t>Motion to A</w:t>
      </w:r>
      <w:r w:rsidR="00492EA8" w:rsidRPr="00D27C27">
        <w:rPr>
          <w:rFonts w:ascii="Arial" w:eastAsia="Arial" w:hAnsi="Arial" w:cs="Arial"/>
          <w:b/>
          <w:sz w:val="24"/>
          <w:szCs w:val="24"/>
        </w:rPr>
        <w:t xml:space="preserve">pprove </w:t>
      </w:r>
      <w:r>
        <w:rPr>
          <w:rFonts w:ascii="Arial" w:eastAsia="Arial" w:hAnsi="Arial" w:cs="Arial"/>
          <w:b/>
          <w:sz w:val="24"/>
          <w:szCs w:val="24"/>
        </w:rPr>
        <w:t>M</w:t>
      </w:r>
      <w:r w:rsidR="00492EA8" w:rsidRPr="00D27C27">
        <w:rPr>
          <w:rFonts w:ascii="Arial" w:eastAsia="Arial" w:hAnsi="Arial" w:cs="Arial"/>
          <w:b/>
          <w:sz w:val="24"/>
          <w:szCs w:val="24"/>
        </w:rPr>
        <w:t>inutes</w:t>
      </w:r>
    </w:p>
    <w:p w:rsidR="00D27C27" w:rsidRDefault="00D27C27" w:rsidP="00492EA8">
      <w:pPr>
        <w:tabs>
          <w:tab w:val="left" w:pos="3792"/>
        </w:tabs>
        <w:spacing w:after="0" w:line="240" w:lineRule="auto"/>
        <w:ind w:left="720"/>
        <w:rPr>
          <w:rFonts w:ascii="Arial" w:eastAsia="Arial" w:hAnsi="Arial" w:cs="Arial"/>
          <w:sz w:val="24"/>
          <w:szCs w:val="24"/>
        </w:rPr>
      </w:pPr>
    </w:p>
    <w:p w:rsidR="00D27C27" w:rsidRDefault="00D27C27" w:rsidP="00492EA8">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Commissioner Jerdonek moved to approve minutes</w:t>
      </w:r>
    </w:p>
    <w:p w:rsidR="00D27C27" w:rsidRPr="00492EA8" w:rsidRDefault="00D27C27" w:rsidP="00492EA8">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Commissioner Donaldson seconded</w:t>
      </w:r>
    </w:p>
    <w:p w:rsidR="00492EA8" w:rsidRPr="00492EA8" w:rsidRDefault="00492EA8" w:rsidP="00492EA8">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President Mogi</w:t>
      </w:r>
      <w:r w:rsidRPr="00492EA8">
        <w:rPr>
          <w:rFonts w:ascii="Arial" w:eastAsia="Arial" w:hAnsi="Arial" w:cs="Arial"/>
          <w:sz w:val="24"/>
          <w:szCs w:val="24"/>
        </w:rPr>
        <w:tab/>
      </w:r>
      <w:r w:rsidRPr="00492EA8">
        <w:rPr>
          <w:rFonts w:ascii="Arial" w:eastAsia="Arial" w:hAnsi="Arial" w:cs="Arial"/>
          <w:sz w:val="24"/>
          <w:szCs w:val="24"/>
        </w:rPr>
        <w:tab/>
        <w:t>Yes</w:t>
      </w:r>
    </w:p>
    <w:p w:rsidR="00492EA8" w:rsidRPr="00492EA8" w:rsidRDefault="00492EA8" w:rsidP="00492EA8">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Vice President Bernholz</w:t>
      </w:r>
      <w:r w:rsidRPr="00492EA8">
        <w:rPr>
          <w:rFonts w:ascii="Arial" w:eastAsia="Arial" w:hAnsi="Arial" w:cs="Arial"/>
          <w:sz w:val="24"/>
          <w:szCs w:val="24"/>
        </w:rPr>
        <w:tab/>
      </w:r>
      <w:r w:rsidRPr="00492EA8">
        <w:rPr>
          <w:rFonts w:ascii="Arial" w:eastAsia="Arial" w:hAnsi="Arial" w:cs="Arial"/>
          <w:sz w:val="24"/>
          <w:szCs w:val="24"/>
        </w:rPr>
        <w:tab/>
        <w:t>Yes</w:t>
      </w:r>
    </w:p>
    <w:p w:rsidR="00492EA8" w:rsidRPr="00492EA8" w:rsidRDefault="00492EA8" w:rsidP="00492EA8">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Commissioner Jerdonek</w:t>
      </w:r>
      <w:r w:rsidRPr="00492EA8">
        <w:rPr>
          <w:rFonts w:ascii="Arial" w:eastAsia="Arial" w:hAnsi="Arial" w:cs="Arial"/>
          <w:sz w:val="24"/>
          <w:szCs w:val="24"/>
        </w:rPr>
        <w:tab/>
      </w:r>
      <w:r w:rsidRPr="00492EA8">
        <w:rPr>
          <w:rFonts w:ascii="Arial" w:eastAsia="Arial" w:hAnsi="Arial" w:cs="Arial"/>
          <w:sz w:val="24"/>
          <w:szCs w:val="24"/>
        </w:rPr>
        <w:tab/>
        <w:t>Yes</w:t>
      </w:r>
    </w:p>
    <w:p w:rsidR="00492EA8" w:rsidRDefault="00492EA8" w:rsidP="00492EA8">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Commission Donaldson</w:t>
      </w:r>
      <w:r w:rsidRPr="00492EA8">
        <w:rPr>
          <w:rFonts w:ascii="Arial" w:eastAsia="Arial" w:hAnsi="Arial" w:cs="Arial"/>
          <w:sz w:val="24"/>
          <w:szCs w:val="24"/>
        </w:rPr>
        <w:tab/>
      </w:r>
      <w:r w:rsidRPr="00492EA8">
        <w:rPr>
          <w:rFonts w:ascii="Arial" w:eastAsia="Arial" w:hAnsi="Arial" w:cs="Arial"/>
          <w:sz w:val="24"/>
          <w:szCs w:val="24"/>
        </w:rPr>
        <w:tab/>
        <w:t>Yes</w:t>
      </w:r>
    </w:p>
    <w:p w:rsidR="002C47BE" w:rsidRDefault="002C47BE" w:rsidP="00492EA8">
      <w:pPr>
        <w:tabs>
          <w:tab w:val="left" w:pos="3792"/>
        </w:tabs>
        <w:spacing w:after="0" w:line="240" w:lineRule="auto"/>
        <w:ind w:left="720"/>
        <w:rPr>
          <w:rFonts w:ascii="Arial" w:eastAsia="Arial" w:hAnsi="Arial" w:cs="Arial"/>
          <w:sz w:val="24"/>
          <w:szCs w:val="24"/>
        </w:rPr>
      </w:pPr>
    </w:p>
    <w:p w:rsidR="002C47BE" w:rsidRDefault="002C47BE" w:rsidP="00492EA8">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 xml:space="preserve">4 Yays 0 Nays 0 Abstain </w:t>
      </w:r>
    </w:p>
    <w:p w:rsidR="002C47BE" w:rsidRDefault="002C47BE" w:rsidP="00492EA8">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Motion passed</w:t>
      </w:r>
    </w:p>
    <w:p w:rsidR="0061452C" w:rsidRPr="00492EA8" w:rsidRDefault="0061452C" w:rsidP="00492EA8">
      <w:pPr>
        <w:tabs>
          <w:tab w:val="left" w:pos="3792"/>
        </w:tabs>
        <w:spacing w:after="0" w:line="240" w:lineRule="auto"/>
        <w:ind w:left="720"/>
        <w:rPr>
          <w:rFonts w:ascii="Arial" w:eastAsia="Arial" w:hAnsi="Arial" w:cs="Arial"/>
          <w:sz w:val="24"/>
          <w:szCs w:val="24"/>
        </w:rPr>
      </w:pPr>
    </w:p>
    <w:p w:rsidR="007C4C0F" w:rsidRPr="00107D0E" w:rsidRDefault="007C4C0F" w:rsidP="007C4C0F">
      <w:pPr>
        <w:pStyle w:val="ListParagraph"/>
        <w:numPr>
          <w:ilvl w:val="0"/>
          <w:numId w:val="1"/>
        </w:numPr>
        <w:tabs>
          <w:tab w:val="left" w:pos="3792"/>
        </w:tabs>
        <w:rPr>
          <w:rFonts w:ascii="Arial"/>
          <w:sz w:val="24"/>
          <w:szCs w:val="24"/>
        </w:rPr>
      </w:pPr>
      <w:r>
        <w:rPr>
          <w:rFonts w:ascii="Arial"/>
          <w:b/>
          <w:sz w:val="24"/>
          <w:szCs w:val="24"/>
        </w:rPr>
        <w:t>Commissioners</w:t>
      </w:r>
      <w:r>
        <w:rPr>
          <w:rFonts w:ascii="Arial"/>
          <w:b/>
          <w:sz w:val="24"/>
          <w:szCs w:val="24"/>
        </w:rPr>
        <w:t>’</w:t>
      </w:r>
      <w:r>
        <w:rPr>
          <w:rFonts w:ascii="Arial"/>
          <w:b/>
          <w:sz w:val="24"/>
          <w:szCs w:val="24"/>
        </w:rPr>
        <w:t xml:space="preserve"> Reports</w:t>
      </w:r>
    </w:p>
    <w:p w:rsidR="007C4C0F" w:rsidRDefault="001E3CB5" w:rsidP="007C4C0F">
      <w:pPr>
        <w:pStyle w:val="ListParagraph"/>
        <w:tabs>
          <w:tab w:val="left" w:pos="3792"/>
        </w:tabs>
        <w:rPr>
          <w:rFonts w:ascii="Arial"/>
          <w:sz w:val="24"/>
          <w:szCs w:val="24"/>
        </w:rPr>
      </w:pPr>
      <w:r>
        <w:rPr>
          <w:rFonts w:ascii="Arial"/>
          <w:sz w:val="24"/>
          <w:szCs w:val="24"/>
        </w:rPr>
        <w:t>Commissioner Donaldson</w:t>
      </w:r>
      <w:r w:rsidR="00373ADC">
        <w:rPr>
          <w:rFonts w:ascii="Arial"/>
          <w:sz w:val="24"/>
          <w:szCs w:val="24"/>
        </w:rPr>
        <w:t xml:space="preserve"> and President Mogi commented </w:t>
      </w:r>
      <w:r>
        <w:rPr>
          <w:rFonts w:ascii="Arial"/>
          <w:sz w:val="24"/>
          <w:szCs w:val="24"/>
        </w:rPr>
        <w:t>visit</w:t>
      </w:r>
      <w:r w:rsidR="00373ADC">
        <w:rPr>
          <w:rFonts w:ascii="Arial"/>
          <w:sz w:val="24"/>
          <w:szCs w:val="24"/>
        </w:rPr>
        <w:t>s</w:t>
      </w:r>
      <w:r>
        <w:rPr>
          <w:rFonts w:ascii="Arial"/>
          <w:sz w:val="24"/>
          <w:szCs w:val="24"/>
        </w:rPr>
        <w:t xml:space="preserve"> to voting precinct</w:t>
      </w:r>
      <w:r w:rsidR="003C0E7A">
        <w:rPr>
          <w:rFonts w:ascii="Arial"/>
          <w:sz w:val="24"/>
          <w:szCs w:val="24"/>
        </w:rPr>
        <w:t xml:space="preserve">s, </w:t>
      </w:r>
      <w:r>
        <w:rPr>
          <w:rFonts w:ascii="Arial"/>
          <w:sz w:val="24"/>
          <w:szCs w:val="24"/>
        </w:rPr>
        <w:t>as well as election centers</w:t>
      </w:r>
      <w:r w:rsidR="006708B2">
        <w:rPr>
          <w:rFonts w:ascii="Arial"/>
          <w:sz w:val="24"/>
          <w:szCs w:val="24"/>
        </w:rPr>
        <w:t>;</w:t>
      </w:r>
      <w:r>
        <w:rPr>
          <w:rFonts w:ascii="Arial"/>
          <w:sz w:val="24"/>
          <w:szCs w:val="24"/>
        </w:rPr>
        <w:t xml:space="preserve"> were run well and consistent.  Commended Director </w:t>
      </w:r>
      <w:r w:rsidR="00561CA8">
        <w:rPr>
          <w:rFonts w:ascii="Arial"/>
          <w:sz w:val="24"/>
          <w:szCs w:val="24"/>
        </w:rPr>
        <w:t>Arntz</w:t>
      </w:r>
      <w:r>
        <w:rPr>
          <w:rFonts w:ascii="Arial"/>
          <w:sz w:val="24"/>
          <w:szCs w:val="24"/>
        </w:rPr>
        <w:t xml:space="preserve"> on his election plan.</w:t>
      </w:r>
    </w:p>
    <w:p w:rsidR="001E3CB5" w:rsidRDefault="001E3CB5" w:rsidP="007C4C0F">
      <w:pPr>
        <w:pStyle w:val="ListParagraph"/>
        <w:tabs>
          <w:tab w:val="left" w:pos="3792"/>
        </w:tabs>
        <w:rPr>
          <w:rFonts w:ascii="Arial"/>
          <w:sz w:val="24"/>
          <w:szCs w:val="24"/>
        </w:rPr>
      </w:pPr>
    </w:p>
    <w:p w:rsidR="001E3CB5" w:rsidRDefault="001E3CB5" w:rsidP="007C4C0F">
      <w:pPr>
        <w:pStyle w:val="ListParagraph"/>
        <w:tabs>
          <w:tab w:val="left" w:pos="3792"/>
        </w:tabs>
        <w:rPr>
          <w:rFonts w:ascii="Arial"/>
          <w:sz w:val="24"/>
          <w:szCs w:val="24"/>
        </w:rPr>
      </w:pPr>
      <w:r>
        <w:rPr>
          <w:rFonts w:ascii="Arial"/>
          <w:sz w:val="24"/>
          <w:szCs w:val="24"/>
        </w:rPr>
        <w:t>Vice President Bernholz commented on the Election Integrity packet as information</w:t>
      </w:r>
      <w:r w:rsidR="00373ADC">
        <w:rPr>
          <w:rFonts w:ascii="Arial"/>
          <w:sz w:val="24"/>
          <w:szCs w:val="24"/>
        </w:rPr>
        <w:t xml:space="preserve"> only</w:t>
      </w:r>
      <w:r>
        <w:rPr>
          <w:rFonts w:ascii="Arial"/>
          <w:sz w:val="24"/>
          <w:szCs w:val="24"/>
        </w:rPr>
        <w:t>.</w:t>
      </w:r>
    </w:p>
    <w:p w:rsidR="001E3CB5" w:rsidRDefault="001E3CB5" w:rsidP="007C4C0F">
      <w:pPr>
        <w:pStyle w:val="ListParagraph"/>
        <w:tabs>
          <w:tab w:val="left" w:pos="3792"/>
        </w:tabs>
        <w:rPr>
          <w:rFonts w:ascii="Arial"/>
          <w:sz w:val="24"/>
          <w:szCs w:val="24"/>
        </w:rPr>
      </w:pPr>
    </w:p>
    <w:p w:rsidR="003C0E7A" w:rsidRDefault="003C0E7A" w:rsidP="00373ADC">
      <w:pPr>
        <w:pStyle w:val="ListParagraph"/>
        <w:tabs>
          <w:tab w:val="left" w:pos="3792"/>
        </w:tabs>
        <w:rPr>
          <w:rFonts w:ascii="Arial"/>
          <w:sz w:val="24"/>
          <w:szCs w:val="24"/>
        </w:rPr>
      </w:pPr>
      <w:r>
        <w:rPr>
          <w:rFonts w:ascii="Arial"/>
          <w:sz w:val="24"/>
          <w:szCs w:val="24"/>
        </w:rPr>
        <w:t xml:space="preserve">Commissioner Jerdonek reported there are </w:t>
      </w:r>
      <w:r w:rsidR="00561CA8">
        <w:rPr>
          <w:rFonts w:ascii="Arial"/>
          <w:sz w:val="24"/>
          <w:szCs w:val="24"/>
        </w:rPr>
        <w:t>six</w:t>
      </w:r>
      <w:r>
        <w:rPr>
          <w:rFonts w:ascii="Arial"/>
          <w:sz w:val="24"/>
          <w:szCs w:val="24"/>
        </w:rPr>
        <w:t xml:space="preserve"> more district</w:t>
      </w:r>
      <w:r w:rsidR="00373ADC">
        <w:rPr>
          <w:rFonts w:ascii="Arial"/>
          <w:sz w:val="24"/>
          <w:szCs w:val="24"/>
        </w:rPr>
        <w:t>s now using rank-choice voting.</w:t>
      </w:r>
    </w:p>
    <w:p w:rsidR="00373ADC" w:rsidRPr="00373ADC" w:rsidRDefault="00373ADC" w:rsidP="00373ADC">
      <w:pPr>
        <w:pStyle w:val="ListParagraph"/>
        <w:tabs>
          <w:tab w:val="left" w:pos="3792"/>
        </w:tabs>
        <w:rPr>
          <w:rFonts w:ascii="Arial"/>
          <w:sz w:val="24"/>
          <w:szCs w:val="24"/>
        </w:rPr>
      </w:pPr>
    </w:p>
    <w:p w:rsidR="003C0E7A" w:rsidRDefault="003C0E7A" w:rsidP="007C4C0F">
      <w:pPr>
        <w:pStyle w:val="ListParagraph"/>
        <w:tabs>
          <w:tab w:val="left" w:pos="3792"/>
        </w:tabs>
        <w:rPr>
          <w:rFonts w:ascii="Arial"/>
          <w:sz w:val="24"/>
          <w:szCs w:val="24"/>
        </w:rPr>
      </w:pPr>
      <w:r>
        <w:rPr>
          <w:rFonts w:ascii="Arial"/>
          <w:sz w:val="24"/>
          <w:szCs w:val="24"/>
        </w:rPr>
        <w:t>Public Comment - None</w:t>
      </w:r>
    </w:p>
    <w:p w:rsidR="00B414A3" w:rsidRDefault="00B414A3" w:rsidP="007C4C0F">
      <w:pPr>
        <w:pStyle w:val="ListParagraph"/>
        <w:tabs>
          <w:tab w:val="left" w:pos="3792"/>
        </w:tabs>
        <w:rPr>
          <w:rFonts w:ascii="Arial"/>
          <w:sz w:val="24"/>
          <w:szCs w:val="24"/>
        </w:rPr>
      </w:pPr>
    </w:p>
    <w:p w:rsidR="007C4C0F" w:rsidRPr="00D27C27" w:rsidRDefault="007C4C0F" w:rsidP="007C4C0F">
      <w:pPr>
        <w:pStyle w:val="ListParagraph"/>
        <w:numPr>
          <w:ilvl w:val="0"/>
          <w:numId w:val="1"/>
        </w:numPr>
        <w:tabs>
          <w:tab w:val="left" w:pos="3792"/>
        </w:tabs>
        <w:rPr>
          <w:rFonts w:ascii="Arial"/>
          <w:b/>
          <w:sz w:val="24"/>
          <w:szCs w:val="24"/>
        </w:rPr>
      </w:pPr>
      <w:r w:rsidRPr="00D27C27">
        <w:rPr>
          <w:rFonts w:ascii="Arial"/>
          <w:b/>
          <w:sz w:val="24"/>
          <w:szCs w:val="24"/>
        </w:rPr>
        <w:t>Director</w:t>
      </w:r>
      <w:r w:rsidRPr="00D27C27">
        <w:rPr>
          <w:rFonts w:ascii="Arial"/>
          <w:b/>
          <w:sz w:val="24"/>
          <w:szCs w:val="24"/>
        </w:rPr>
        <w:t>’</w:t>
      </w:r>
      <w:r w:rsidRPr="00D27C27">
        <w:rPr>
          <w:rFonts w:ascii="Arial"/>
          <w:b/>
          <w:sz w:val="24"/>
          <w:szCs w:val="24"/>
        </w:rPr>
        <w:t>s Report (Agenda Packet:  Director</w:t>
      </w:r>
      <w:r w:rsidRPr="00D27C27">
        <w:rPr>
          <w:rFonts w:ascii="Arial"/>
          <w:b/>
          <w:sz w:val="24"/>
          <w:szCs w:val="24"/>
        </w:rPr>
        <w:t>’</w:t>
      </w:r>
      <w:r w:rsidRPr="00D27C27">
        <w:rPr>
          <w:rFonts w:ascii="Arial"/>
          <w:b/>
          <w:sz w:val="24"/>
          <w:szCs w:val="24"/>
        </w:rPr>
        <w:t>s Report and attachments, if any)</w:t>
      </w:r>
    </w:p>
    <w:p w:rsidR="00414923" w:rsidRDefault="003C0E7A" w:rsidP="001428D8">
      <w:pPr>
        <w:pStyle w:val="ListParagraph"/>
        <w:tabs>
          <w:tab w:val="left" w:pos="3792"/>
        </w:tabs>
        <w:rPr>
          <w:rFonts w:ascii="Arial"/>
          <w:sz w:val="24"/>
          <w:szCs w:val="24"/>
        </w:rPr>
      </w:pPr>
      <w:r>
        <w:rPr>
          <w:rFonts w:ascii="Arial"/>
          <w:sz w:val="24"/>
          <w:szCs w:val="24"/>
        </w:rPr>
        <w:t>Still receiving ballots.  Have until November</w:t>
      </w:r>
      <w:r w:rsidR="00373ADC">
        <w:rPr>
          <w:rFonts w:ascii="Arial"/>
          <w:sz w:val="24"/>
          <w:szCs w:val="24"/>
        </w:rPr>
        <w:t xml:space="preserve"> 20, 2020 to receive ballots.  The c</w:t>
      </w:r>
      <w:r>
        <w:rPr>
          <w:rFonts w:ascii="Arial"/>
          <w:sz w:val="24"/>
          <w:szCs w:val="24"/>
        </w:rPr>
        <w:t xml:space="preserve">ure period continues until December 3, 2020.  Will certify by December 1, 2020.  </w:t>
      </w:r>
      <w:r w:rsidR="00373ADC">
        <w:rPr>
          <w:rFonts w:ascii="Arial"/>
          <w:sz w:val="24"/>
          <w:szCs w:val="24"/>
        </w:rPr>
        <w:t>Will provide r</w:t>
      </w:r>
      <w:r>
        <w:rPr>
          <w:rFonts w:ascii="Arial"/>
          <w:sz w:val="24"/>
          <w:szCs w:val="24"/>
        </w:rPr>
        <w:t>eport</w:t>
      </w:r>
      <w:r w:rsidR="00373ADC">
        <w:rPr>
          <w:rFonts w:ascii="Arial"/>
          <w:sz w:val="24"/>
          <w:szCs w:val="24"/>
        </w:rPr>
        <w:t xml:space="preserve"> on</w:t>
      </w:r>
      <w:r w:rsidR="00414923">
        <w:rPr>
          <w:rFonts w:ascii="Arial"/>
          <w:sz w:val="24"/>
          <w:szCs w:val="24"/>
        </w:rPr>
        <w:t xml:space="preserve"> </w:t>
      </w:r>
      <w:r w:rsidR="00373ADC">
        <w:rPr>
          <w:rFonts w:ascii="Arial"/>
          <w:sz w:val="24"/>
          <w:szCs w:val="24"/>
        </w:rPr>
        <w:t xml:space="preserve">vote by mail, </w:t>
      </w:r>
      <w:r w:rsidR="00414923">
        <w:rPr>
          <w:rFonts w:ascii="Arial"/>
          <w:sz w:val="24"/>
          <w:szCs w:val="24"/>
        </w:rPr>
        <w:t>provisional</w:t>
      </w:r>
      <w:r>
        <w:rPr>
          <w:rFonts w:ascii="Arial"/>
          <w:sz w:val="24"/>
          <w:szCs w:val="24"/>
        </w:rPr>
        <w:t xml:space="preserve"> </w:t>
      </w:r>
      <w:r w:rsidR="00561CA8">
        <w:rPr>
          <w:rFonts w:ascii="Arial"/>
          <w:sz w:val="24"/>
          <w:szCs w:val="24"/>
        </w:rPr>
        <w:t>breakdowns</w:t>
      </w:r>
      <w:r w:rsidR="00373ADC">
        <w:rPr>
          <w:rFonts w:ascii="Arial"/>
          <w:sz w:val="24"/>
          <w:szCs w:val="24"/>
        </w:rPr>
        <w:t xml:space="preserve">, and certification </w:t>
      </w:r>
      <w:r w:rsidR="003A1665">
        <w:rPr>
          <w:rFonts w:ascii="Arial"/>
          <w:sz w:val="24"/>
          <w:szCs w:val="24"/>
        </w:rPr>
        <w:t>package to</w:t>
      </w:r>
      <w:r w:rsidR="00414923">
        <w:rPr>
          <w:rFonts w:ascii="Arial"/>
          <w:sz w:val="24"/>
          <w:szCs w:val="24"/>
        </w:rPr>
        <w:t xml:space="preserve"> Commission</w:t>
      </w:r>
      <w:r w:rsidR="00373ADC">
        <w:rPr>
          <w:rFonts w:ascii="Arial"/>
          <w:sz w:val="24"/>
          <w:szCs w:val="24"/>
        </w:rPr>
        <w:t xml:space="preserve">, and </w:t>
      </w:r>
      <w:r w:rsidR="00414923">
        <w:rPr>
          <w:rFonts w:ascii="Arial"/>
          <w:sz w:val="24"/>
          <w:szCs w:val="24"/>
        </w:rPr>
        <w:t>to</w:t>
      </w:r>
      <w:r>
        <w:rPr>
          <w:rFonts w:ascii="Arial"/>
          <w:sz w:val="24"/>
          <w:szCs w:val="24"/>
        </w:rPr>
        <w:t xml:space="preserve"> Board of </w:t>
      </w:r>
      <w:r w:rsidR="00414923">
        <w:rPr>
          <w:rFonts w:ascii="Arial"/>
          <w:sz w:val="24"/>
          <w:szCs w:val="24"/>
        </w:rPr>
        <w:t xml:space="preserve">Supervisors. </w:t>
      </w:r>
      <w:r w:rsidR="00561CA8">
        <w:rPr>
          <w:rFonts w:ascii="Arial"/>
          <w:sz w:val="24"/>
          <w:szCs w:val="24"/>
        </w:rPr>
        <w:t>Turnout</w:t>
      </w:r>
      <w:r w:rsidR="00414923">
        <w:rPr>
          <w:rFonts w:ascii="Arial"/>
          <w:sz w:val="24"/>
          <w:szCs w:val="24"/>
        </w:rPr>
        <w:t xml:space="preserve"> </w:t>
      </w:r>
      <w:r w:rsidR="00373ADC">
        <w:rPr>
          <w:rFonts w:ascii="Arial"/>
          <w:sz w:val="24"/>
          <w:szCs w:val="24"/>
        </w:rPr>
        <w:t>was 86.22%.  Second highest in C</w:t>
      </w:r>
      <w:r w:rsidR="00414923">
        <w:rPr>
          <w:rFonts w:ascii="Arial"/>
          <w:sz w:val="24"/>
          <w:szCs w:val="24"/>
        </w:rPr>
        <w:t>ity</w:t>
      </w:r>
      <w:r w:rsidR="00414923">
        <w:rPr>
          <w:rFonts w:ascii="Arial"/>
          <w:sz w:val="24"/>
          <w:szCs w:val="24"/>
        </w:rPr>
        <w:t>’</w:t>
      </w:r>
      <w:r w:rsidR="00414923">
        <w:rPr>
          <w:rFonts w:ascii="Arial"/>
          <w:sz w:val="24"/>
          <w:szCs w:val="24"/>
        </w:rPr>
        <w:t xml:space="preserve">s history.  </w:t>
      </w:r>
      <w:r w:rsidR="006708B2">
        <w:rPr>
          <w:rFonts w:ascii="Arial"/>
          <w:sz w:val="24"/>
          <w:szCs w:val="24"/>
        </w:rPr>
        <w:t xml:space="preserve">Set record for </w:t>
      </w:r>
      <w:r w:rsidR="00414923">
        <w:rPr>
          <w:rFonts w:ascii="Arial"/>
          <w:sz w:val="24"/>
          <w:szCs w:val="24"/>
        </w:rPr>
        <w:t>most voter</w:t>
      </w:r>
      <w:r w:rsidR="006708B2">
        <w:rPr>
          <w:rFonts w:ascii="Arial"/>
          <w:sz w:val="24"/>
          <w:szCs w:val="24"/>
        </w:rPr>
        <w:t xml:space="preserve"> participation</w:t>
      </w:r>
      <w:r w:rsidR="00414923">
        <w:rPr>
          <w:rFonts w:ascii="Arial"/>
          <w:sz w:val="24"/>
          <w:szCs w:val="24"/>
        </w:rPr>
        <w:t>.</w:t>
      </w:r>
    </w:p>
    <w:p w:rsidR="00414923" w:rsidRDefault="00414923" w:rsidP="001428D8">
      <w:pPr>
        <w:pStyle w:val="ListParagraph"/>
        <w:tabs>
          <w:tab w:val="left" w:pos="3792"/>
        </w:tabs>
        <w:rPr>
          <w:rFonts w:ascii="Arial"/>
          <w:sz w:val="24"/>
          <w:szCs w:val="24"/>
        </w:rPr>
      </w:pPr>
    </w:p>
    <w:p w:rsidR="00BC35E2" w:rsidRDefault="00BC35E2" w:rsidP="00BC35E2">
      <w:pPr>
        <w:pStyle w:val="ListParagraph"/>
        <w:tabs>
          <w:tab w:val="left" w:pos="3792"/>
        </w:tabs>
        <w:rPr>
          <w:rFonts w:ascii="Arial"/>
          <w:sz w:val="24"/>
          <w:szCs w:val="24"/>
        </w:rPr>
      </w:pPr>
      <w:r>
        <w:rPr>
          <w:rFonts w:ascii="Arial"/>
          <w:sz w:val="24"/>
          <w:szCs w:val="24"/>
        </w:rPr>
        <w:t>In response to questions from Commissioners, President, and Vice President, Director Arntz responded with:</w:t>
      </w:r>
      <w:r>
        <w:rPr>
          <w:rFonts w:ascii="Arial"/>
          <w:sz w:val="24"/>
          <w:szCs w:val="24"/>
        </w:rPr>
        <w:t xml:space="preserve">  </w:t>
      </w:r>
      <w:r w:rsidRPr="003F0FA7">
        <w:rPr>
          <w:rFonts w:ascii="Arial"/>
          <w:sz w:val="24"/>
          <w:szCs w:val="24"/>
        </w:rPr>
        <w:t>a) there is not a difference between ranked-choice voting as HTML vs. PDF</w:t>
      </w:r>
      <w:r>
        <w:rPr>
          <w:rFonts w:ascii="Arial"/>
          <w:sz w:val="24"/>
          <w:szCs w:val="24"/>
        </w:rPr>
        <w:t>, b) there will not be a risk-limiting audit this year, c) there has not been any discussion if this would be the last year using voting centers, d) there were some parts of the city with a 10% turnout, which is higher than the 7% at polling places, and d) Voter</w:t>
      </w:r>
      <w:r>
        <w:rPr>
          <w:rFonts w:ascii="Arial"/>
          <w:sz w:val="24"/>
          <w:szCs w:val="24"/>
        </w:rPr>
        <w:t>’</w:t>
      </w:r>
      <w:r>
        <w:rPr>
          <w:rFonts w:ascii="Arial"/>
          <w:sz w:val="24"/>
          <w:szCs w:val="24"/>
        </w:rPr>
        <w:t xml:space="preserve">s Choice Act interaction with participation across demographics is equity and cost.  Voting centers are easier for </w:t>
      </w:r>
      <w:bookmarkStart w:id="0" w:name="_GoBack"/>
      <w:bookmarkEnd w:id="0"/>
      <w:r>
        <w:rPr>
          <w:rFonts w:ascii="Arial"/>
          <w:sz w:val="24"/>
          <w:szCs w:val="24"/>
        </w:rPr>
        <w:t>viability;</w:t>
      </w:r>
      <w:r>
        <w:rPr>
          <w:rFonts w:ascii="Arial"/>
          <w:sz w:val="24"/>
          <w:szCs w:val="24"/>
        </w:rPr>
        <w:t xml:space="preserve"> e) online options have resulted in approximately 6% of voters using this option.  f) envelopes are retained for 22 months on presidential years, have not been the subject of an audit, and signatures are confidential information, g) difference in statistics between the website and director</w:t>
      </w:r>
      <w:r>
        <w:rPr>
          <w:rFonts w:ascii="Arial"/>
          <w:sz w:val="24"/>
          <w:szCs w:val="24"/>
        </w:rPr>
        <w:t>’</w:t>
      </w:r>
      <w:r>
        <w:rPr>
          <w:rFonts w:ascii="Arial"/>
          <w:sz w:val="24"/>
          <w:szCs w:val="24"/>
        </w:rPr>
        <w:t xml:space="preserve">s </w:t>
      </w:r>
      <w:r>
        <w:rPr>
          <w:rFonts w:ascii="Arial"/>
          <w:sz w:val="24"/>
          <w:szCs w:val="24"/>
        </w:rPr>
        <w:lastRenderedPageBreak/>
        <w:t>report was due to changes on reporting dates, and h) reported on how many ballots were challenged in the March election.</w:t>
      </w:r>
    </w:p>
    <w:p w:rsidR="00BC35E2" w:rsidRDefault="00BC35E2" w:rsidP="00BC35E2">
      <w:pPr>
        <w:pStyle w:val="ListParagraph"/>
        <w:tabs>
          <w:tab w:val="left" w:pos="3792"/>
        </w:tabs>
        <w:rPr>
          <w:rFonts w:ascii="Arial"/>
          <w:sz w:val="24"/>
          <w:szCs w:val="24"/>
        </w:rPr>
      </w:pPr>
    </w:p>
    <w:p w:rsidR="00BC35E2" w:rsidRDefault="00BC35E2" w:rsidP="00BC35E2">
      <w:pPr>
        <w:pStyle w:val="ListParagraph"/>
        <w:tabs>
          <w:tab w:val="left" w:pos="3792"/>
        </w:tabs>
        <w:rPr>
          <w:rFonts w:ascii="Arial"/>
          <w:sz w:val="24"/>
          <w:szCs w:val="24"/>
        </w:rPr>
      </w:pPr>
      <w:r>
        <w:rPr>
          <w:rFonts w:ascii="Arial"/>
          <w:sz w:val="24"/>
          <w:szCs w:val="24"/>
        </w:rPr>
        <w:t xml:space="preserve">Public Comment </w:t>
      </w:r>
    </w:p>
    <w:p w:rsidR="00BC35E2" w:rsidRDefault="00BC35E2" w:rsidP="00BC35E2">
      <w:pPr>
        <w:pStyle w:val="ListParagraph"/>
        <w:tabs>
          <w:tab w:val="left" w:pos="3792"/>
        </w:tabs>
        <w:rPr>
          <w:rFonts w:ascii="Arial"/>
          <w:sz w:val="24"/>
          <w:szCs w:val="24"/>
        </w:rPr>
      </w:pPr>
      <w:r>
        <w:rPr>
          <w:rFonts w:ascii="Arial"/>
          <w:sz w:val="24"/>
          <w:szCs w:val="24"/>
        </w:rPr>
        <w:t xml:space="preserve">Lauren Girardin commented on Item 2.  Will there be public discussion on RFP being prepared for vendors? </w:t>
      </w:r>
    </w:p>
    <w:p w:rsidR="00BC35E2" w:rsidRDefault="00BC35E2" w:rsidP="00BC35E2">
      <w:pPr>
        <w:pStyle w:val="ListParagraph"/>
        <w:tabs>
          <w:tab w:val="left" w:pos="3792"/>
        </w:tabs>
        <w:rPr>
          <w:rFonts w:ascii="Arial"/>
          <w:sz w:val="24"/>
          <w:szCs w:val="24"/>
        </w:rPr>
      </w:pPr>
    </w:p>
    <w:p w:rsidR="00BC35E2" w:rsidRDefault="00BC35E2" w:rsidP="00BC35E2">
      <w:pPr>
        <w:pStyle w:val="ListParagraph"/>
        <w:tabs>
          <w:tab w:val="left" w:pos="3792"/>
        </w:tabs>
        <w:rPr>
          <w:rFonts w:ascii="Arial"/>
          <w:sz w:val="24"/>
          <w:szCs w:val="24"/>
        </w:rPr>
      </w:pPr>
      <w:r>
        <w:rPr>
          <w:rFonts w:ascii="Arial"/>
          <w:sz w:val="24"/>
          <w:szCs w:val="24"/>
        </w:rPr>
        <w:t xml:space="preserve">Jen Tse </w:t>
      </w:r>
      <w:r>
        <w:rPr>
          <w:rFonts w:ascii="Arial"/>
          <w:sz w:val="24"/>
          <w:szCs w:val="24"/>
        </w:rPr>
        <w:t>–</w:t>
      </w:r>
      <w:r>
        <w:rPr>
          <w:rFonts w:ascii="Arial"/>
          <w:sz w:val="24"/>
          <w:szCs w:val="24"/>
        </w:rPr>
        <w:t xml:space="preserve"> comment on Item 2 - Public Comment whether the public will be able to comment on RFP prior to making a decision.</w:t>
      </w:r>
    </w:p>
    <w:p w:rsidR="00BC35E2" w:rsidRDefault="00BC35E2" w:rsidP="00BC35E2">
      <w:pPr>
        <w:pStyle w:val="ListParagraph"/>
        <w:tabs>
          <w:tab w:val="left" w:pos="3792"/>
        </w:tabs>
        <w:rPr>
          <w:rFonts w:ascii="Arial"/>
          <w:sz w:val="24"/>
          <w:szCs w:val="24"/>
        </w:rPr>
      </w:pPr>
    </w:p>
    <w:p w:rsidR="00BC35E2" w:rsidRDefault="00BC35E2" w:rsidP="00BC35E2">
      <w:pPr>
        <w:pStyle w:val="ListParagraph"/>
        <w:tabs>
          <w:tab w:val="left" w:pos="3792"/>
        </w:tabs>
        <w:rPr>
          <w:rFonts w:ascii="Arial"/>
          <w:sz w:val="24"/>
          <w:szCs w:val="24"/>
        </w:rPr>
      </w:pPr>
      <w:r>
        <w:rPr>
          <w:rFonts w:ascii="Arial"/>
          <w:sz w:val="24"/>
          <w:szCs w:val="24"/>
        </w:rPr>
        <w:t xml:space="preserve">Pablo Hernandez </w:t>
      </w:r>
      <w:r>
        <w:rPr>
          <w:rFonts w:ascii="Arial"/>
          <w:sz w:val="24"/>
          <w:szCs w:val="24"/>
        </w:rPr>
        <w:t>–</w:t>
      </w:r>
      <w:r>
        <w:rPr>
          <w:rFonts w:ascii="Arial"/>
          <w:sz w:val="24"/>
          <w:szCs w:val="24"/>
        </w:rPr>
        <w:t xml:space="preserve"> expressed gratitude for Elections Commission and Department of Elections for great job on ranked-choice voting, social distancing, and votes counted.  </w:t>
      </w:r>
    </w:p>
    <w:p w:rsidR="00BC35E2" w:rsidRPr="006456C6" w:rsidRDefault="00BC35E2" w:rsidP="00BC35E2">
      <w:pPr>
        <w:pStyle w:val="ListParagraph"/>
        <w:tabs>
          <w:tab w:val="left" w:pos="3792"/>
        </w:tabs>
        <w:rPr>
          <w:rFonts w:ascii="Arial"/>
          <w:sz w:val="24"/>
          <w:szCs w:val="24"/>
        </w:rPr>
      </w:pPr>
    </w:p>
    <w:p w:rsidR="00BC35E2" w:rsidRDefault="00BC35E2" w:rsidP="00BC35E2">
      <w:pPr>
        <w:pStyle w:val="ListParagraph"/>
        <w:tabs>
          <w:tab w:val="left" w:pos="3792"/>
        </w:tabs>
        <w:rPr>
          <w:rFonts w:ascii="Arial"/>
          <w:sz w:val="24"/>
          <w:szCs w:val="24"/>
        </w:rPr>
      </w:pPr>
      <w:r>
        <w:rPr>
          <w:rFonts w:ascii="Arial"/>
          <w:sz w:val="24"/>
          <w:szCs w:val="24"/>
        </w:rPr>
        <w:t>In response to Deputy City Attorney Shen</w:t>
      </w:r>
      <w:r>
        <w:rPr>
          <w:rFonts w:ascii="Arial"/>
          <w:sz w:val="24"/>
          <w:szCs w:val="24"/>
        </w:rPr>
        <w:t>’</w:t>
      </w:r>
      <w:r>
        <w:rPr>
          <w:rFonts w:ascii="Arial"/>
          <w:sz w:val="24"/>
          <w:szCs w:val="24"/>
        </w:rPr>
        <w:t xml:space="preserve">s question, Director Arntz reported the public would not be able to see the RFP before it is issued.  The RFP will follow procurement policies and processes, and will be posted on the Office of Contract Administrations website, and the Elections Commission website. </w:t>
      </w:r>
    </w:p>
    <w:p w:rsidR="00BC35E2" w:rsidRDefault="00BC35E2" w:rsidP="00BC35E2">
      <w:pPr>
        <w:pStyle w:val="ListParagraph"/>
        <w:tabs>
          <w:tab w:val="left" w:pos="3792"/>
        </w:tabs>
        <w:rPr>
          <w:rFonts w:ascii="Arial"/>
          <w:sz w:val="24"/>
          <w:szCs w:val="24"/>
        </w:rPr>
      </w:pPr>
    </w:p>
    <w:p w:rsidR="00BC35E2" w:rsidRDefault="00BC35E2" w:rsidP="00BC35E2">
      <w:pPr>
        <w:pStyle w:val="ListParagraph"/>
        <w:numPr>
          <w:ilvl w:val="0"/>
          <w:numId w:val="1"/>
        </w:numPr>
        <w:spacing w:after="0" w:line="240" w:lineRule="auto"/>
        <w:rPr>
          <w:rFonts w:ascii="Arial"/>
          <w:b/>
          <w:sz w:val="24"/>
          <w:szCs w:val="24"/>
        </w:rPr>
      </w:pPr>
      <w:r>
        <w:rPr>
          <w:rFonts w:ascii="Arial"/>
          <w:b/>
          <w:sz w:val="24"/>
          <w:szCs w:val="24"/>
        </w:rPr>
        <w:t>Letter Commending Department</w:t>
      </w:r>
      <w:r>
        <w:rPr>
          <w:rFonts w:ascii="Arial"/>
          <w:b/>
          <w:sz w:val="24"/>
          <w:szCs w:val="24"/>
        </w:rPr>
        <w:t>’</w:t>
      </w:r>
      <w:r>
        <w:rPr>
          <w:rFonts w:ascii="Arial"/>
          <w:b/>
          <w:sz w:val="24"/>
          <w:szCs w:val="24"/>
        </w:rPr>
        <w:t>s Performance during the November 3, 2020 Election</w:t>
      </w:r>
    </w:p>
    <w:p w:rsidR="00BC35E2" w:rsidRDefault="00BC35E2" w:rsidP="00BC35E2">
      <w:pPr>
        <w:spacing w:after="0" w:line="240" w:lineRule="auto"/>
        <w:ind w:left="720"/>
        <w:rPr>
          <w:rFonts w:ascii="Arial"/>
          <w:sz w:val="24"/>
          <w:szCs w:val="24"/>
        </w:rPr>
      </w:pPr>
      <w:r>
        <w:rPr>
          <w:rFonts w:ascii="Arial"/>
          <w:sz w:val="24"/>
          <w:szCs w:val="24"/>
        </w:rPr>
        <w:t xml:space="preserve">President Mogi </w:t>
      </w:r>
      <w:r>
        <w:rPr>
          <w:rFonts w:ascii="Arial"/>
          <w:sz w:val="24"/>
          <w:szCs w:val="24"/>
        </w:rPr>
        <w:t>–</w:t>
      </w:r>
      <w:r>
        <w:rPr>
          <w:rFonts w:ascii="Arial"/>
          <w:sz w:val="24"/>
          <w:szCs w:val="24"/>
        </w:rPr>
        <w:t xml:space="preserve"> a tremendous election was run despite tough scenario, operationally, and, especially during </w:t>
      </w:r>
      <w:r w:rsidRPr="0033488B">
        <w:rPr>
          <w:rFonts w:ascii="Arial"/>
          <w:sz w:val="24"/>
          <w:szCs w:val="24"/>
        </w:rPr>
        <w:t>unprecedented</w:t>
      </w:r>
      <w:r>
        <w:rPr>
          <w:rFonts w:ascii="Arial"/>
          <w:sz w:val="24"/>
          <w:szCs w:val="24"/>
        </w:rPr>
        <w:t xml:space="preserve"> time.  Suggested processing a letter to be shared with the Mayor, Board of Directors, and maybe the Secretary of State Office and Congress.  Letter to be drafted and sent out, after the election has been certified.  Vice President Bernholz, Commissioner Donaldson and Commissioner Jerdonek </w:t>
      </w:r>
      <w:r>
        <w:rPr>
          <w:rFonts w:ascii="Arial"/>
          <w:sz w:val="24"/>
          <w:szCs w:val="24"/>
        </w:rPr>
        <w:t>–</w:t>
      </w:r>
      <w:r>
        <w:rPr>
          <w:rFonts w:ascii="Arial"/>
          <w:sz w:val="24"/>
          <w:szCs w:val="24"/>
        </w:rPr>
        <w:t xml:space="preserve"> also support a letter.  Commissioner Jerdonek volunteered to </w:t>
      </w:r>
      <w:r>
        <w:rPr>
          <w:rFonts w:ascii="Arial"/>
          <w:sz w:val="24"/>
          <w:szCs w:val="24"/>
        </w:rPr>
        <w:t>look</w:t>
      </w:r>
      <w:r>
        <w:rPr>
          <w:rFonts w:ascii="Arial"/>
          <w:sz w:val="24"/>
          <w:szCs w:val="24"/>
        </w:rPr>
        <w:t xml:space="preserve"> at the draft.</w:t>
      </w:r>
    </w:p>
    <w:p w:rsidR="006456C6" w:rsidRDefault="006456C6" w:rsidP="003C0E7A">
      <w:pPr>
        <w:spacing w:after="0" w:line="240" w:lineRule="auto"/>
        <w:ind w:left="720"/>
        <w:rPr>
          <w:rFonts w:ascii="Arial"/>
          <w:sz w:val="24"/>
          <w:szCs w:val="24"/>
        </w:rPr>
      </w:pPr>
    </w:p>
    <w:p w:rsidR="002C47BE" w:rsidRDefault="002C47BE" w:rsidP="003C0E7A">
      <w:pPr>
        <w:spacing w:after="0" w:line="240" w:lineRule="auto"/>
        <w:ind w:left="720"/>
        <w:rPr>
          <w:rFonts w:ascii="Arial"/>
          <w:sz w:val="24"/>
          <w:szCs w:val="24"/>
        </w:rPr>
      </w:pPr>
      <w:r>
        <w:rPr>
          <w:rFonts w:ascii="Arial"/>
          <w:sz w:val="24"/>
          <w:szCs w:val="24"/>
        </w:rPr>
        <w:t xml:space="preserve">Motion to authorize President Mogi to draft letter and be sent after election </w:t>
      </w:r>
      <w:r w:rsidR="00DE1D3F">
        <w:rPr>
          <w:rFonts w:ascii="Arial"/>
          <w:sz w:val="24"/>
          <w:szCs w:val="24"/>
        </w:rPr>
        <w:t>is</w:t>
      </w:r>
      <w:r>
        <w:rPr>
          <w:rFonts w:ascii="Arial"/>
          <w:sz w:val="24"/>
          <w:szCs w:val="24"/>
        </w:rPr>
        <w:t xml:space="preserve"> certified.</w:t>
      </w:r>
    </w:p>
    <w:p w:rsidR="002C47BE" w:rsidRDefault="002C47BE" w:rsidP="003C0E7A">
      <w:pPr>
        <w:spacing w:after="0" w:line="240" w:lineRule="auto"/>
        <w:ind w:left="720"/>
        <w:rPr>
          <w:rFonts w:ascii="Arial"/>
          <w:sz w:val="24"/>
          <w:szCs w:val="24"/>
        </w:rPr>
      </w:pPr>
    </w:p>
    <w:p w:rsidR="002C47BE" w:rsidRDefault="002C47BE" w:rsidP="003C0E7A">
      <w:pPr>
        <w:spacing w:after="0" w:line="240" w:lineRule="auto"/>
        <w:ind w:left="720"/>
        <w:rPr>
          <w:rFonts w:ascii="Arial"/>
          <w:sz w:val="24"/>
          <w:szCs w:val="24"/>
        </w:rPr>
      </w:pPr>
      <w:r>
        <w:rPr>
          <w:rFonts w:ascii="Arial"/>
          <w:sz w:val="24"/>
          <w:szCs w:val="24"/>
        </w:rPr>
        <w:t xml:space="preserve">Public Comment </w:t>
      </w:r>
      <w:r>
        <w:rPr>
          <w:rFonts w:ascii="Arial"/>
          <w:sz w:val="24"/>
          <w:szCs w:val="24"/>
        </w:rPr>
        <w:t>–</w:t>
      </w:r>
      <w:r>
        <w:rPr>
          <w:rFonts w:ascii="Arial"/>
          <w:sz w:val="24"/>
          <w:szCs w:val="24"/>
        </w:rPr>
        <w:t xml:space="preserve"> None.</w:t>
      </w:r>
    </w:p>
    <w:p w:rsidR="002C47BE" w:rsidRDefault="002C47BE" w:rsidP="003C0E7A">
      <w:pPr>
        <w:spacing w:after="0" w:line="240" w:lineRule="auto"/>
        <w:ind w:left="720"/>
        <w:rPr>
          <w:rFonts w:ascii="Arial"/>
          <w:sz w:val="24"/>
          <w:szCs w:val="24"/>
        </w:rPr>
      </w:pPr>
    </w:p>
    <w:p w:rsidR="002C47BE" w:rsidRDefault="002C47BE" w:rsidP="002C47BE">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 xml:space="preserve">Commissioner Jerdonek moved </w:t>
      </w:r>
    </w:p>
    <w:p w:rsidR="002C47BE" w:rsidRDefault="002C47BE" w:rsidP="002C47BE">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Commissioner Donaldson seconded</w:t>
      </w:r>
    </w:p>
    <w:p w:rsidR="002C47BE" w:rsidRPr="00492EA8" w:rsidRDefault="002C47BE" w:rsidP="002C47BE">
      <w:pPr>
        <w:tabs>
          <w:tab w:val="left" w:pos="3792"/>
        </w:tabs>
        <w:spacing w:after="0" w:line="240" w:lineRule="auto"/>
        <w:ind w:left="720"/>
        <w:rPr>
          <w:rFonts w:ascii="Arial" w:eastAsia="Arial" w:hAnsi="Arial" w:cs="Arial"/>
          <w:sz w:val="24"/>
          <w:szCs w:val="24"/>
        </w:rPr>
      </w:pPr>
    </w:p>
    <w:p w:rsidR="002C47BE" w:rsidRPr="00492EA8" w:rsidRDefault="002C47BE" w:rsidP="002C47BE">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President Mogi</w:t>
      </w:r>
      <w:r w:rsidRPr="00492EA8">
        <w:rPr>
          <w:rFonts w:ascii="Arial" w:eastAsia="Arial" w:hAnsi="Arial" w:cs="Arial"/>
          <w:sz w:val="24"/>
          <w:szCs w:val="24"/>
        </w:rPr>
        <w:tab/>
      </w:r>
      <w:r w:rsidRPr="00492EA8">
        <w:rPr>
          <w:rFonts w:ascii="Arial" w:eastAsia="Arial" w:hAnsi="Arial" w:cs="Arial"/>
          <w:sz w:val="24"/>
          <w:szCs w:val="24"/>
        </w:rPr>
        <w:tab/>
        <w:t>Yes</w:t>
      </w:r>
    </w:p>
    <w:p w:rsidR="002C47BE" w:rsidRPr="00492EA8" w:rsidRDefault="002C47BE" w:rsidP="002C47BE">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Vice President Bernholz</w:t>
      </w:r>
      <w:r w:rsidRPr="00492EA8">
        <w:rPr>
          <w:rFonts w:ascii="Arial" w:eastAsia="Arial" w:hAnsi="Arial" w:cs="Arial"/>
          <w:sz w:val="24"/>
          <w:szCs w:val="24"/>
        </w:rPr>
        <w:tab/>
      </w:r>
      <w:r w:rsidRPr="00492EA8">
        <w:rPr>
          <w:rFonts w:ascii="Arial" w:eastAsia="Arial" w:hAnsi="Arial" w:cs="Arial"/>
          <w:sz w:val="24"/>
          <w:szCs w:val="24"/>
        </w:rPr>
        <w:tab/>
        <w:t>Yes</w:t>
      </w:r>
    </w:p>
    <w:p w:rsidR="002C47BE" w:rsidRPr="00492EA8" w:rsidRDefault="002C47BE" w:rsidP="002C47BE">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Commissioner Jerdonek</w:t>
      </w:r>
      <w:r w:rsidRPr="00492EA8">
        <w:rPr>
          <w:rFonts w:ascii="Arial" w:eastAsia="Arial" w:hAnsi="Arial" w:cs="Arial"/>
          <w:sz w:val="24"/>
          <w:szCs w:val="24"/>
        </w:rPr>
        <w:tab/>
      </w:r>
      <w:r w:rsidRPr="00492EA8">
        <w:rPr>
          <w:rFonts w:ascii="Arial" w:eastAsia="Arial" w:hAnsi="Arial" w:cs="Arial"/>
          <w:sz w:val="24"/>
          <w:szCs w:val="24"/>
        </w:rPr>
        <w:tab/>
        <w:t>Yes</w:t>
      </w:r>
    </w:p>
    <w:p w:rsidR="002C47BE" w:rsidRPr="00492EA8" w:rsidRDefault="002C47BE" w:rsidP="002C47BE">
      <w:pPr>
        <w:tabs>
          <w:tab w:val="left" w:pos="3792"/>
        </w:tabs>
        <w:spacing w:after="0" w:line="240" w:lineRule="auto"/>
        <w:ind w:left="720"/>
        <w:rPr>
          <w:rFonts w:ascii="Arial" w:eastAsia="Arial" w:hAnsi="Arial" w:cs="Arial"/>
          <w:sz w:val="24"/>
          <w:szCs w:val="24"/>
        </w:rPr>
      </w:pPr>
      <w:r w:rsidRPr="00492EA8">
        <w:rPr>
          <w:rFonts w:ascii="Arial" w:eastAsia="Arial" w:hAnsi="Arial" w:cs="Arial"/>
          <w:sz w:val="24"/>
          <w:szCs w:val="24"/>
        </w:rPr>
        <w:t>Commission</w:t>
      </w:r>
      <w:r>
        <w:rPr>
          <w:rFonts w:ascii="Arial" w:eastAsia="Arial" w:hAnsi="Arial" w:cs="Arial"/>
          <w:sz w:val="24"/>
          <w:szCs w:val="24"/>
        </w:rPr>
        <w:t>er</w:t>
      </w:r>
      <w:r w:rsidRPr="00492EA8">
        <w:rPr>
          <w:rFonts w:ascii="Arial" w:eastAsia="Arial" w:hAnsi="Arial" w:cs="Arial"/>
          <w:sz w:val="24"/>
          <w:szCs w:val="24"/>
        </w:rPr>
        <w:t xml:space="preserve"> Donaldson</w:t>
      </w:r>
      <w:r w:rsidRPr="00492EA8">
        <w:rPr>
          <w:rFonts w:ascii="Arial" w:eastAsia="Arial" w:hAnsi="Arial" w:cs="Arial"/>
          <w:sz w:val="24"/>
          <w:szCs w:val="24"/>
        </w:rPr>
        <w:tab/>
      </w:r>
      <w:r w:rsidRPr="00492EA8">
        <w:rPr>
          <w:rFonts w:ascii="Arial" w:eastAsia="Arial" w:hAnsi="Arial" w:cs="Arial"/>
          <w:sz w:val="24"/>
          <w:szCs w:val="24"/>
        </w:rPr>
        <w:tab/>
        <w:t>Yes</w:t>
      </w:r>
    </w:p>
    <w:p w:rsidR="002C47BE" w:rsidRDefault="002C47BE" w:rsidP="003C0E7A">
      <w:pPr>
        <w:spacing w:after="0" w:line="240" w:lineRule="auto"/>
        <w:ind w:left="720"/>
        <w:rPr>
          <w:rFonts w:ascii="Arial"/>
          <w:sz w:val="24"/>
          <w:szCs w:val="24"/>
        </w:rPr>
      </w:pPr>
    </w:p>
    <w:p w:rsidR="002C47BE" w:rsidRDefault="002C47BE" w:rsidP="002C47BE">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 xml:space="preserve">4 Yays 0 Nays 0 Abstain </w:t>
      </w:r>
    </w:p>
    <w:p w:rsidR="002C47BE" w:rsidRPr="00492EA8" w:rsidRDefault="002C47BE" w:rsidP="002C47BE">
      <w:pPr>
        <w:tabs>
          <w:tab w:val="left" w:pos="3792"/>
        </w:tabs>
        <w:spacing w:after="0" w:line="240" w:lineRule="auto"/>
        <w:ind w:left="720"/>
        <w:rPr>
          <w:rFonts w:ascii="Arial" w:eastAsia="Arial" w:hAnsi="Arial" w:cs="Arial"/>
          <w:sz w:val="24"/>
          <w:szCs w:val="24"/>
        </w:rPr>
      </w:pPr>
      <w:r>
        <w:rPr>
          <w:rFonts w:ascii="Arial" w:eastAsia="Arial" w:hAnsi="Arial" w:cs="Arial"/>
          <w:sz w:val="24"/>
          <w:szCs w:val="24"/>
        </w:rPr>
        <w:t>Motion passed</w:t>
      </w:r>
    </w:p>
    <w:p w:rsidR="00B414A3" w:rsidRPr="00B414A3" w:rsidRDefault="00B414A3" w:rsidP="00B414A3">
      <w:pPr>
        <w:spacing w:after="0" w:line="240" w:lineRule="auto"/>
        <w:rPr>
          <w:rFonts w:ascii="Arial"/>
          <w:b/>
          <w:sz w:val="24"/>
          <w:szCs w:val="24"/>
        </w:rPr>
      </w:pPr>
    </w:p>
    <w:p w:rsidR="001428D8" w:rsidRPr="0052231E" w:rsidRDefault="001428D8" w:rsidP="001428D8">
      <w:pPr>
        <w:pStyle w:val="ListParagraph"/>
        <w:numPr>
          <w:ilvl w:val="0"/>
          <w:numId w:val="1"/>
        </w:numPr>
        <w:rPr>
          <w:rFonts w:ascii="Arial"/>
          <w:b/>
          <w:sz w:val="24"/>
          <w:szCs w:val="24"/>
        </w:rPr>
      </w:pPr>
      <w:r w:rsidRPr="0052231E">
        <w:rPr>
          <w:rFonts w:ascii="Arial"/>
          <w:b/>
          <w:sz w:val="24"/>
          <w:szCs w:val="24"/>
        </w:rPr>
        <w:t>Racial Equity Action Plan</w:t>
      </w:r>
    </w:p>
    <w:p w:rsidR="0095519D" w:rsidRDefault="00D509F5" w:rsidP="001428D8">
      <w:pPr>
        <w:pStyle w:val="ListParagraph"/>
        <w:tabs>
          <w:tab w:val="left" w:pos="3792"/>
        </w:tabs>
        <w:spacing w:after="0" w:line="240" w:lineRule="auto"/>
        <w:rPr>
          <w:rFonts w:ascii="Arial"/>
          <w:sz w:val="24"/>
          <w:szCs w:val="24"/>
        </w:rPr>
      </w:pPr>
      <w:r>
        <w:rPr>
          <w:rFonts w:ascii="Arial"/>
          <w:sz w:val="24"/>
          <w:szCs w:val="24"/>
        </w:rPr>
        <w:lastRenderedPageBreak/>
        <w:t xml:space="preserve">Deputy </w:t>
      </w:r>
      <w:r w:rsidR="00725C7B">
        <w:rPr>
          <w:rFonts w:ascii="Arial"/>
          <w:sz w:val="24"/>
          <w:szCs w:val="24"/>
        </w:rPr>
        <w:t>City</w:t>
      </w:r>
      <w:r>
        <w:rPr>
          <w:rFonts w:ascii="Arial"/>
          <w:sz w:val="24"/>
          <w:szCs w:val="24"/>
        </w:rPr>
        <w:t xml:space="preserve"> Attorney Shen</w:t>
      </w:r>
      <w:r w:rsidR="00825030">
        <w:rPr>
          <w:rFonts w:ascii="Arial"/>
          <w:sz w:val="24"/>
          <w:szCs w:val="24"/>
        </w:rPr>
        <w:t xml:space="preserve"> and Director </w:t>
      </w:r>
      <w:r w:rsidR="00725C7B">
        <w:rPr>
          <w:rFonts w:ascii="Arial"/>
          <w:sz w:val="24"/>
          <w:szCs w:val="24"/>
        </w:rPr>
        <w:t>Arntz</w:t>
      </w:r>
      <w:r w:rsidR="00DE1D3F">
        <w:rPr>
          <w:rFonts w:ascii="Arial"/>
          <w:sz w:val="24"/>
          <w:szCs w:val="24"/>
        </w:rPr>
        <w:t xml:space="preserve"> provided context on </w:t>
      </w:r>
      <w:r w:rsidR="00725C7B">
        <w:rPr>
          <w:rFonts w:ascii="Arial"/>
          <w:sz w:val="24"/>
          <w:szCs w:val="24"/>
        </w:rPr>
        <w:t>the action</w:t>
      </w:r>
      <w:r w:rsidR="006456C6">
        <w:rPr>
          <w:rFonts w:ascii="Arial"/>
          <w:sz w:val="24"/>
          <w:szCs w:val="24"/>
        </w:rPr>
        <w:t xml:space="preserve"> plan </w:t>
      </w:r>
      <w:r w:rsidR="00D020DE">
        <w:rPr>
          <w:rFonts w:ascii="Arial"/>
          <w:sz w:val="24"/>
          <w:szCs w:val="24"/>
        </w:rPr>
        <w:t xml:space="preserve">and </w:t>
      </w:r>
      <w:r w:rsidR="00DE1D3F">
        <w:rPr>
          <w:rFonts w:ascii="Arial"/>
          <w:sz w:val="24"/>
          <w:szCs w:val="24"/>
        </w:rPr>
        <w:t xml:space="preserve">tasks </w:t>
      </w:r>
      <w:r w:rsidR="00825030">
        <w:rPr>
          <w:rFonts w:ascii="Arial"/>
          <w:sz w:val="24"/>
          <w:szCs w:val="24"/>
        </w:rPr>
        <w:t>pertaining to Racial Equity</w:t>
      </w:r>
      <w:r w:rsidR="00D020DE">
        <w:rPr>
          <w:rFonts w:ascii="Arial"/>
          <w:sz w:val="24"/>
          <w:szCs w:val="24"/>
        </w:rPr>
        <w:t xml:space="preserve"> functionality</w:t>
      </w:r>
      <w:r w:rsidR="00825030">
        <w:rPr>
          <w:rFonts w:ascii="Arial"/>
          <w:sz w:val="24"/>
          <w:szCs w:val="24"/>
        </w:rPr>
        <w:t>, within Human Rights Commission.  It is set-up to work with various City departments to develop action plans</w:t>
      </w:r>
      <w:r w:rsidR="0095519D">
        <w:rPr>
          <w:rFonts w:ascii="Arial"/>
          <w:sz w:val="24"/>
          <w:szCs w:val="24"/>
        </w:rPr>
        <w:t>,</w:t>
      </w:r>
      <w:r w:rsidR="00825030">
        <w:rPr>
          <w:rFonts w:ascii="Arial"/>
          <w:sz w:val="24"/>
          <w:szCs w:val="24"/>
        </w:rPr>
        <w:t xml:space="preserve"> and how they will address</w:t>
      </w:r>
      <w:r w:rsidR="0095519D">
        <w:rPr>
          <w:rFonts w:ascii="Arial"/>
          <w:sz w:val="24"/>
          <w:szCs w:val="24"/>
        </w:rPr>
        <w:t xml:space="preserve"> issues with internal practices, and equitable services to the public.</w:t>
      </w:r>
    </w:p>
    <w:p w:rsidR="0095519D" w:rsidRDefault="0095519D" w:rsidP="001428D8">
      <w:pPr>
        <w:pStyle w:val="ListParagraph"/>
        <w:tabs>
          <w:tab w:val="left" w:pos="3792"/>
        </w:tabs>
        <w:spacing w:after="0" w:line="240" w:lineRule="auto"/>
        <w:rPr>
          <w:rFonts w:ascii="Arial"/>
          <w:sz w:val="24"/>
          <w:szCs w:val="24"/>
        </w:rPr>
      </w:pPr>
    </w:p>
    <w:p w:rsidR="001428D8" w:rsidRPr="001428D8" w:rsidRDefault="0095519D" w:rsidP="001428D8">
      <w:pPr>
        <w:pStyle w:val="ListParagraph"/>
        <w:tabs>
          <w:tab w:val="left" w:pos="3792"/>
        </w:tabs>
        <w:spacing w:after="0" w:line="240" w:lineRule="auto"/>
        <w:rPr>
          <w:rFonts w:ascii="Arial"/>
          <w:sz w:val="24"/>
          <w:szCs w:val="24"/>
        </w:rPr>
      </w:pPr>
      <w:r>
        <w:rPr>
          <w:rFonts w:ascii="Arial"/>
          <w:sz w:val="24"/>
          <w:szCs w:val="24"/>
        </w:rPr>
        <w:t xml:space="preserve">Public Comment </w:t>
      </w:r>
      <w:r>
        <w:rPr>
          <w:rFonts w:ascii="Arial"/>
          <w:sz w:val="24"/>
          <w:szCs w:val="24"/>
        </w:rPr>
        <w:t>–</w:t>
      </w:r>
      <w:r>
        <w:rPr>
          <w:rFonts w:ascii="Arial"/>
          <w:sz w:val="24"/>
          <w:szCs w:val="24"/>
        </w:rPr>
        <w:t xml:space="preserve"> None.</w:t>
      </w:r>
      <w:r w:rsidR="00825030">
        <w:rPr>
          <w:rFonts w:ascii="Arial"/>
          <w:sz w:val="24"/>
          <w:szCs w:val="24"/>
        </w:rPr>
        <w:t xml:space="preserve"> </w:t>
      </w:r>
    </w:p>
    <w:p w:rsidR="001428D8" w:rsidRDefault="001428D8" w:rsidP="001428D8">
      <w:pPr>
        <w:pStyle w:val="ListParagraph"/>
        <w:tabs>
          <w:tab w:val="left" w:pos="3792"/>
        </w:tabs>
        <w:rPr>
          <w:rFonts w:ascii="Arial"/>
          <w:sz w:val="24"/>
          <w:szCs w:val="24"/>
        </w:rPr>
      </w:pPr>
    </w:p>
    <w:p w:rsidR="007C4C0F" w:rsidRPr="00B414A3" w:rsidRDefault="001428D8" w:rsidP="00275281">
      <w:pPr>
        <w:pStyle w:val="ListParagraph"/>
        <w:numPr>
          <w:ilvl w:val="0"/>
          <w:numId w:val="1"/>
        </w:numPr>
        <w:tabs>
          <w:tab w:val="left" w:pos="3792"/>
        </w:tabs>
        <w:rPr>
          <w:rFonts w:ascii="Arial"/>
          <w:sz w:val="24"/>
          <w:szCs w:val="24"/>
        </w:rPr>
      </w:pPr>
      <w:r w:rsidRPr="00B414A3">
        <w:rPr>
          <w:rFonts w:ascii="Arial"/>
          <w:b/>
          <w:sz w:val="24"/>
          <w:szCs w:val="24"/>
        </w:rPr>
        <w:t>O</w:t>
      </w:r>
      <w:r w:rsidR="007C4C0F" w:rsidRPr="00B414A3">
        <w:rPr>
          <w:rFonts w:ascii="Arial"/>
          <w:b/>
          <w:sz w:val="24"/>
          <w:szCs w:val="24"/>
        </w:rPr>
        <w:t>bjectives and Process for Annual Performance Evaluation of Director of Elections</w:t>
      </w:r>
    </w:p>
    <w:p w:rsidR="00B414A3" w:rsidRDefault="0095519D" w:rsidP="00B414A3">
      <w:pPr>
        <w:pStyle w:val="ListParagraph"/>
        <w:tabs>
          <w:tab w:val="left" w:pos="3792"/>
        </w:tabs>
        <w:rPr>
          <w:rFonts w:ascii="Arial"/>
          <w:sz w:val="24"/>
          <w:szCs w:val="24"/>
        </w:rPr>
      </w:pPr>
      <w:r>
        <w:rPr>
          <w:rFonts w:ascii="Arial"/>
          <w:sz w:val="24"/>
          <w:szCs w:val="24"/>
        </w:rPr>
        <w:t xml:space="preserve">Reminded commission </w:t>
      </w:r>
      <w:r w:rsidR="00725C7B">
        <w:rPr>
          <w:rFonts w:ascii="Arial"/>
          <w:sz w:val="24"/>
          <w:szCs w:val="24"/>
        </w:rPr>
        <w:t xml:space="preserve">of </w:t>
      </w:r>
      <w:r>
        <w:rPr>
          <w:rFonts w:ascii="Arial"/>
          <w:sz w:val="24"/>
          <w:szCs w:val="24"/>
        </w:rPr>
        <w:t>the deadline for submission of criteria input on template</w:t>
      </w:r>
      <w:r w:rsidR="00725C7B">
        <w:rPr>
          <w:rFonts w:ascii="Arial"/>
          <w:sz w:val="24"/>
          <w:szCs w:val="24"/>
        </w:rPr>
        <w:t xml:space="preserve"> is December 1, 2020</w:t>
      </w:r>
      <w:r>
        <w:rPr>
          <w:rFonts w:ascii="Arial"/>
          <w:sz w:val="24"/>
          <w:szCs w:val="24"/>
        </w:rPr>
        <w:t xml:space="preserve">, </w:t>
      </w:r>
      <w:r w:rsidR="00725C7B">
        <w:rPr>
          <w:rFonts w:ascii="Arial"/>
          <w:sz w:val="24"/>
          <w:szCs w:val="24"/>
        </w:rPr>
        <w:t>on</w:t>
      </w:r>
      <w:r>
        <w:rPr>
          <w:rFonts w:ascii="Arial"/>
          <w:sz w:val="24"/>
          <w:szCs w:val="24"/>
        </w:rPr>
        <w:t xml:space="preserve"> evaluation on Director </w:t>
      </w:r>
      <w:r w:rsidR="00725C7B">
        <w:rPr>
          <w:rFonts w:ascii="Arial"/>
          <w:sz w:val="24"/>
          <w:szCs w:val="24"/>
        </w:rPr>
        <w:t>Arntz</w:t>
      </w:r>
      <w:r>
        <w:rPr>
          <w:rFonts w:ascii="Arial"/>
          <w:sz w:val="24"/>
          <w:szCs w:val="24"/>
        </w:rPr>
        <w:t>.</w:t>
      </w:r>
    </w:p>
    <w:p w:rsidR="0095519D" w:rsidRDefault="0095519D" w:rsidP="00B414A3">
      <w:pPr>
        <w:pStyle w:val="ListParagraph"/>
        <w:tabs>
          <w:tab w:val="left" w:pos="3792"/>
        </w:tabs>
        <w:rPr>
          <w:rFonts w:ascii="Arial"/>
          <w:sz w:val="24"/>
          <w:szCs w:val="24"/>
        </w:rPr>
      </w:pPr>
    </w:p>
    <w:p w:rsidR="0095519D" w:rsidRDefault="0095519D" w:rsidP="00B414A3">
      <w:pPr>
        <w:pStyle w:val="ListParagraph"/>
        <w:tabs>
          <w:tab w:val="left" w:pos="3792"/>
        </w:tabs>
        <w:rPr>
          <w:rFonts w:ascii="Arial"/>
          <w:sz w:val="24"/>
          <w:szCs w:val="24"/>
        </w:rPr>
      </w:pPr>
      <w:r>
        <w:rPr>
          <w:rFonts w:ascii="Arial"/>
          <w:sz w:val="24"/>
          <w:szCs w:val="24"/>
        </w:rPr>
        <w:t xml:space="preserve">Public Comment </w:t>
      </w:r>
      <w:r>
        <w:rPr>
          <w:rFonts w:ascii="Arial"/>
          <w:sz w:val="24"/>
          <w:szCs w:val="24"/>
        </w:rPr>
        <w:t>–</w:t>
      </w:r>
      <w:r>
        <w:rPr>
          <w:rFonts w:ascii="Arial"/>
          <w:sz w:val="24"/>
          <w:szCs w:val="24"/>
        </w:rPr>
        <w:t xml:space="preserve"> None.</w:t>
      </w:r>
    </w:p>
    <w:p w:rsidR="00B414A3" w:rsidRPr="00B414A3" w:rsidRDefault="00B414A3" w:rsidP="00B414A3">
      <w:pPr>
        <w:pStyle w:val="ListParagraph"/>
        <w:tabs>
          <w:tab w:val="left" w:pos="3792"/>
        </w:tabs>
        <w:rPr>
          <w:rFonts w:ascii="Arial"/>
          <w:sz w:val="24"/>
          <w:szCs w:val="24"/>
        </w:rPr>
      </w:pPr>
    </w:p>
    <w:p w:rsidR="00825030" w:rsidRDefault="007C4C0F" w:rsidP="00825030">
      <w:pPr>
        <w:pStyle w:val="ListParagraph"/>
        <w:numPr>
          <w:ilvl w:val="0"/>
          <w:numId w:val="1"/>
        </w:numPr>
        <w:tabs>
          <w:tab w:val="left" w:pos="3792"/>
        </w:tabs>
        <w:rPr>
          <w:rFonts w:ascii="Arial"/>
          <w:sz w:val="24"/>
          <w:szCs w:val="24"/>
        </w:rPr>
      </w:pPr>
      <w:r>
        <w:rPr>
          <w:rFonts w:ascii="Arial"/>
          <w:b/>
          <w:sz w:val="24"/>
          <w:szCs w:val="24"/>
        </w:rPr>
        <w:t>Agenda items for future meetings</w:t>
      </w:r>
      <w:r w:rsidR="00825030" w:rsidRPr="00825030">
        <w:rPr>
          <w:rFonts w:ascii="Arial"/>
          <w:sz w:val="24"/>
          <w:szCs w:val="24"/>
        </w:rPr>
        <w:t xml:space="preserve"> </w:t>
      </w:r>
    </w:p>
    <w:p w:rsidR="00825030" w:rsidRDefault="00825030" w:rsidP="00825030">
      <w:pPr>
        <w:pStyle w:val="ListParagraph"/>
        <w:numPr>
          <w:ilvl w:val="1"/>
          <w:numId w:val="1"/>
        </w:numPr>
        <w:tabs>
          <w:tab w:val="left" w:pos="3792"/>
        </w:tabs>
        <w:rPr>
          <w:rFonts w:ascii="Arial"/>
          <w:sz w:val="24"/>
          <w:szCs w:val="24"/>
        </w:rPr>
      </w:pPr>
      <w:r>
        <w:rPr>
          <w:rFonts w:ascii="Arial"/>
          <w:sz w:val="24"/>
          <w:szCs w:val="24"/>
        </w:rPr>
        <w:t>R</w:t>
      </w:r>
      <w:r w:rsidR="0095519D">
        <w:rPr>
          <w:rFonts w:ascii="Arial"/>
          <w:sz w:val="24"/>
          <w:szCs w:val="24"/>
        </w:rPr>
        <w:t xml:space="preserve">edistricting </w:t>
      </w:r>
      <w:r>
        <w:rPr>
          <w:rFonts w:ascii="Arial"/>
          <w:sz w:val="24"/>
          <w:szCs w:val="24"/>
        </w:rPr>
        <w:t>T</w:t>
      </w:r>
      <w:r w:rsidR="0095519D">
        <w:rPr>
          <w:rFonts w:ascii="Arial"/>
          <w:sz w:val="24"/>
          <w:szCs w:val="24"/>
        </w:rPr>
        <w:t xml:space="preserve">ask </w:t>
      </w:r>
      <w:r>
        <w:rPr>
          <w:rFonts w:ascii="Arial"/>
          <w:sz w:val="24"/>
          <w:szCs w:val="24"/>
        </w:rPr>
        <w:t>F</w:t>
      </w:r>
      <w:r w:rsidR="0095519D">
        <w:rPr>
          <w:rFonts w:ascii="Arial"/>
          <w:sz w:val="24"/>
          <w:szCs w:val="24"/>
        </w:rPr>
        <w:t>orce</w:t>
      </w:r>
      <w:r>
        <w:rPr>
          <w:rFonts w:ascii="Arial"/>
          <w:sz w:val="24"/>
          <w:szCs w:val="24"/>
        </w:rPr>
        <w:t xml:space="preserve"> Letter </w:t>
      </w:r>
      <w:r>
        <w:rPr>
          <w:rFonts w:ascii="Arial"/>
          <w:sz w:val="24"/>
          <w:szCs w:val="24"/>
        </w:rPr>
        <w:t>–</w:t>
      </w:r>
      <w:r>
        <w:rPr>
          <w:rFonts w:ascii="Arial"/>
          <w:sz w:val="24"/>
          <w:szCs w:val="24"/>
        </w:rPr>
        <w:t xml:space="preserve"> Commissioner Donaldson</w:t>
      </w:r>
      <w:r w:rsidR="00275281">
        <w:rPr>
          <w:rFonts w:ascii="Arial"/>
          <w:sz w:val="24"/>
          <w:szCs w:val="24"/>
        </w:rPr>
        <w:t xml:space="preserve"> to create draft letter</w:t>
      </w:r>
    </w:p>
    <w:p w:rsidR="00B414A3" w:rsidRDefault="00C31DD1" w:rsidP="00B414A3">
      <w:pPr>
        <w:pStyle w:val="ListParagraph"/>
        <w:numPr>
          <w:ilvl w:val="1"/>
          <w:numId w:val="1"/>
        </w:numPr>
        <w:tabs>
          <w:tab w:val="left" w:pos="3792"/>
        </w:tabs>
        <w:rPr>
          <w:rFonts w:ascii="Arial"/>
          <w:sz w:val="24"/>
          <w:szCs w:val="24"/>
        </w:rPr>
      </w:pPr>
      <w:r>
        <w:rPr>
          <w:rFonts w:ascii="Arial"/>
          <w:sz w:val="24"/>
          <w:szCs w:val="24"/>
        </w:rPr>
        <w:t xml:space="preserve">Letter commending </w:t>
      </w:r>
      <w:r w:rsidR="00275281">
        <w:rPr>
          <w:rFonts w:ascii="Arial"/>
          <w:sz w:val="24"/>
          <w:szCs w:val="24"/>
        </w:rPr>
        <w:t>Elections D</w:t>
      </w:r>
      <w:r>
        <w:rPr>
          <w:rFonts w:ascii="Arial"/>
          <w:sz w:val="24"/>
          <w:szCs w:val="24"/>
        </w:rPr>
        <w:t>epartment performance during the November 3, 2020 Election</w:t>
      </w:r>
    </w:p>
    <w:p w:rsidR="00C31DD1" w:rsidRDefault="00C31DD1" w:rsidP="00B414A3">
      <w:pPr>
        <w:pStyle w:val="ListParagraph"/>
        <w:numPr>
          <w:ilvl w:val="1"/>
          <w:numId w:val="1"/>
        </w:numPr>
        <w:tabs>
          <w:tab w:val="left" w:pos="3792"/>
        </w:tabs>
        <w:rPr>
          <w:rFonts w:ascii="Arial"/>
          <w:sz w:val="24"/>
          <w:szCs w:val="24"/>
        </w:rPr>
      </w:pPr>
      <w:r>
        <w:rPr>
          <w:rFonts w:ascii="Arial"/>
          <w:sz w:val="24"/>
          <w:szCs w:val="24"/>
        </w:rPr>
        <w:t xml:space="preserve">Office of Racial Equity </w:t>
      </w:r>
      <w:r w:rsidR="00825030">
        <w:rPr>
          <w:rFonts w:ascii="Arial"/>
          <w:sz w:val="24"/>
          <w:szCs w:val="24"/>
        </w:rPr>
        <w:t>Action Plan</w:t>
      </w:r>
    </w:p>
    <w:p w:rsidR="00C31DD1" w:rsidRDefault="00C31DD1" w:rsidP="00B414A3">
      <w:pPr>
        <w:pStyle w:val="ListParagraph"/>
        <w:numPr>
          <w:ilvl w:val="1"/>
          <w:numId w:val="1"/>
        </w:numPr>
        <w:tabs>
          <w:tab w:val="left" w:pos="3792"/>
        </w:tabs>
        <w:rPr>
          <w:rFonts w:ascii="Arial"/>
          <w:sz w:val="24"/>
          <w:szCs w:val="24"/>
        </w:rPr>
      </w:pPr>
      <w:r>
        <w:rPr>
          <w:rFonts w:ascii="Arial"/>
          <w:sz w:val="24"/>
          <w:szCs w:val="24"/>
        </w:rPr>
        <w:t>Commission</w:t>
      </w:r>
      <w:r w:rsidR="00275281">
        <w:rPr>
          <w:rFonts w:ascii="Arial"/>
          <w:sz w:val="24"/>
          <w:szCs w:val="24"/>
        </w:rPr>
        <w:t>er Rowe thank her for her service</w:t>
      </w:r>
    </w:p>
    <w:p w:rsidR="00C31DD1" w:rsidRDefault="00C31DD1" w:rsidP="00B414A3">
      <w:pPr>
        <w:pStyle w:val="ListParagraph"/>
        <w:numPr>
          <w:ilvl w:val="1"/>
          <w:numId w:val="1"/>
        </w:numPr>
        <w:tabs>
          <w:tab w:val="left" w:pos="3792"/>
        </w:tabs>
        <w:rPr>
          <w:rFonts w:ascii="Arial"/>
          <w:sz w:val="24"/>
          <w:szCs w:val="24"/>
        </w:rPr>
      </w:pPr>
      <w:r>
        <w:rPr>
          <w:rFonts w:ascii="Arial"/>
          <w:sz w:val="24"/>
          <w:szCs w:val="24"/>
        </w:rPr>
        <w:t xml:space="preserve">Pres Mogi &amp; DPA Shen to send criteria for Dir Arntz Evaluation </w:t>
      </w:r>
      <w:r w:rsidR="00275281">
        <w:rPr>
          <w:rFonts w:ascii="Arial"/>
          <w:sz w:val="24"/>
          <w:szCs w:val="24"/>
        </w:rPr>
        <w:t>in closed session</w:t>
      </w:r>
    </w:p>
    <w:p w:rsidR="00275281" w:rsidRPr="00275281" w:rsidRDefault="00275281" w:rsidP="00275281">
      <w:pPr>
        <w:tabs>
          <w:tab w:val="left" w:pos="3792"/>
        </w:tabs>
        <w:ind w:left="720"/>
        <w:rPr>
          <w:rFonts w:ascii="Arial"/>
          <w:sz w:val="24"/>
          <w:szCs w:val="24"/>
        </w:rPr>
      </w:pPr>
      <w:r>
        <w:rPr>
          <w:rFonts w:ascii="Arial"/>
          <w:sz w:val="24"/>
          <w:szCs w:val="24"/>
        </w:rPr>
        <w:t xml:space="preserve">Public Comment </w:t>
      </w:r>
      <w:r>
        <w:rPr>
          <w:rFonts w:ascii="Arial"/>
          <w:sz w:val="24"/>
          <w:szCs w:val="24"/>
        </w:rPr>
        <w:t>–</w:t>
      </w:r>
      <w:r>
        <w:rPr>
          <w:rFonts w:ascii="Arial"/>
          <w:sz w:val="24"/>
          <w:szCs w:val="24"/>
        </w:rPr>
        <w:t xml:space="preserve"> None.</w:t>
      </w:r>
    </w:p>
    <w:p w:rsidR="00055317" w:rsidRDefault="007C4C0F" w:rsidP="00FA6177">
      <w:pPr>
        <w:tabs>
          <w:tab w:val="left" w:pos="3792"/>
        </w:tabs>
        <w:rPr>
          <w:rFonts w:ascii="Arial"/>
          <w:b/>
          <w:sz w:val="24"/>
          <w:szCs w:val="24"/>
        </w:rPr>
      </w:pPr>
      <w:r>
        <w:rPr>
          <w:rFonts w:ascii="Arial"/>
          <w:b/>
          <w:sz w:val="24"/>
          <w:szCs w:val="24"/>
        </w:rPr>
        <w:t>Adjournment</w:t>
      </w:r>
      <w:r w:rsidR="00B414A3">
        <w:rPr>
          <w:rFonts w:ascii="Arial"/>
          <w:b/>
          <w:sz w:val="24"/>
          <w:szCs w:val="24"/>
        </w:rPr>
        <w:t xml:space="preserve"> at</w:t>
      </w:r>
      <w:r w:rsidR="00C31DD1">
        <w:rPr>
          <w:rFonts w:ascii="Arial"/>
          <w:b/>
          <w:sz w:val="24"/>
          <w:szCs w:val="24"/>
        </w:rPr>
        <w:t xml:space="preserve"> 4:23 p.m.</w:t>
      </w:r>
      <w:r w:rsidR="00C31DD1" w:rsidRPr="00C31DD1">
        <w:rPr>
          <w:noProof/>
        </w:rPr>
        <w:t xml:space="preserve"> </w:t>
      </w:r>
    </w:p>
    <w:sectPr w:rsidR="00055317" w:rsidSect="00275281">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57" w:rsidRDefault="00391C57" w:rsidP="007C4C0F">
      <w:pPr>
        <w:spacing w:after="0" w:line="240" w:lineRule="auto"/>
      </w:pPr>
      <w:r>
        <w:separator/>
      </w:r>
    </w:p>
  </w:endnote>
  <w:endnote w:type="continuationSeparator" w:id="0">
    <w:p w:rsidR="00391C57" w:rsidRDefault="00391C57" w:rsidP="007C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46" w:rsidRDefault="00F43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46" w:rsidRDefault="00F43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46" w:rsidRDefault="00F43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57" w:rsidRDefault="00391C57" w:rsidP="007C4C0F">
      <w:pPr>
        <w:spacing w:after="0" w:line="240" w:lineRule="auto"/>
      </w:pPr>
      <w:r>
        <w:separator/>
      </w:r>
    </w:p>
  </w:footnote>
  <w:footnote w:type="continuationSeparator" w:id="0">
    <w:p w:rsidR="00391C57" w:rsidRDefault="00391C57" w:rsidP="007C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46" w:rsidRDefault="00F43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81" w:rsidRDefault="00275281" w:rsidP="007C4C0F">
    <w:pPr>
      <w:pStyle w:val="Header"/>
    </w:pPr>
    <w:r>
      <w:t>Regular Meeting Minutes</w:t>
    </w:r>
    <w:r w:rsidR="00F43446">
      <w:t xml:space="preserve"> - DRAFT</w:t>
    </w:r>
  </w:p>
  <w:p w:rsidR="00275281" w:rsidRDefault="00275281" w:rsidP="007C4C0F">
    <w:pPr>
      <w:pStyle w:val="Header"/>
    </w:pPr>
    <w:r>
      <w:t>San Francisco Elections Commission</w:t>
    </w:r>
  </w:p>
  <w:p w:rsidR="00275281" w:rsidRDefault="00275281" w:rsidP="007C4C0F">
    <w:pPr>
      <w:pStyle w:val="Header"/>
    </w:pPr>
    <w:r>
      <w:t>Wednesday, November 18, 2020</w:t>
    </w:r>
  </w:p>
  <w:p w:rsidR="00275281" w:rsidRPr="0061452C" w:rsidRDefault="00275281">
    <w:pPr>
      <w:pStyle w:val="Header"/>
      <w:rPr>
        <w:bCs/>
      </w:rPr>
    </w:pPr>
    <w:r>
      <w:t xml:space="preserve">Page </w:t>
    </w:r>
    <w:r w:rsidRPr="00B3024F">
      <w:rPr>
        <w:bCs/>
      </w:rPr>
      <w:fldChar w:fldCharType="begin"/>
    </w:r>
    <w:r w:rsidRPr="00B3024F">
      <w:rPr>
        <w:bCs/>
      </w:rPr>
      <w:instrText xml:space="preserve"> PAGE  \* Arabic  \* MERGEFORMAT </w:instrText>
    </w:r>
    <w:r w:rsidRPr="00B3024F">
      <w:rPr>
        <w:bCs/>
      </w:rPr>
      <w:fldChar w:fldCharType="separate"/>
    </w:r>
    <w:r w:rsidR="00BC35E2">
      <w:rPr>
        <w:bCs/>
        <w:noProof/>
      </w:rPr>
      <w:t>3</w:t>
    </w:r>
    <w:r w:rsidRPr="00B3024F">
      <w:rPr>
        <w:bCs/>
      </w:rPr>
      <w:fldChar w:fldCharType="end"/>
    </w:r>
    <w:r w:rsidRPr="00B3024F">
      <w:t xml:space="preserve"> of </w:t>
    </w:r>
    <w:r w:rsidRPr="00B3024F">
      <w:rPr>
        <w:bCs/>
      </w:rPr>
      <w:fldChar w:fldCharType="begin"/>
    </w:r>
    <w:r w:rsidRPr="00B3024F">
      <w:rPr>
        <w:bCs/>
      </w:rPr>
      <w:instrText xml:space="preserve"> NUMPAGES  \* Arabic  \* MERGEFORMAT </w:instrText>
    </w:r>
    <w:r w:rsidRPr="00B3024F">
      <w:rPr>
        <w:bCs/>
      </w:rPr>
      <w:fldChar w:fldCharType="separate"/>
    </w:r>
    <w:r w:rsidR="00BC35E2">
      <w:rPr>
        <w:bCs/>
        <w:noProof/>
      </w:rPr>
      <w:t>4</w:t>
    </w:r>
    <w:r w:rsidRPr="00B3024F">
      <w:rPr>
        <w:bCs/>
      </w:rPr>
      <w:fldChar w:fldCharType="end"/>
    </w:r>
  </w:p>
  <w:p w:rsidR="00275281" w:rsidRDefault="00275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446" w:rsidRDefault="00F4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41B1"/>
    <w:multiLevelType w:val="hybridMultilevel"/>
    <w:tmpl w:val="93688D2A"/>
    <w:lvl w:ilvl="0" w:tplc="ADD44B08">
      <w:start w:val="1"/>
      <w:numFmt w:val="decimal"/>
      <w:lvlText w:val="%1."/>
      <w:lvlJc w:val="left"/>
      <w:pPr>
        <w:ind w:left="720" w:hanging="360"/>
      </w:pPr>
      <w:rPr>
        <w:rFonts w:hint="default"/>
        <w:b/>
      </w:rPr>
    </w:lvl>
    <w:lvl w:ilvl="1" w:tplc="2432F8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81A1D"/>
    <w:multiLevelType w:val="hybridMultilevel"/>
    <w:tmpl w:val="1888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F9"/>
    <w:rsid w:val="0001797A"/>
    <w:rsid w:val="00042646"/>
    <w:rsid w:val="00055317"/>
    <w:rsid w:val="00085500"/>
    <w:rsid w:val="000C0B09"/>
    <w:rsid w:val="0010615F"/>
    <w:rsid w:val="00106AD8"/>
    <w:rsid w:val="001428D8"/>
    <w:rsid w:val="001573D6"/>
    <w:rsid w:val="001B4B60"/>
    <w:rsid w:val="001B5270"/>
    <w:rsid w:val="001E3CB5"/>
    <w:rsid w:val="00205B58"/>
    <w:rsid w:val="00232B4E"/>
    <w:rsid w:val="00275281"/>
    <w:rsid w:val="002A4675"/>
    <w:rsid w:val="002C47BE"/>
    <w:rsid w:val="00315A14"/>
    <w:rsid w:val="003331E0"/>
    <w:rsid w:val="0033488B"/>
    <w:rsid w:val="0036039D"/>
    <w:rsid w:val="00373ADC"/>
    <w:rsid w:val="0037487E"/>
    <w:rsid w:val="00375750"/>
    <w:rsid w:val="003758BA"/>
    <w:rsid w:val="00391C57"/>
    <w:rsid w:val="003A1665"/>
    <w:rsid w:val="003C0E7A"/>
    <w:rsid w:val="00414923"/>
    <w:rsid w:val="0044094E"/>
    <w:rsid w:val="00492EA8"/>
    <w:rsid w:val="004A3846"/>
    <w:rsid w:val="004B072F"/>
    <w:rsid w:val="00561CA8"/>
    <w:rsid w:val="00592489"/>
    <w:rsid w:val="00607D15"/>
    <w:rsid w:val="0061452C"/>
    <w:rsid w:val="00623AB6"/>
    <w:rsid w:val="00642A86"/>
    <w:rsid w:val="006456C6"/>
    <w:rsid w:val="0065407C"/>
    <w:rsid w:val="006708B2"/>
    <w:rsid w:val="00692D84"/>
    <w:rsid w:val="00725C6D"/>
    <w:rsid w:val="00725C7B"/>
    <w:rsid w:val="007C4C0F"/>
    <w:rsid w:val="00813392"/>
    <w:rsid w:val="00825030"/>
    <w:rsid w:val="00890E41"/>
    <w:rsid w:val="008B6F73"/>
    <w:rsid w:val="0095519D"/>
    <w:rsid w:val="009631F4"/>
    <w:rsid w:val="009E6840"/>
    <w:rsid w:val="00AE4C8D"/>
    <w:rsid w:val="00B3024F"/>
    <w:rsid w:val="00B414A3"/>
    <w:rsid w:val="00B67354"/>
    <w:rsid w:val="00B9046E"/>
    <w:rsid w:val="00BB073F"/>
    <w:rsid w:val="00BB203C"/>
    <w:rsid w:val="00BC35E2"/>
    <w:rsid w:val="00BD0AF9"/>
    <w:rsid w:val="00BE0E13"/>
    <w:rsid w:val="00C31DD1"/>
    <w:rsid w:val="00C439AF"/>
    <w:rsid w:val="00C539A4"/>
    <w:rsid w:val="00D020DE"/>
    <w:rsid w:val="00D21DEF"/>
    <w:rsid w:val="00D27C27"/>
    <w:rsid w:val="00D509F5"/>
    <w:rsid w:val="00D92B4C"/>
    <w:rsid w:val="00DB1E0A"/>
    <w:rsid w:val="00DE1D3F"/>
    <w:rsid w:val="00E905B0"/>
    <w:rsid w:val="00EA0987"/>
    <w:rsid w:val="00EA0B67"/>
    <w:rsid w:val="00EB6817"/>
    <w:rsid w:val="00EE2FBE"/>
    <w:rsid w:val="00EE4152"/>
    <w:rsid w:val="00F16AE6"/>
    <w:rsid w:val="00F43446"/>
    <w:rsid w:val="00FA6177"/>
    <w:rsid w:val="00FB244B"/>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8477"/>
  <w15:chartTrackingRefBased/>
  <w15:docId w15:val="{C20CB7CD-9DA1-4A84-A889-7E8D7729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AF9"/>
    <w:rPr>
      <w:color w:val="0563C1" w:themeColor="hyperlink"/>
      <w:u w:val="single"/>
    </w:rPr>
  </w:style>
  <w:style w:type="character" w:styleId="FollowedHyperlink">
    <w:name w:val="FollowedHyperlink"/>
    <w:basedOn w:val="DefaultParagraphFont"/>
    <w:uiPriority w:val="99"/>
    <w:semiHidden/>
    <w:unhideWhenUsed/>
    <w:rsid w:val="00BD0AF9"/>
    <w:rPr>
      <w:color w:val="954F72" w:themeColor="followedHyperlink"/>
      <w:u w:val="single"/>
    </w:rPr>
  </w:style>
  <w:style w:type="paragraph" w:styleId="Header">
    <w:name w:val="header"/>
    <w:basedOn w:val="Normal"/>
    <w:link w:val="HeaderChar"/>
    <w:uiPriority w:val="99"/>
    <w:unhideWhenUsed/>
    <w:rsid w:val="007C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0F"/>
  </w:style>
  <w:style w:type="paragraph" w:styleId="Footer">
    <w:name w:val="footer"/>
    <w:basedOn w:val="Normal"/>
    <w:link w:val="FooterChar"/>
    <w:uiPriority w:val="99"/>
    <w:unhideWhenUsed/>
    <w:rsid w:val="007C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0F"/>
  </w:style>
  <w:style w:type="paragraph" w:styleId="ListParagraph">
    <w:name w:val="List Paragraph"/>
    <w:basedOn w:val="Normal"/>
    <w:uiPriority w:val="34"/>
    <w:qFormat/>
    <w:rsid w:val="007C4C0F"/>
    <w:pPr>
      <w:ind w:left="720"/>
      <w:contextualSpacing/>
    </w:pPr>
  </w:style>
  <w:style w:type="paragraph" w:styleId="BalloonText">
    <w:name w:val="Balloon Text"/>
    <w:basedOn w:val="Normal"/>
    <w:link w:val="BalloonTextChar"/>
    <w:uiPriority w:val="99"/>
    <w:semiHidden/>
    <w:unhideWhenUsed/>
    <w:rsid w:val="008B6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0312">
      <w:bodyDiv w:val="1"/>
      <w:marLeft w:val="0"/>
      <w:marRight w:val="0"/>
      <w:marTop w:val="0"/>
      <w:marBottom w:val="0"/>
      <w:divBdr>
        <w:top w:val="none" w:sz="0" w:space="0" w:color="auto"/>
        <w:left w:val="none" w:sz="0" w:space="0" w:color="auto"/>
        <w:bottom w:val="none" w:sz="0" w:space="0" w:color="auto"/>
        <w:right w:val="none" w:sz="0" w:space="0" w:color="auto"/>
      </w:divBdr>
    </w:div>
    <w:div w:id="855581778">
      <w:bodyDiv w:val="1"/>
      <w:marLeft w:val="0"/>
      <w:marRight w:val="0"/>
      <w:marTop w:val="0"/>
      <w:marBottom w:val="0"/>
      <w:divBdr>
        <w:top w:val="none" w:sz="0" w:space="0" w:color="auto"/>
        <w:left w:val="none" w:sz="0" w:space="0" w:color="auto"/>
        <w:bottom w:val="none" w:sz="0" w:space="0" w:color="auto"/>
        <w:right w:val="none" w:sz="0" w:space="0" w:color="auto"/>
      </w:divBdr>
    </w:div>
    <w:div w:id="1636594411">
      <w:bodyDiv w:val="1"/>
      <w:marLeft w:val="0"/>
      <w:marRight w:val="0"/>
      <w:marTop w:val="0"/>
      <w:marBottom w:val="0"/>
      <w:divBdr>
        <w:top w:val="none" w:sz="0" w:space="0" w:color="auto"/>
        <w:left w:val="none" w:sz="0" w:space="0" w:color="auto"/>
        <w:bottom w:val="none" w:sz="0" w:space="0" w:color="auto"/>
        <w:right w:val="none" w:sz="0" w:space="0" w:color="auto"/>
      </w:divBdr>
    </w:div>
    <w:div w:id="1813987976">
      <w:bodyDiv w:val="1"/>
      <w:marLeft w:val="0"/>
      <w:marRight w:val="0"/>
      <w:marTop w:val="0"/>
      <w:marBottom w:val="0"/>
      <w:divBdr>
        <w:top w:val="none" w:sz="0" w:space="0" w:color="auto"/>
        <w:left w:val="none" w:sz="0" w:space="0" w:color="auto"/>
        <w:bottom w:val="none" w:sz="0" w:space="0" w:color="auto"/>
        <w:right w:val="none" w:sz="0" w:space="0" w:color="auto"/>
      </w:divBdr>
    </w:div>
    <w:div w:id="1935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Delgadillo, Martha (REG)</dc:creator>
  <cp:keywords/>
  <dc:description/>
  <cp:lastModifiedBy>Delgadillo, Martha (REG)</cp:lastModifiedBy>
  <cp:revision>2</cp:revision>
  <cp:lastPrinted>2020-10-21T19:36:00Z</cp:lastPrinted>
  <dcterms:created xsi:type="dcterms:W3CDTF">2020-11-24T00:34:00Z</dcterms:created>
  <dcterms:modified xsi:type="dcterms:W3CDTF">2020-11-24T00:34:00Z</dcterms:modified>
</cp:coreProperties>
</file>