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96EDFB" w14:textId="77777777" w:rsidR="003570BA" w:rsidRDefault="003570BA" w:rsidP="003570BA">
      <w:pPr>
        <w:jc w:val="center"/>
      </w:pPr>
      <w:r w:rsidRPr="001C3F1C">
        <w:rPr>
          <w:b/>
          <w:sz w:val="40"/>
          <w:szCs w:val="40"/>
        </w:rPr>
        <w:t>City and County of San Francisco Purchasing and Contracting Training</w:t>
      </w:r>
    </w:p>
    <w:p w14:paraId="64033107" w14:textId="77777777" w:rsidR="001A657A" w:rsidRDefault="001A657A" w:rsidP="00EC06E6">
      <w:pPr>
        <w:spacing w:after="120"/>
        <w:ind w:left="-806"/>
        <w:rPr>
          <w:rFonts w:ascii="Arial Black" w:hAnsi="Arial Black"/>
          <w:b/>
          <w:sz w:val="30"/>
          <w:szCs w:val="30"/>
        </w:rPr>
      </w:pPr>
    </w:p>
    <w:p w14:paraId="4B2BBB5D" w14:textId="7414FB8C" w:rsidR="00504FED" w:rsidRPr="00504FED" w:rsidRDefault="00616D72" w:rsidP="00EC06E6">
      <w:pPr>
        <w:spacing w:after="120"/>
        <w:ind w:left="-806"/>
        <w:rPr>
          <w:rFonts w:ascii="Arial Black" w:hAnsi="Arial Black"/>
          <w:sz w:val="30"/>
          <w:szCs w:val="30"/>
        </w:rPr>
      </w:pPr>
      <w:r w:rsidRPr="00504FED">
        <w:rPr>
          <w:rFonts w:ascii="Arial Black" w:hAnsi="Arial Black"/>
          <w:b/>
          <w:sz w:val="30"/>
          <w:szCs w:val="30"/>
        </w:rPr>
        <w:t>Overview:</w:t>
      </w:r>
      <w:r w:rsidRPr="00504FED">
        <w:rPr>
          <w:rFonts w:ascii="Arial Black" w:hAnsi="Arial Black"/>
          <w:sz w:val="30"/>
          <w:szCs w:val="30"/>
        </w:rPr>
        <w:t xml:space="preserve"> </w:t>
      </w:r>
    </w:p>
    <w:p w14:paraId="67BFCEBA" w14:textId="77777777" w:rsidR="00616D72" w:rsidRDefault="00616D72" w:rsidP="003570BA">
      <w:pPr>
        <w:ind w:left="-810" w:right="-630"/>
      </w:pPr>
      <w:bookmarkStart w:id="0" w:name="_Hlk31811761"/>
      <w:r>
        <w:t xml:space="preserve">Beginning January 2020, the Office of Contract Administration will begin holding Purchasing and Contracting </w:t>
      </w:r>
      <w:r w:rsidR="00615493">
        <w:t>T</w:t>
      </w:r>
      <w:r>
        <w:t>raining for all interested City staff. This three</w:t>
      </w:r>
      <w:r w:rsidR="0055194F">
        <w:t>-</w:t>
      </w:r>
      <w:r>
        <w:t xml:space="preserve">hour training will provide City staff with a better understanding of the City’s </w:t>
      </w:r>
      <w:r w:rsidR="00615493">
        <w:t>p</w:t>
      </w:r>
      <w:r>
        <w:t xml:space="preserve">urchasing and </w:t>
      </w:r>
      <w:r w:rsidR="00615493">
        <w:t>c</w:t>
      </w:r>
      <w:r>
        <w:t>ontracting principl</w:t>
      </w:r>
      <w:r w:rsidR="00757AB6">
        <w:t>e</w:t>
      </w:r>
      <w:r>
        <w:t xml:space="preserve">s and provide transaction-specific guidelines and instructions. </w:t>
      </w:r>
    </w:p>
    <w:bookmarkEnd w:id="0"/>
    <w:p w14:paraId="73E2DB44" w14:textId="77777777" w:rsidR="001A657A" w:rsidRDefault="001A657A" w:rsidP="00EC06E6">
      <w:pPr>
        <w:spacing w:before="120" w:after="120"/>
        <w:ind w:left="-806"/>
        <w:rPr>
          <w:rFonts w:ascii="Arial Black" w:hAnsi="Arial Black"/>
          <w:b/>
          <w:sz w:val="30"/>
          <w:szCs w:val="30"/>
        </w:rPr>
      </w:pPr>
    </w:p>
    <w:p w14:paraId="446A9DA5" w14:textId="697CCD74" w:rsidR="0055194F" w:rsidRDefault="0055194F" w:rsidP="00EC06E6">
      <w:pPr>
        <w:spacing w:before="120" w:after="120"/>
        <w:ind w:left="-806"/>
        <w:rPr>
          <w:rFonts w:ascii="Arial Black" w:hAnsi="Arial Black"/>
          <w:b/>
          <w:sz w:val="30"/>
          <w:szCs w:val="30"/>
        </w:rPr>
      </w:pPr>
      <w:r>
        <w:rPr>
          <w:rFonts w:ascii="Arial Black" w:hAnsi="Arial Black"/>
          <w:b/>
          <w:sz w:val="30"/>
          <w:szCs w:val="30"/>
        </w:rPr>
        <w:t>Who should attend</w:t>
      </w:r>
      <w:r w:rsidRPr="00504FED">
        <w:rPr>
          <w:rFonts w:ascii="Arial Black" w:hAnsi="Arial Black"/>
          <w:b/>
          <w:sz w:val="30"/>
          <w:szCs w:val="30"/>
        </w:rPr>
        <w:t>:</w:t>
      </w:r>
      <w:r>
        <w:rPr>
          <w:rFonts w:ascii="Arial Black" w:hAnsi="Arial Black"/>
          <w:b/>
          <w:sz w:val="30"/>
          <w:szCs w:val="30"/>
        </w:rPr>
        <w:t xml:space="preserve"> </w:t>
      </w:r>
    </w:p>
    <w:p w14:paraId="492EA83F" w14:textId="77777777" w:rsidR="0055194F" w:rsidRDefault="0055194F" w:rsidP="0055194F">
      <w:pPr>
        <w:ind w:left="-810"/>
      </w:pPr>
      <w:bookmarkStart w:id="1" w:name="_Hlk31811807"/>
      <w:r>
        <w:t xml:space="preserve">This training is recommended for any staff involved in the purchasing and contracting cycle, from project managers, to purchasers, accountants and clerical staff. </w:t>
      </w:r>
      <w:r w:rsidR="001D52D8">
        <w:t>Employees</w:t>
      </w:r>
      <w:r>
        <w:t xml:space="preserve"> engaged in purchasing technology </w:t>
      </w:r>
      <w:r w:rsidR="001D52D8">
        <w:t>are</w:t>
      </w:r>
      <w:r>
        <w:t xml:space="preserve"> particularly encouraged </w:t>
      </w:r>
      <w:r w:rsidR="00615493">
        <w:t>to</w:t>
      </w:r>
      <w:r>
        <w:t xml:space="preserve"> attend this training. </w:t>
      </w:r>
    </w:p>
    <w:bookmarkEnd w:id="1"/>
    <w:p w14:paraId="3F445327" w14:textId="77777777" w:rsidR="001A657A" w:rsidRDefault="001A657A" w:rsidP="000F33A1">
      <w:pPr>
        <w:spacing w:before="240" w:after="120"/>
        <w:ind w:left="-806"/>
        <w:rPr>
          <w:rFonts w:ascii="Arial Black" w:hAnsi="Arial Black"/>
          <w:b/>
          <w:sz w:val="30"/>
          <w:szCs w:val="30"/>
        </w:rPr>
      </w:pPr>
    </w:p>
    <w:p w14:paraId="40067A88" w14:textId="6102B0C5" w:rsidR="00616D72" w:rsidRPr="00504FED" w:rsidRDefault="00616D72" w:rsidP="000F33A1">
      <w:pPr>
        <w:spacing w:before="240" w:after="120"/>
        <w:ind w:left="-806"/>
        <w:rPr>
          <w:rFonts w:ascii="Arial Black" w:hAnsi="Arial Black"/>
          <w:b/>
          <w:sz w:val="30"/>
          <w:szCs w:val="30"/>
        </w:rPr>
      </w:pPr>
      <w:r w:rsidRPr="00504FED">
        <w:rPr>
          <w:rFonts w:ascii="Arial Black" w:hAnsi="Arial Black"/>
          <w:b/>
          <w:sz w:val="30"/>
          <w:szCs w:val="30"/>
        </w:rPr>
        <w:t xml:space="preserve">Training </w:t>
      </w:r>
      <w:r w:rsidR="00EC06E6">
        <w:rPr>
          <w:rFonts w:ascii="Arial Black" w:hAnsi="Arial Black"/>
          <w:b/>
          <w:sz w:val="30"/>
          <w:szCs w:val="30"/>
        </w:rPr>
        <w:t>Agenda</w:t>
      </w:r>
      <w:r w:rsidRPr="00504FED">
        <w:rPr>
          <w:rFonts w:ascii="Arial Black" w:hAnsi="Arial Black"/>
          <w:b/>
          <w:sz w:val="30"/>
          <w:szCs w:val="30"/>
        </w:rPr>
        <w:t xml:space="preserve">: </w:t>
      </w:r>
    </w:p>
    <w:tbl>
      <w:tblPr>
        <w:tblW w:w="14668" w:type="dxa"/>
        <w:tblInd w:w="-8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9"/>
        <w:gridCol w:w="6731"/>
        <w:gridCol w:w="1509"/>
        <w:gridCol w:w="3259"/>
      </w:tblGrid>
      <w:tr w:rsidR="00C00910" w14:paraId="18552C85" w14:textId="77777777" w:rsidTr="001A657A">
        <w:trPr>
          <w:trHeight w:val="190"/>
        </w:trPr>
        <w:tc>
          <w:tcPr>
            <w:tcW w:w="31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977D82" w14:textId="77777777" w:rsidR="0080624A" w:rsidRDefault="0080624A" w:rsidP="00504F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Topic</w:t>
            </w:r>
          </w:p>
        </w:tc>
        <w:tc>
          <w:tcPr>
            <w:tcW w:w="67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6D6B7" w14:textId="77777777" w:rsidR="0080624A" w:rsidRDefault="0080624A" w:rsidP="00504F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Description</w:t>
            </w:r>
          </w:p>
        </w:tc>
        <w:tc>
          <w:tcPr>
            <w:tcW w:w="15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58194E" w14:textId="77777777" w:rsidR="0080624A" w:rsidRDefault="0080624A" w:rsidP="00504FE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Duration</w:t>
            </w:r>
          </w:p>
        </w:tc>
        <w:tc>
          <w:tcPr>
            <w:tcW w:w="32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8CF6B54" w14:textId="77777777" w:rsidR="0080624A" w:rsidRDefault="0080624A" w:rsidP="0080624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Resources</w:t>
            </w:r>
          </w:p>
        </w:tc>
      </w:tr>
      <w:tr w:rsidR="00C00910" w:rsidRPr="005B5643" w14:paraId="29B5C63B" w14:textId="77777777" w:rsidTr="001A657A">
        <w:trPr>
          <w:trHeight w:val="858"/>
        </w:trPr>
        <w:tc>
          <w:tcPr>
            <w:tcW w:w="31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999ADD" w14:textId="77777777" w:rsidR="0080624A" w:rsidRPr="005B5643" w:rsidRDefault="0080624A">
            <w:pPr>
              <w:rPr>
                <w:b/>
                <w:bCs/>
                <w:color w:val="C45911" w:themeColor="accent2" w:themeShade="BF"/>
                <w:sz w:val="21"/>
                <w:szCs w:val="21"/>
              </w:rPr>
            </w:pPr>
            <w:bookmarkStart w:id="2" w:name="_Hlk31811841"/>
            <w:r w:rsidRPr="005B5643">
              <w:rPr>
                <w:b/>
                <w:bCs/>
                <w:color w:val="C45911" w:themeColor="accent2" w:themeShade="BF"/>
                <w:sz w:val="21"/>
                <w:szCs w:val="21"/>
              </w:rPr>
              <w:t>Introduction to City Procurement</w:t>
            </w:r>
          </w:p>
        </w:tc>
        <w:tc>
          <w:tcPr>
            <w:tcW w:w="6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6CF7D" w14:textId="77777777" w:rsidR="0080624A" w:rsidRPr="005B5643" w:rsidRDefault="0080624A" w:rsidP="00FD6233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21"/>
                <w:szCs w:val="21"/>
              </w:rPr>
            </w:pPr>
            <w:r w:rsidRPr="005B5643">
              <w:rPr>
                <w:sz w:val="21"/>
                <w:szCs w:val="21"/>
              </w:rPr>
              <w:t xml:space="preserve">Overview of the </w:t>
            </w:r>
            <w:r w:rsidRPr="005B5643">
              <w:rPr>
                <w:b/>
                <w:sz w:val="21"/>
                <w:szCs w:val="21"/>
              </w:rPr>
              <w:t>City’s procurement regulations, terminology, and general concepts</w:t>
            </w:r>
            <w:r w:rsidRPr="005B5643">
              <w:rPr>
                <w:sz w:val="21"/>
                <w:szCs w:val="21"/>
              </w:rPr>
              <w:t>.</w:t>
            </w:r>
          </w:p>
          <w:p w14:paraId="54E2BD45" w14:textId="77777777" w:rsidR="0080624A" w:rsidRPr="005B5643" w:rsidRDefault="0080624A" w:rsidP="00D208FE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21"/>
                <w:szCs w:val="21"/>
              </w:rPr>
            </w:pPr>
            <w:r w:rsidRPr="005B5643">
              <w:rPr>
                <w:sz w:val="21"/>
                <w:szCs w:val="21"/>
              </w:rPr>
              <w:t xml:space="preserve">Commodities </w:t>
            </w:r>
            <w:r w:rsidRPr="005B5643">
              <w:rPr>
                <w:i/>
                <w:sz w:val="21"/>
                <w:szCs w:val="21"/>
              </w:rPr>
              <w:t>v</w:t>
            </w:r>
            <w:r w:rsidR="006F071C" w:rsidRPr="005B5643">
              <w:rPr>
                <w:i/>
                <w:sz w:val="21"/>
                <w:szCs w:val="21"/>
              </w:rPr>
              <w:t>.</w:t>
            </w:r>
            <w:r w:rsidRPr="005B5643">
              <w:rPr>
                <w:sz w:val="21"/>
                <w:szCs w:val="21"/>
              </w:rPr>
              <w:t xml:space="preserve"> General Services </w:t>
            </w:r>
            <w:r w:rsidRPr="005B5643">
              <w:rPr>
                <w:i/>
                <w:sz w:val="21"/>
                <w:szCs w:val="21"/>
              </w:rPr>
              <w:t>v.</w:t>
            </w:r>
            <w:r w:rsidRPr="005B5643">
              <w:rPr>
                <w:sz w:val="21"/>
                <w:szCs w:val="21"/>
              </w:rPr>
              <w:t xml:space="preserve"> Professional Services</w:t>
            </w:r>
            <w:r w:rsidR="006F071C" w:rsidRPr="005B5643">
              <w:rPr>
                <w:sz w:val="21"/>
                <w:szCs w:val="21"/>
              </w:rPr>
              <w:t>.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3F3DF" w14:textId="77777777" w:rsidR="00257AE4" w:rsidRDefault="00257AE4" w:rsidP="003570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</w:t>
            </w:r>
          </w:p>
          <w:p w14:paraId="762F6E1A" w14:textId="77777777" w:rsidR="0080624A" w:rsidRPr="005B5643" w:rsidRDefault="0080624A" w:rsidP="003570BA">
            <w:pPr>
              <w:jc w:val="center"/>
              <w:rPr>
                <w:sz w:val="21"/>
                <w:szCs w:val="21"/>
              </w:rPr>
            </w:pPr>
            <w:r w:rsidRPr="005B5643">
              <w:rPr>
                <w:sz w:val="21"/>
                <w:szCs w:val="21"/>
              </w:rPr>
              <w:t>Minutes</w:t>
            </w:r>
          </w:p>
          <w:p w14:paraId="149FCF36" w14:textId="77777777" w:rsidR="0080624A" w:rsidRPr="005B5643" w:rsidRDefault="0080624A" w:rsidP="003570BA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DD1685" w14:textId="59A107E6" w:rsidR="0080624A" w:rsidRPr="005B5643" w:rsidRDefault="008A2A0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object w:dxaOrig="1532" w:dyaOrig="991" w14:anchorId="11B8EE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49.8pt" o:ole="">
                  <v:imagedata r:id="rId7" o:title=""/>
                </v:shape>
                <o:OLEObject Type="Embed" ProgID="Acrobat.Document.11" ShapeID="_x0000_i1025" DrawAspect="Icon" ObjectID="_1668505062" r:id="rId8"/>
              </w:object>
            </w:r>
          </w:p>
        </w:tc>
      </w:tr>
      <w:tr w:rsidR="00C00910" w:rsidRPr="005B5643" w14:paraId="2512537C" w14:textId="77777777" w:rsidTr="003E0420">
        <w:trPr>
          <w:trHeight w:val="1663"/>
        </w:trPr>
        <w:tc>
          <w:tcPr>
            <w:tcW w:w="31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29E13" w14:textId="77777777" w:rsidR="0055194F" w:rsidRPr="0055194F" w:rsidRDefault="0055194F" w:rsidP="0080624A">
            <w:pPr>
              <w:rPr>
                <w:b/>
                <w:bCs/>
                <w:color w:val="C45911" w:themeColor="accent2" w:themeShade="BF"/>
                <w:sz w:val="21"/>
                <w:szCs w:val="21"/>
              </w:rPr>
            </w:pPr>
            <w:r w:rsidRPr="004512C5">
              <w:rPr>
                <w:b/>
                <w:bCs/>
                <w:color w:val="7030A0"/>
                <w:sz w:val="21"/>
                <w:szCs w:val="21"/>
              </w:rPr>
              <w:t xml:space="preserve">Non IT </w:t>
            </w:r>
            <w:r w:rsidR="0080624A" w:rsidRPr="0055194F">
              <w:rPr>
                <w:b/>
                <w:bCs/>
                <w:color w:val="C45911" w:themeColor="accent2" w:themeShade="BF"/>
                <w:sz w:val="21"/>
                <w:szCs w:val="21"/>
              </w:rPr>
              <w:t>Commodities a</w:t>
            </w:r>
            <w:r w:rsidRPr="0055194F">
              <w:rPr>
                <w:b/>
                <w:bCs/>
                <w:color w:val="C45911" w:themeColor="accent2" w:themeShade="BF"/>
                <w:sz w:val="21"/>
                <w:szCs w:val="21"/>
              </w:rPr>
              <w:t xml:space="preserve">nd General Services </w:t>
            </w:r>
            <w:r w:rsidRPr="004512C5">
              <w:rPr>
                <w:b/>
                <w:bCs/>
                <w:color w:val="7030A0"/>
                <w:sz w:val="21"/>
                <w:szCs w:val="21"/>
              </w:rPr>
              <w:t>under $10K</w:t>
            </w:r>
            <w:r w:rsidRPr="0055194F">
              <w:rPr>
                <w:b/>
                <w:bCs/>
                <w:color w:val="C45911" w:themeColor="accent2" w:themeShade="BF"/>
                <w:sz w:val="21"/>
                <w:szCs w:val="21"/>
              </w:rPr>
              <w:t xml:space="preserve">: </w:t>
            </w:r>
          </w:p>
          <w:p w14:paraId="38D12736" w14:textId="77777777" w:rsidR="0080624A" w:rsidRDefault="0055194F" w:rsidP="0080624A">
            <w:pPr>
              <w:rPr>
                <w:bCs/>
                <w:color w:val="C45911" w:themeColor="accent2" w:themeShade="BF"/>
                <w:sz w:val="21"/>
                <w:szCs w:val="21"/>
              </w:rPr>
            </w:pPr>
            <w:r w:rsidRPr="0055194F">
              <w:rPr>
                <w:bCs/>
                <w:color w:val="C45911" w:themeColor="accent2" w:themeShade="BF"/>
                <w:sz w:val="21"/>
                <w:szCs w:val="21"/>
              </w:rPr>
              <w:t>One Time Purchases</w:t>
            </w:r>
          </w:p>
          <w:p w14:paraId="2A15A21D" w14:textId="77777777" w:rsidR="008A2A07" w:rsidRDefault="008A2A07" w:rsidP="0080624A">
            <w:pPr>
              <w:rPr>
                <w:bCs/>
                <w:color w:val="C45911" w:themeColor="accent2" w:themeShade="BF"/>
                <w:sz w:val="21"/>
                <w:szCs w:val="21"/>
              </w:rPr>
            </w:pPr>
          </w:p>
          <w:p w14:paraId="77A12F08" w14:textId="7D96408F" w:rsidR="008A2A07" w:rsidRPr="008A2A07" w:rsidRDefault="008A2A07" w:rsidP="008A2A07">
            <w:pPr>
              <w:jc w:val="center"/>
              <w:rPr>
                <w:b/>
                <w:bCs/>
                <w:i/>
                <w:color w:val="C45911" w:themeColor="accent2" w:themeShade="BF"/>
                <w:sz w:val="21"/>
                <w:szCs w:val="21"/>
              </w:rPr>
            </w:pPr>
            <w:r w:rsidRPr="008A2A07">
              <w:rPr>
                <w:b/>
                <w:bCs/>
                <w:i/>
                <w:color w:val="C45911" w:themeColor="accent2" w:themeShade="BF"/>
                <w:sz w:val="21"/>
                <w:szCs w:val="21"/>
              </w:rPr>
              <w:t>Prop Q Delegated Purchasing Authority</w:t>
            </w:r>
          </w:p>
          <w:p w14:paraId="56F7142B" w14:textId="0D2FA387" w:rsidR="008A2A07" w:rsidRPr="0055194F" w:rsidRDefault="008A2A07" w:rsidP="0080624A">
            <w:pPr>
              <w:rPr>
                <w:bCs/>
                <w:color w:val="C45911" w:themeColor="accent2" w:themeShade="BF"/>
                <w:sz w:val="21"/>
                <w:szCs w:val="21"/>
              </w:rPr>
            </w:pPr>
          </w:p>
        </w:tc>
        <w:tc>
          <w:tcPr>
            <w:tcW w:w="6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DAA95" w14:textId="77777777" w:rsidR="0080624A" w:rsidRPr="005B5643" w:rsidRDefault="0080624A" w:rsidP="006F071C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21"/>
                <w:szCs w:val="21"/>
              </w:rPr>
            </w:pPr>
            <w:r w:rsidRPr="005B5643">
              <w:rPr>
                <w:sz w:val="21"/>
                <w:szCs w:val="21"/>
              </w:rPr>
              <w:t xml:space="preserve">Overview of </w:t>
            </w:r>
            <w:r w:rsidRPr="005B5643">
              <w:rPr>
                <w:b/>
                <w:sz w:val="21"/>
                <w:szCs w:val="21"/>
              </w:rPr>
              <w:t xml:space="preserve">Prop Q Delegated Purchasing Authority </w:t>
            </w:r>
            <w:r w:rsidRPr="005B5643">
              <w:rPr>
                <w:sz w:val="21"/>
                <w:szCs w:val="21"/>
              </w:rPr>
              <w:t xml:space="preserve">process for one time purchases </w:t>
            </w:r>
            <w:r w:rsidR="006F071C" w:rsidRPr="005B5643">
              <w:rPr>
                <w:sz w:val="21"/>
                <w:szCs w:val="21"/>
              </w:rPr>
              <w:t xml:space="preserve">under </w:t>
            </w:r>
            <w:r w:rsidRPr="005B5643">
              <w:rPr>
                <w:sz w:val="21"/>
                <w:szCs w:val="21"/>
              </w:rPr>
              <w:t>$10K</w:t>
            </w:r>
            <w:r w:rsidR="006F071C" w:rsidRPr="005B5643">
              <w:rPr>
                <w:sz w:val="21"/>
                <w:szCs w:val="21"/>
              </w:rPr>
              <w:t xml:space="preserve"> for </w:t>
            </w:r>
            <w:r w:rsidR="00631A47" w:rsidRPr="005B5643">
              <w:rPr>
                <w:sz w:val="21"/>
                <w:szCs w:val="21"/>
              </w:rPr>
              <w:t>C</w:t>
            </w:r>
            <w:r w:rsidR="006F071C" w:rsidRPr="005B5643">
              <w:rPr>
                <w:sz w:val="21"/>
                <w:szCs w:val="21"/>
              </w:rPr>
              <w:t xml:space="preserve">ommodities and </w:t>
            </w:r>
            <w:r w:rsidR="00631A47" w:rsidRPr="005B5643">
              <w:rPr>
                <w:sz w:val="21"/>
                <w:szCs w:val="21"/>
              </w:rPr>
              <w:t>G</w:t>
            </w:r>
            <w:r w:rsidR="006F071C" w:rsidRPr="005B5643">
              <w:rPr>
                <w:sz w:val="21"/>
                <w:szCs w:val="21"/>
              </w:rPr>
              <w:t xml:space="preserve">eneral </w:t>
            </w:r>
            <w:r w:rsidR="00631A47" w:rsidRPr="005B5643">
              <w:rPr>
                <w:sz w:val="21"/>
                <w:szCs w:val="21"/>
              </w:rPr>
              <w:t>S</w:t>
            </w:r>
            <w:r w:rsidR="006F071C" w:rsidRPr="005B5643">
              <w:rPr>
                <w:sz w:val="21"/>
                <w:szCs w:val="21"/>
              </w:rPr>
              <w:t>ervices</w:t>
            </w:r>
            <w:r w:rsidRPr="005B5643">
              <w:rPr>
                <w:sz w:val="21"/>
                <w:szCs w:val="21"/>
              </w:rPr>
              <w:t>.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604B8" w14:textId="77777777" w:rsidR="005B5643" w:rsidRPr="005B5643" w:rsidRDefault="005B5643" w:rsidP="003570BA">
            <w:pPr>
              <w:jc w:val="center"/>
              <w:rPr>
                <w:sz w:val="21"/>
                <w:szCs w:val="21"/>
              </w:rPr>
            </w:pPr>
            <w:r w:rsidRPr="005B5643">
              <w:rPr>
                <w:sz w:val="21"/>
                <w:szCs w:val="21"/>
              </w:rPr>
              <w:t>10</w:t>
            </w:r>
            <w:r w:rsidR="0080624A" w:rsidRPr="005B5643">
              <w:rPr>
                <w:sz w:val="21"/>
                <w:szCs w:val="21"/>
              </w:rPr>
              <w:t xml:space="preserve"> </w:t>
            </w:r>
          </w:p>
          <w:p w14:paraId="17C00AF2" w14:textId="77777777" w:rsidR="0080624A" w:rsidRPr="005B5643" w:rsidRDefault="0080624A" w:rsidP="003570BA">
            <w:pPr>
              <w:jc w:val="center"/>
              <w:rPr>
                <w:sz w:val="21"/>
                <w:szCs w:val="21"/>
              </w:rPr>
            </w:pPr>
            <w:r w:rsidRPr="005B5643">
              <w:rPr>
                <w:sz w:val="21"/>
                <w:szCs w:val="21"/>
              </w:rPr>
              <w:t>Minutes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4810A1C" w14:textId="77777777" w:rsidR="0080624A" w:rsidRDefault="008A2A07" w:rsidP="0080624A">
            <w:pPr>
              <w:shd w:val="clear" w:color="auto" w:fill="FFFFFF"/>
              <w:spacing w:before="100" w:beforeAutospacing="1" w:after="100" w:afterAutospacing="1"/>
            </w:pPr>
            <w:r>
              <w:rPr>
                <w:sz w:val="21"/>
                <w:szCs w:val="21"/>
              </w:rPr>
              <w:object w:dxaOrig="1532" w:dyaOrig="991" w14:anchorId="32FDE693">
                <v:shape id="_x0000_i1026" type="#_x0000_t75" style="width:76.8pt;height:49.8pt" o:ole="">
                  <v:imagedata r:id="rId9" o:title=""/>
                </v:shape>
                <o:OLEObject Type="Embed" ProgID="Acrobat.Document.11" ShapeID="_x0000_i1026" DrawAspect="Icon" ObjectID="_1668505063" r:id="rId10"/>
              </w:object>
            </w:r>
            <w:r w:rsidR="003E0420">
              <w:t xml:space="preserve"> </w:t>
            </w:r>
            <w:r w:rsidR="00736398">
              <w:object w:dxaOrig="1532" w:dyaOrig="991" w14:anchorId="6DF615EB">
                <v:shape id="_x0000_i1027" type="#_x0000_t75" style="width:76.8pt;height:49.8pt" o:ole="">
                  <v:imagedata r:id="rId11" o:title=""/>
                </v:shape>
                <o:OLEObject Type="Embed" ProgID="Word.Document.12" ShapeID="_x0000_i1027" DrawAspect="Icon" ObjectID="_1668505064" r:id="rId12">
                  <o:FieldCodes>\s</o:FieldCodes>
                </o:OLEObject>
              </w:object>
            </w:r>
          </w:p>
          <w:p w14:paraId="3D70A262" w14:textId="2448D722" w:rsidR="00736398" w:rsidRPr="005B5643" w:rsidRDefault="00736398" w:rsidP="0080624A">
            <w:pPr>
              <w:shd w:val="clear" w:color="auto" w:fill="FFFFFF"/>
              <w:spacing w:before="100" w:beforeAutospacing="1" w:after="100" w:afterAutospacing="1"/>
              <w:rPr>
                <w:sz w:val="21"/>
                <w:szCs w:val="21"/>
              </w:rPr>
            </w:pPr>
            <w:r>
              <w:object w:dxaOrig="1532" w:dyaOrig="991" w14:anchorId="404046DF">
                <v:shape id="_x0000_i1028" type="#_x0000_t75" style="width:76.8pt;height:49.8pt" o:ole="">
                  <v:imagedata r:id="rId13" o:title=""/>
                </v:shape>
                <o:OLEObject Type="Embed" ProgID="Acrobat.Document.11" ShapeID="_x0000_i1028" DrawAspect="Icon" ObjectID="_1668505065" r:id="rId14"/>
              </w:object>
            </w:r>
          </w:p>
        </w:tc>
      </w:tr>
      <w:tr w:rsidR="00C00910" w:rsidRPr="005B5643" w14:paraId="6E1F8853" w14:textId="77777777" w:rsidTr="001A657A">
        <w:trPr>
          <w:trHeight w:val="1056"/>
        </w:trPr>
        <w:tc>
          <w:tcPr>
            <w:tcW w:w="316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97345" w14:textId="77777777" w:rsidR="0055194F" w:rsidRPr="0055194F" w:rsidRDefault="0055194F" w:rsidP="0055194F">
            <w:pPr>
              <w:rPr>
                <w:b/>
                <w:bCs/>
                <w:color w:val="C45911" w:themeColor="accent2" w:themeShade="BF"/>
                <w:sz w:val="21"/>
                <w:szCs w:val="21"/>
              </w:rPr>
            </w:pPr>
            <w:r w:rsidRPr="004512C5">
              <w:rPr>
                <w:b/>
                <w:bCs/>
                <w:color w:val="FF0000"/>
                <w:sz w:val="21"/>
                <w:szCs w:val="21"/>
              </w:rPr>
              <w:t xml:space="preserve">Non IT </w:t>
            </w:r>
            <w:r w:rsidRPr="0055194F">
              <w:rPr>
                <w:b/>
                <w:bCs/>
                <w:color w:val="C45911" w:themeColor="accent2" w:themeShade="BF"/>
                <w:sz w:val="21"/>
                <w:szCs w:val="21"/>
              </w:rPr>
              <w:t xml:space="preserve">Commodities and General Services </w:t>
            </w:r>
            <w:r w:rsidRPr="004512C5">
              <w:rPr>
                <w:b/>
                <w:bCs/>
                <w:color w:val="FF0000"/>
                <w:sz w:val="21"/>
                <w:szCs w:val="21"/>
              </w:rPr>
              <w:t>over $10K</w:t>
            </w:r>
            <w:r w:rsidRPr="0055194F">
              <w:rPr>
                <w:b/>
                <w:bCs/>
                <w:color w:val="C45911" w:themeColor="accent2" w:themeShade="BF"/>
                <w:sz w:val="21"/>
                <w:szCs w:val="21"/>
              </w:rPr>
              <w:t xml:space="preserve">: </w:t>
            </w:r>
          </w:p>
          <w:p w14:paraId="2A67F2E3" w14:textId="366977CB" w:rsidR="0055194F" w:rsidRDefault="0055194F" w:rsidP="0055194F">
            <w:pPr>
              <w:rPr>
                <w:bCs/>
                <w:color w:val="C45911" w:themeColor="accent2" w:themeShade="BF"/>
                <w:sz w:val="21"/>
                <w:szCs w:val="21"/>
              </w:rPr>
            </w:pPr>
            <w:r w:rsidRPr="0055194F">
              <w:rPr>
                <w:bCs/>
                <w:color w:val="C45911" w:themeColor="accent2" w:themeShade="BF"/>
                <w:sz w:val="21"/>
                <w:szCs w:val="21"/>
              </w:rPr>
              <w:t>One-Time Purchases</w:t>
            </w:r>
          </w:p>
          <w:p w14:paraId="0725670A" w14:textId="40EE9844" w:rsidR="008A2A07" w:rsidRDefault="008A2A07" w:rsidP="0055194F">
            <w:pPr>
              <w:rPr>
                <w:bCs/>
                <w:color w:val="C45911" w:themeColor="accent2" w:themeShade="BF"/>
                <w:sz w:val="21"/>
                <w:szCs w:val="21"/>
              </w:rPr>
            </w:pPr>
          </w:p>
          <w:p w14:paraId="1C5433EF" w14:textId="5D2088E5" w:rsidR="008A2A07" w:rsidRPr="008A2A07" w:rsidRDefault="008A2A07" w:rsidP="008A2A07">
            <w:pPr>
              <w:jc w:val="center"/>
              <w:rPr>
                <w:b/>
                <w:bCs/>
                <w:i/>
                <w:color w:val="C45911" w:themeColor="accent2" w:themeShade="BF"/>
                <w:sz w:val="21"/>
                <w:szCs w:val="21"/>
              </w:rPr>
            </w:pPr>
            <w:r w:rsidRPr="008A2A07">
              <w:rPr>
                <w:b/>
                <w:bCs/>
                <w:i/>
                <w:color w:val="C45911" w:themeColor="accent2" w:themeShade="BF"/>
                <w:sz w:val="21"/>
                <w:szCs w:val="21"/>
              </w:rPr>
              <w:t>Req to Sourcing Event to PO</w:t>
            </w:r>
          </w:p>
          <w:p w14:paraId="35B027B8" w14:textId="77777777" w:rsidR="0080624A" w:rsidRDefault="001A657A" w:rsidP="001A657A">
            <w:pPr>
              <w:jc w:val="center"/>
              <w:rPr>
                <w:b/>
                <w:bCs/>
                <w:i/>
                <w:color w:val="C45911" w:themeColor="accent2" w:themeShade="BF"/>
                <w:sz w:val="21"/>
                <w:szCs w:val="21"/>
              </w:rPr>
            </w:pPr>
            <w:r w:rsidRPr="008A2A07">
              <w:rPr>
                <w:b/>
                <w:bCs/>
                <w:i/>
                <w:color w:val="C45911" w:themeColor="accent2" w:themeShade="BF"/>
                <w:sz w:val="21"/>
                <w:szCs w:val="21"/>
              </w:rPr>
              <w:t xml:space="preserve">Req to PO </w:t>
            </w:r>
            <w:r>
              <w:rPr>
                <w:b/>
                <w:bCs/>
                <w:i/>
                <w:color w:val="C45911" w:themeColor="accent2" w:themeShade="BF"/>
                <w:sz w:val="21"/>
                <w:szCs w:val="21"/>
              </w:rPr>
              <w:t>(No Bid)</w:t>
            </w:r>
          </w:p>
          <w:p w14:paraId="70DDB99E" w14:textId="667F1E09" w:rsidR="001A657A" w:rsidRPr="001A657A" w:rsidRDefault="001A657A" w:rsidP="001A657A">
            <w:pPr>
              <w:jc w:val="center"/>
              <w:rPr>
                <w:b/>
                <w:bCs/>
                <w:i/>
                <w:color w:val="C45911" w:themeColor="accent2" w:themeShade="BF"/>
                <w:sz w:val="21"/>
                <w:szCs w:val="21"/>
              </w:rPr>
            </w:pPr>
          </w:p>
        </w:tc>
        <w:tc>
          <w:tcPr>
            <w:tcW w:w="67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6C35C" w14:textId="77777777" w:rsidR="0055194F" w:rsidRDefault="0055194F" w:rsidP="0080624A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lastRenderedPageBreak/>
              <w:t>Comparing one-time purchases resulting in single POs to recurring purchases resulting in Term Contracts.</w:t>
            </w:r>
          </w:p>
          <w:p w14:paraId="3B2155B2" w14:textId="77777777" w:rsidR="0080624A" w:rsidRPr="005B5643" w:rsidRDefault="0080624A" w:rsidP="0080624A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21"/>
                <w:szCs w:val="21"/>
              </w:rPr>
            </w:pPr>
            <w:r w:rsidRPr="005B5643">
              <w:rPr>
                <w:sz w:val="21"/>
                <w:szCs w:val="21"/>
              </w:rPr>
              <w:t xml:space="preserve">Overview of </w:t>
            </w:r>
            <w:r w:rsidRPr="005B5643">
              <w:rPr>
                <w:b/>
                <w:sz w:val="21"/>
                <w:szCs w:val="21"/>
              </w:rPr>
              <w:t>Requisitions to PO process</w:t>
            </w:r>
            <w:r w:rsidR="006F071C" w:rsidRPr="005B5643">
              <w:rPr>
                <w:sz w:val="21"/>
                <w:szCs w:val="21"/>
              </w:rPr>
              <w:t>.</w:t>
            </w:r>
          </w:p>
          <w:p w14:paraId="08E16D20" w14:textId="77777777" w:rsidR="0080624A" w:rsidRPr="005B5643" w:rsidRDefault="006F071C" w:rsidP="005B5643">
            <w:pPr>
              <w:pStyle w:val="ListParagraph"/>
              <w:numPr>
                <w:ilvl w:val="0"/>
                <w:numId w:val="1"/>
              </w:numPr>
              <w:ind w:left="360"/>
              <w:rPr>
                <w:rFonts w:eastAsia="Times New Roman"/>
                <w:sz w:val="21"/>
                <w:szCs w:val="21"/>
              </w:rPr>
            </w:pPr>
            <w:r w:rsidRPr="005B5643">
              <w:rPr>
                <w:sz w:val="21"/>
                <w:szCs w:val="21"/>
              </w:rPr>
              <w:t xml:space="preserve">Non IT </w:t>
            </w:r>
            <w:r w:rsidR="0080624A" w:rsidRPr="005B5643">
              <w:rPr>
                <w:sz w:val="21"/>
                <w:szCs w:val="21"/>
              </w:rPr>
              <w:t>Requisition</w:t>
            </w:r>
            <w:r w:rsidRPr="005B5643">
              <w:rPr>
                <w:sz w:val="21"/>
                <w:szCs w:val="21"/>
              </w:rPr>
              <w:t xml:space="preserve"> steps,</w:t>
            </w:r>
            <w:r w:rsidR="0080624A" w:rsidRPr="005B5643">
              <w:rPr>
                <w:sz w:val="21"/>
                <w:szCs w:val="21"/>
              </w:rPr>
              <w:t xml:space="preserve"> approval process</w:t>
            </w:r>
            <w:r w:rsidR="005B5643" w:rsidRPr="005B5643">
              <w:rPr>
                <w:sz w:val="21"/>
                <w:szCs w:val="21"/>
              </w:rPr>
              <w:t xml:space="preserve"> and </w:t>
            </w:r>
            <w:r w:rsidR="0080624A" w:rsidRPr="005B5643">
              <w:rPr>
                <w:sz w:val="21"/>
                <w:szCs w:val="21"/>
              </w:rPr>
              <w:t>checklists.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427D6" w14:textId="77777777" w:rsidR="0080624A" w:rsidRPr="005B5643" w:rsidRDefault="00257AE4" w:rsidP="003570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  <w:r w:rsidR="0080624A" w:rsidRPr="005B5643">
              <w:rPr>
                <w:sz w:val="21"/>
                <w:szCs w:val="21"/>
              </w:rPr>
              <w:t>0 Minutes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51913F5" w14:textId="028B37A1" w:rsidR="0080624A" w:rsidRPr="005B5643" w:rsidRDefault="008A2A07" w:rsidP="0080624A">
            <w:pPr>
              <w:shd w:val="clear" w:color="auto" w:fill="FFFFFF"/>
              <w:spacing w:before="100" w:beforeAutospacing="1" w:after="100" w:afterAutospacing="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object w:dxaOrig="1532" w:dyaOrig="991" w14:anchorId="7CC7776C">
                <v:shape id="_x0000_i1029" type="#_x0000_t75" style="width:76.8pt;height:49.8pt" o:ole="">
                  <v:imagedata r:id="rId15" o:title=""/>
                </v:shape>
                <o:OLEObject Type="Embed" ProgID="Acrobat.Document.11" ShapeID="_x0000_i1029" DrawAspect="Icon" ObjectID="_1668505066" r:id="rId16"/>
              </w:object>
            </w:r>
            <w:r w:rsidR="0031522D">
              <w:rPr>
                <w:sz w:val="21"/>
                <w:szCs w:val="21"/>
              </w:rPr>
              <w:object w:dxaOrig="1532" w:dyaOrig="991" w14:anchorId="31E1D735">
                <v:shape id="_x0000_i1030" type="#_x0000_t75" style="width:76.8pt;height:49.8pt" o:ole="">
                  <v:imagedata r:id="rId17" o:title=""/>
                </v:shape>
                <o:OLEObject Type="Embed" ProgID="Acrobat.Document.11" ShapeID="_x0000_i1030" DrawAspect="Icon" ObjectID="_1668505067" r:id="rId18"/>
              </w:object>
            </w:r>
          </w:p>
        </w:tc>
      </w:tr>
      <w:tr w:rsidR="00C00910" w:rsidRPr="005B5643" w14:paraId="370D2863" w14:textId="77777777" w:rsidTr="001A657A">
        <w:trPr>
          <w:trHeight w:val="228"/>
        </w:trPr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DCEB0" w14:textId="77777777" w:rsidR="0055194F" w:rsidRDefault="0055194F" w:rsidP="0055194F">
            <w:pPr>
              <w:rPr>
                <w:b/>
                <w:bCs/>
                <w:color w:val="C45911" w:themeColor="accent2" w:themeShade="BF"/>
                <w:sz w:val="21"/>
                <w:szCs w:val="21"/>
              </w:rPr>
            </w:pPr>
            <w:bookmarkStart w:id="3" w:name="_Hlk31811852"/>
            <w:bookmarkEnd w:id="2"/>
            <w:r w:rsidRPr="005B5643">
              <w:rPr>
                <w:b/>
                <w:bCs/>
                <w:color w:val="C45911" w:themeColor="accent2" w:themeShade="BF"/>
                <w:sz w:val="21"/>
                <w:szCs w:val="21"/>
              </w:rPr>
              <w:t>Direct Contracting</w:t>
            </w:r>
            <w:r>
              <w:rPr>
                <w:b/>
                <w:bCs/>
                <w:color w:val="C45911" w:themeColor="accent2" w:themeShade="BF"/>
                <w:sz w:val="21"/>
                <w:szCs w:val="21"/>
              </w:rPr>
              <w:t xml:space="preserve"> for:</w:t>
            </w:r>
            <w:r w:rsidRPr="005B5643">
              <w:rPr>
                <w:b/>
                <w:bCs/>
                <w:color w:val="C45911" w:themeColor="accent2" w:themeShade="BF"/>
                <w:sz w:val="21"/>
                <w:szCs w:val="21"/>
              </w:rPr>
              <w:t xml:space="preserve"> </w:t>
            </w:r>
          </w:p>
          <w:p w14:paraId="6EAF1D90" w14:textId="77777777" w:rsidR="0055194F" w:rsidRPr="00C33395" w:rsidRDefault="0055194F" w:rsidP="0055194F">
            <w:pPr>
              <w:pStyle w:val="ListParagraph"/>
              <w:numPr>
                <w:ilvl w:val="0"/>
                <w:numId w:val="7"/>
              </w:numPr>
              <w:rPr>
                <w:bCs/>
                <w:color w:val="C45911" w:themeColor="accent2" w:themeShade="BF"/>
                <w:sz w:val="21"/>
                <w:szCs w:val="21"/>
              </w:rPr>
            </w:pPr>
            <w:r w:rsidRPr="00C33395">
              <w:rPr>
                <w:bCs/>
                <w:color w:val="C45911" w:themeColor="accent2" w:themeShade="BF"/>
                <w:sz w:val="21"/>
                <w:szCs w:val="21"/>
              </w:rPr>
              <w:t>Recurring Non IT Purchases;</w:t>
            </w:r>
          </w:p>
          <w:p w14:paraId="4F0DFF2B" w14:textId="77777777" w:rsidR="0055194F" w:rsidRPr="00C33395" w:rsidRDefault="0055194F" w:rsidP="0055194F">
            <w:pPr>
              <w:pStyle w:val="ListParagraph"/>
              <w:numPr>
                <w:ilvl w:val="0"/>
                <w:numId w:val="7"/>
              </w:numPr>
              <w:rPr>
                <w:bCs/>
                <w:color w:val="C45911" w:themeColor="accent2" w:themeShade="BF"/>
                <w:sz w:val="21"/>
                <w:szCs w:val="21"/>
              </w:rPr>
            </w:pPr>
            <w:r w:rsidRPr="00C33395">
              <w:rPr>
                <w:bCs/>
                <w:color w:val="C45911" w:themeColor="accent2" w:themeShade="BF"/>
                <w:sz w:val="21"/>
                <w:szCs w:val="21"/>
              </w:rPr>
              <w:t>Professional Services;</w:t>
            </w:r>
          </w:p>
          <w:p w14:paraId="6702F726" w14:textId="77777777" w:rsidR="0055194F" w:rsidRPr="0055194F" w:rsidRDefault="0055194F" w:rsidP="0055194F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color w:val="C45911" w:themeColor="accent2" w:themeShade="BF"/>
                <w:sz w:val="21"/>
                <w:szCs w:val="21"/>
              </w:rPr>
            </w:pPr>
            <w:r w:rsidRPr="00C33395">
              <w:rPr>
                <w:bCs/>
                <w:color w:val="C45911" w:themeColor="accent2" w:themeShade="BF"/>
                <w:sz w:val="21"/>
                <w:szCs w:val="21"/>
              </w:rPr>
              <w:t>Technology Purchases</w:t>
            </w:r>
            <w:r w:rsidRPr="0055194F">
              <w:rPr>
                <w:b/>
                <w:bCs/>
                <w:color w:val="C45911" w:themeColor="accent2" w:themeShade="BF"/>
                <w:sz w:val="21"/>
                <w:szCs w:val="21"/>
              </w:rPr>
              <w:t xml:space="preserve"> </w:t>
            </w:r>
          </w:p>
        </w:tc>
        <w:tc>
          <w:tcPr>
            <w:tcW w:w="6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06789" w14:textId="77777777" w:rsidR="0055194F" w:rsidRPr="005B5643" w:rsidRDefault="0055194F" w:rsidP="0055194F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21"/>
                <w:szCs w:val="21"/>
              </w:rPr>
            </w:pPr>
            <w:r w:rsidRPr="005B5643">
              <w:rPr>
                <w:sz w:val="21"/>
                <w:szCs w:val="21"/>
              </w:rPr>
              <w:t xml:space="preserve">In depth review of </w:t>
            </w:r>
            <w:r w:rsidRPr="005B5643">
              <w:rPr>
                <w:b/>
                <w:sz w:val="21"/>
                <w:szCs w:val="21"/>
              </w:rPr>
              <w:t xml:space="preserve">OCA’s checklists for multi-year direct contracts </w:t>
            </w:r>
            <w:r w:rsidRPr="005B5643">
              <w:rPr>
                <w:sz w:val="21"/>
                <w:szCs w:val="21"/>
              </w:rPr>
              <w:t>for on-going purchases of any type, Professional Services, and/or Technology Purchases.</w:t>
            </w:r>
          </w:p>
          <w:p w14:paraId="1120E0D8" w14:textId="77777777" w:rsidR="0055194F" w:rsidRDefault="0055194F" w:rsidP="0055194F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21"/>
                <w:szCs w:val="21"/>
              </w:rPr>
            </w:pPr>
            <w:r w:rsidRPr="005B5643">
              <w:rPr>
                <w:sz w:val="21"/>
                <w:szCs w:val="21"/>
              </w:rPr>
              <w:t xml:space="preserve">How to </w:t>
            </w:r>
            <w:r w:rsidRPr="005B5643">
              <w:rPr>
                <w:b/>
                <w:sz w:val="21"/>
                <w:szCs w:val="21"/>
              </w:rPr>
              <w:t>submit</w:t>
            </w:r>
            <w:r w:rsidRPr="005B5643">
              <w:rPr>
                <w:rFonts w:ascii="Arial" w:hAnsi="Arial" w:cs="Arial"/>
                <w:b/>
                <w:color w:val="333333"/>
                <w:sz w:val="21"/>
                <w:szCs w:val="21"/>
              </w:rPr>
              <w:t xml:space="preserve"> contracts </w:t>
            </w:r>
            <w:r w:rsidRPr="005B5643">
              <w:rPr>
                <w:b/>
                <w:sz w:val="21"/>
                <w:szCs w:val="21"/>
              </w:rPr>
              <w:t>for OCA review</w:t>
            </w:r>
            <w:r w:rsidRPr="005B5643">
              <w:rPr>
                <w:sz w:val="21"/>
                <w:szCs w:val="21"/>
              </w:rPr>
              <w:t xml:space="preserve"> through </w:t>
            </w:r>
            <w:hyperlink r:id="rId19" w:history="1">
              <w:r w:rsidRPr="005B5643">
                <w:rPr>
                  <w:rStyle w:val="Hyperlink"/>
                  <w:rFonts w:ascii="Arial" w:hAnsi="Arial" w:cs="Arial"/>
                  <w:color w:val="2F7FB4"/>
                  <w:sz w:val="21"/>
                  <w:szCs w:val="21"/>
                </w:rPr>
                <w:t>Service Now</w:t>
              </w:r>
            </w:hyperlink>
            <w:r w:rsidRPr="005B5643">
              <w:rPr>
                <w:sz w:val="21"/>
                <w:szCs w:val="21"/>
              </w:rPr>
              <w:t>.</w:t>
            </w:r>
          </w:p>
          <w:p w14:paraId="355E6B80" w14:textId="77777777" w:rsidR="0055194F" w:rsidRPr="002763E3" w:rsidRDefault="0055194F" w:rsidP="0055194F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21"/>
                <w:szCs w:val="21"/>
              </w:rPr>
            </w:pPr>
            <w:r w:rsidRPr="002763E3">
              <w:rPr>
                <w:b/>
              </w:rPr>
              <w:t xml:space="preserve">City </w:t>
            </w:r>
            <w:r>
              <w:rPr>
                <w:b/>
              </w:rPr>
              <w:t xml:space="preserve">Contracting </w:t>
            </w:r>
            <w:r w:rsidRPr="002763E3">
              <w:rPr>
                <w:b/>
              </w:rPr>
              <w:t>Templates</w:t>
            </w:r>
            <w:r>
              <w:t xml:space="preserve">: </w:t>
            </w:r>
          </w:p>
          <w:p w14:paraId="024EEDB6" w14:textId="3A3F7F18" w:rsidR="0055194F" w:rsidRPr="002763E3" w:rsidRDefault="0055194F" w:rsidP="0055194F">
            <w:pPr>
              <w:pStyle w:val="ListParagraph"/>
              <w:numPr>
                <w:ilvl w:val="0"/>
                <w:numId w:val="6"/>
              </w:numPr>
              <w:rPr>
                <w:sz w:val="21"/>
                <w:szCs w:val="21"/>
              </w:rPr>
            </w:pPr>
            <w:r>
              <w:t xml:space="preserve">Public Facing:  </w:t>
            </w:r>
            <w:hyperlink r:id="rId20" w:history="1">
              <w:r w:rsidR="00AF4B61">
                <w:rPr>
                  <w:rStyle w:val="Hyperlink"/>
                </w:rPr>
                <w:t>https://sfgov.org/oca/multi-year-direct-contracting-checklists-templates</w:t>
              </w:r>
            </w:hyperlink>
          </w:p>
          <w:p w14:paraId="29021B49" w14:textId="598530BD" w:rsidR="0055194F" w:rsidRPr="005B5643" w:rsidRDefault="0055194F" w:rsidP="0055194F">
            <w:pPr>
              <w:pStyle w:val="ListParagraph"/>
              <w:numPr>
                <w:ilvl w:val="0"/>
                <w:numId w:val="6"/>
              </w:numPr>
              <w:rPr>
                <w:sz w:val="21"/>
                <w:szCs w:val="21"/>
              </w:rPr>
            </w:pPr>
            <w:r>
              <w:t>City</w:t>
            </w:r>
            <w:r w:rsidR="00917431">
              <w:t xml:space="preserve"> staff only</w:t>
            </w:r>
            <w:r>
              <w:t xml:space="preserve">: </w:t>
            </w:r>
            <w:hyperlink r:id="rId21" w:history="1">
              <w:r w:rsidR="00917431" w:rsidRPr="00917431">
                <w:rPr>
                  <w:rStyle w:val="Hyperlink"/>
                </w:rPr>
                <w:t>Click here</w:t>
              </w:r>
            </w:hyperlink>
            <w:bookmarkStart w:id="4" w:name="_GoBack"/>
            <w:bookmarkEnd w:id="4"/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D93E4" w14:textId="77777777" w:rsidR="0055194F" w:rsidRPr="005B5643" w:rsidRDefault="00257AE4" w:rsidP="0055194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  <w:r w:rsidR="0055194F" w:rsidRPr="005B5643">
              <w:rPr>
                <w:sz w:val="21"/>
                <w:szCs w:val="21"/>
              </w:rPr>
              <w:t>0 Minutes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F7089" w14:textId="155D4D11" w:rsidR="0055194F" w:rsidRPr="005B5643" w:rsidRDefault="008A2A07" w:rsidP="008A2A07">
            <w:pPr>
              <w:rPr>
                <w:sz w:val="21"/>
                <w:szCs w:val="21"/>
              </w:rPr>
            </w:pPr>
            <w:r>
              <w:object w:dxaOrig="1532" w:dyaOrig="991" w14:anchorId="39039A29">
                <v:shape id="_x0000_i1031" type="#_x0000_t75" style="width:76.8pt;height:49.8pt" o:ole="">
                  <v:imagedata r:id="rId22" o:title=""/>
                </v:shape>
                <o:OLEObject Type="Embed" ProgID="PowerPoint.Show.12" ShapeID="_x0000_i1031" DrawAspect="Icon" ObjectID="_1668505068" r:id="rId23"/>
              </w:object>
            </w:r>
            <w:r w:rsidR="00D13A6C">
              <w:object w:dxaOrig="1532" w:dyaOrig="991" w14:anchorId="3E63E6A5">
                <v:shape id="_x0000_i1032" type="#_x0000_t75" style="width:76.8pt;height:49.8pt" o:ole="">
                  <v:imagedata r:id="rId24" o:title=""/>
                </v:shape>
                <o:OLEObject Type="Embed" ProgID="Word.Document.12" ShapeID="_x0000_i1032" DrawAspect="Icon" ObjectID="_1668505069" r:id="rId25">
                  <o:FieldCodes>\s</o:FieldCodes>
                </o:OLEObject>
              </w:object>
            </w:r>
            <w:r w:rsidR="00004D43">
              <w:object w:dxaOrig="1532" w:dyaOrig="991" w14:anchorId="748E71E6">
                <v:shape id="_x0000_i1033" type="#_x0000_t75" style="width:76.8pt;height:49.8pt" o:ole="">
                  <v:imagedata r:id="rId26" o:title=""/>
                </v:shape>
                <o:OLEObject Type="Embed" ProgID="Word.Document.12" ShapeID="_x0000_i1033" DrawAspect="Icon" ObjectID="_1668505070" r:id="rId27">
                  <o:FieldCodes>\s</o:FieldCodes>
                </o:OLEObject>
              </w:object>
            </w:r>
            <w:r w:rsidR="00C02C99">
              <w:object w:dxaOrig="1532" w:dyaOrig="991" w14:anchorId="57368967">
                <v:shape id="_x0000_i1034" type="#_x0000_t75" style="width:76.8pt;height:49.8pt" o:ole="">
                  <v:imagedata r:id="rId28" o:title=""/>
                </v:shape>
                <o:OLEObject Type="Embed" ProgID="Word.Document.12" ShapeID="_x0000_i1034" DrawAspect="Icon" ObjectID="_1668505071" r:id="rId29">
                  <o:FieldCodes>\s</o:FieldCodes>
                </o:OLEObject>
              </w:object>
            </w:r>
            <w:r w:rsidR="00C02C99">
              <w:object w:dxaOrig="1532" w:dyaOrig="991" w14:anchorId="1E09AA8B">
                <v:shape id="_x0000_i1035" type="#_x0000_t75" style="width:76.8pt;height:49.8pt" o:ole="">
                  <v:imagedata r:id="rId30" o:title=""/>
                </v:shape>
                <o:OLEObject Type="Embed" ProgID="Word.Document.12" ShapeID="_x0000_i1035" DrawAspect="Icon" ObjectID="_1668505072" r:id="rId31">
                  <o:FieldCodes>\s</o:FieldCodes>
                </o:OLEObject>
              </w:object>
            </w:r>
            <w:r w:rsidR="0055194F" w:rsidRPr="005B5643">
              <w:rPr>
                <w:sz w:val="21"/>
                <w:szCs w:val="21"/>
              </w:rPr>
              <w:object w:dxaOrig="1532" w:dyaOrig="991" w14:anchorId="73E05CB3">
                <v:shape id="_x0000_i1036" type="#_x0000_t75" style="width:76.8pt;height:49.8pt" o:ole="">
                  <v:imagedata r:id="rId32" o:title=""/>
                </v:shape>
                <o:OLEObject Type="Embed" ProgID="Acrobat.Document.11" ShapeID="_x0000_i1036" DrawAspect="Icon" ObjectID="_1668505073" r:id="rId33"/>
              </w:object>
            </w:r>
          </w:p>
        </w:tc>
      </w:tr>
      <w:tr w:rsidR="00C00910" w:rsidRPr="005B5643" w14:paraId="619C99E4" w14:textId="77777777" w:rsidTr="001A657A">
        <w:trPr>
          <w:trHeight w:val="1847"/>
        </w:trPr>
        <w:tc>
          <w:tcPr>
            <w:tcW w:w="316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33808" w14:textId="77777777" w:rsidR="0055194F" w:rsidRPr="005B5643" w:rsidRDefault="0055194F" w:rsidP="0055194F">
            <w:pPr>
              <w:rPr>
                <w:b/>
                <w:bCs/>
                <w:color w:val="C45911" w:themeColor="accent2" w:themeShade="BF"/>
                <w:sz w:val="21"/>
                <w:szCs w:val="21"/>
              </w:rPr>
            </w:pPr>
            <w:r>
              <w:rPr>
                <w:b/>
                <w:bCs/>
                <w:color w:val="C45911" w:themeColor="accent2" w:themeShade="BF"/>
                <w:sz w:val="21"/>
                <w:szCs w:val="21"/>
              </w:rPr>
              <w:t xml:space="preserve">Overview of the City’s </w:t>
            </w:r>
            <w:r w:rsidRPr="005B5643">
              <w:rPr>
                <w:b/>
                <w:bCs/>
                <w:color w:val="C45911" w:themeColor="accent2" w:themeShade="BF"/>
                <w:sz w:val="21"/>
                <w:szCs w:val="21"/>
              </w:rPr>
              <w:t>Technology Purchasing Guidelines</w:t>
            </w:r>
          </w:p>
        </w:tc>
        <w:tc>
          <w:tcPr>
            <w:tcW w:w="673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94B1E" w14:textId="77777777" w:rsidR="0055194F" w:rsidRPr="005B5643" w:rsidRDefault="0055194F" w:rsidP="0055194F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21"/>
                <w:szCs w:val="21"/>
              </w:rPr>
            </w:pPr>
            <w:r w:rsidRPr="005B5643">
              <w:rPr>
                <w:sz w:val="21"/>
                <w:szCs w:val="21"/>
              </w:rPr>
              <w:t xml:space="preserve">What to consider when making a Technology purchase. </w:t>
            </w:r>
          </w:p>
          <w:p w14:paraId="49A04457" w14:textId="50393A24" w:rsidR="00D13A6C" w:rsidRDefault="00D13A6C" w:rsidP="0055194F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Chapter 19B </w:t>
            </w:r>
            <w:r w:rsidRPr="00D13A6C">
              <w:rPr>
                <w:b/>
                <w:sz w:val="21"/>
                <w:szCs w:val="21"/>
              </w:rPr>
              <w:t>Surveillance Technology Ordinance</w:t>
            </w:r>
          </w:p>
          <w:p w14:paraId="5D63B149" w14:textId="5439D4A9" w:rsidR="0055194F" w:rsidRPr="005B5643" w:rsidRDefault="0055194F" w:rsidP="0055194F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21"/>
                <w:szCs w:val="21"/>
              </w:rPr>
            </w:pPr>
            <w:r w:rsidRPr="005B5643">
              <w:rPr>
                <w:sz w:val="21"/>
                <w:szCs w:val="21"/>
              </w:rPr>
              <w:t xml:space="preserve">City policy on </w:t>
            </w:r>
            <w:r w:rsidRPr="005B5643">
              <w:rPr>
                <w:b/>
                <w:sz w:val="21"/>
                <w:szCs w:val="21"/>
              </w:rPr>
              <w:t>cloud computing.</w:t>
            </w:r>
          </w:p>
          <w:p w14:paraId="5495333B" w14:textId="77777777" w:rsidR="0055194F" w:rsidRPr="005B5643" w:rsidRDefault="0055194F" w:rsidP="0055194F">
            <w:pPr>
              <w:pStyle w:val="ListParagraph"/>
              <w:numPr>
                <w:ilvl w:val="0"/>
                <w:numId w:val="1"/>
              </w:numPr>
              <w:ind w:left="360"/>
              <w:rPr>
                <w:b/>
                <w:sz w:val="21"/>
                <w:szCs w:val="21"/>
              </w:rPr>
            </w:pPr>
            <w:r w:rsidRPr="005B5643">
              <w:rPr>
                <w:sz w:val="21"/>
                <w:szCs w:val="21"/>
              </w:rPr>
              <w:t xml:space="preserve">Different </w:t>
            </w:r>
            <w:r w:rsidRPr="005B5643">
              <w:rPr>
                <w:b/>
                <w:sz w:val="21"/>
                <w:szCs w:val="21"/>
              </w:rPr>
              <w:t xml:space="preserve">options for purchasing Technology: </w:t>
            </w:r>
          </w:p>
          <w:p w14:paraId="7ADB45FB" w14:textId="77777777" w:rsidR="00C00910" w:rsidRDefault="0055194F" w:rsidP="00C00910">
            <w:pPr>
              <w:pStyle w:val="ListParagraph"/>
              <w:numPr>
                <w:ilvl w:val="0"/>
                <w:numId w:val="8"/>
              </w:numPr>
              <w:rPr>
                <w:i/>
                <w:sz w:val="21"/>
                <w:szCs w:val="21"/>
              </w:rPr>
            </w:pPr>
            <w:r w:rsidRPr="005B5643">
              <w:rPr>
                <w:sz w:val="21"/>
                <w:szCs w:val="21"/>
              </w:rPr>
              <w:t xml:space="preserve">Direct Contracting </w:t>
            </w:r>
          </w:p>
          <w:p w14:paraId="4918AF6F" w14:textId="77777777" w:rsidR="00C00910" w:rsidRDefault="0055194F" w:rsidP="00C00910">
            <w:pPr>
              <w:pStyle w:val="ListParagraph"/>
              <w:numPr>
                <w:ilvl w:val="0"/>
                <w:numId w:val="8"/>
              </w:numPr>
              <w:rPr>
                <w:sz w:val="21"/>
                <w:szCs w:val="21"/>
              </w:rPr>
            </w:pPr>
            <w:r w:rsidRPr="005B5643">
              <w:rPr>
                <w:sz w:val="21"/>
                <w:szCs w:val="21"/>
              </w:rPr>
              <w:t>Technology Marketplace</w:t>
            </w:r>
          </w:p>
          <w:p w14:paraId="530F1BE6" w14:textId="77777777" w:rsidR="0055194F" w:rsidRPr="005B5643" w:rsidRDefault="0055194F" w:rsidP="00C00910">
            <w:pPr>
              <w:pStyle w:val="ListParagraph"/>
              <w:numPr>
                <w:ilvl w:val="0"/>
                <w:numId w:val="8"/>
              </w:numPr>
              <w:rPr>
                <w:b/>
                <w:sz w:val="21"/>
                <w:szCs w:val="21"/>
              </w:rPr>
            </w:pPr>
            <w:r w:rsidRPr="005B5643">
              <w:rPr>
                <w:sz w:val="21"/>
                <w:szCs w:val="21"/>
              </w:rPr>
              <w:t>Enterprise Agreements.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AE39F3" w14:textId="77777777" w:rsidR="0055194F" w:rsidRPr="005B5643" w:rsidRDefault="0055194F" w:rsidP="0055194F">
            <w:pPr>
              <w:jc w:val="center"/>
              <w:rPr>
                <w:sz w:val="21"/>
                <w:szCs w:val="21"/>
              </w:rPr>
            </w:pPr>
            <w:r w:rsidRPr="005B5643">
              <w:rPr>
                <w:sz w:val="21"/>
                <w:szCs w:val="21"/>
              </w:rPr>
              <w:t>20 Minutes</w:t>
            </w: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7F1C844" w14:textId="0D6F347C" w:rsidR="00D13A6C" w:rsidRPr="005B5643" w:rsidRDefault="008A2A07" w:rsidP="0055194F">
            <w:pPr>
              <w:shd w:val="clear" w:color="auto" w:fill="FFFFFF"/>
              <w:spacing w:before="100" w:beforeAutospacing="1" w:after="100" w:afterAutospacing="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object w:dxaOrig="1532" w:dyaOrig="991" w14:anchorId="6C4C1F40">
                <v:shape id="_x0000_i1037" type="#_x0000_t75" style="width:76.8pt;height:49.8pt" o:ole="">
                  <v:imagedata r:id="rId34" o:title=""/>
                </v:shape>
                <o:OLEObject Type="Embed" ProgID="Acrobat.Document.11" ShapeID="_x0000_i1037" DrawAspect="Icon" ObjectID="_1668505074" r:id="rId35"/>
              </w:object>
            </w:r>
            <w:r>
              <w:rPr>
                <w:sz w:val="21"/>
                <w:szCs w:val="21"/>
              </w:rPr>
              <w:object w:dxaOrig="1532" w:dyaOrig="991" w14:anchorId="7E3D3D27">
                <v:shape id="_x0000_i1038" type="#_x0000_t75" style="width:76.8pt;height:49.8pt" o:ole="">
                  <v:imagedata r:id="rId36" o:title=""/>
                </v:shape>
                <o:OLEObject Type="Embed" ProgID="Acrobat.Document.11" ShapeID="_x0000_i1038" DrawAspect="Icon" ObjectID="_1668505075" r:id="rId37"/>
              </w:object>
            </w:r>
            <w:r>
              <w:rPr>
                <w:sz w:val="21"/>
                <w:szCs w:val="21"/>
              </w:rPr>
              <w:object w:dxaOrig="1532" w:dyaOrig="991" w14:anchorId="67E5AA6F">
                <v:shape id="_x0000_i1039" type="#_x0000_t75" style="width:76.8pt;height:49.8pt" o:ole="">
                  <v:imagedata r:id="rId38" o:title=""/>
                </v:shape>
                <o:OLEObject Type="Embed" ProgID="Acrobat.Document.11" ShapeID="_x0000_i1039" DrawAspect="Icon" ObjectID="_1668505076" r:id="rId39"/>
              </w:object>
            </w:r>
          </w:p>
        </w:tc>
      </w:tr>
      <w:tr w:rsidR="00C00910" w:rsidRPr="005B5643" w14:paraId="48415BFA" w14:textId="77777777" w:rsidTr="001A657A">
        <w:trPr>
          <w:trHeight w:val="2851"/>
        </w:trPr>
        <w:tc>
          <w:tcPr>
            <w:tcW w:w="31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89AB7" w14:textId="77777777" w:rsidR="0055194F" w:rsidRPr="005B5643" w:rsidRDefault="0055194F" w:rsidP="0055194F">
            <w:pPr>
              <w:rPr>
                <w:b/>
                <w:bCs/>
                <w:color w:val="C45911" w:themeColor="accent2" w:themeShade="BF"/>
                <w:sz w:val="21"/>
                <w:szCs w:val="21"/>
              </w:rPr>
            </w:pPr>
            <w:r w:rsidRPr="005B5643">
              <w:rPr>
                <w:b/>
                <w:bCs/>
                <w:color w:val="C45911" w:themeColor="accent2" w:themeShade="BF"/>
                <w:sz w:val="21"/>
                <w:szCs w:val="21"/>
              </w:rPr>
              <w:t>Using the City’s Tech Marketplace Resellers for Technology Purchases</w:t>
            </w:r>
          </w:p>
        </w:tc>
        <w:tc>
          <w:tcPr>
            <w:tcW w:w="67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444FB" w14:textId="77777777" w:rsidR="0055194F" w:rsidRDefault="00C00910" w:rsidP="00C00910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Technology Marketplace </w:t>
            </w:r>
            <w:r w:rsidR="0055194F" w:rsidRPr="005B5643">
              <w:rPr>
                <w:b/>
                <w:sz w:val="21"/>
                <w:szCs w:val="21"/>
              </w:rPr>
              <w:t>IT requisition checklists</w:t>
            </w:r>
            <w:r w:rsidR="0055194F" w:rsidRPr="005B5643">
              <w:rPr>
                <w:sz w:val="21"/>
                <w:szCs w:val="21"/>
              </w:rPr>
              <w:t xml:space="preserve"> for purchase requests made using the Technology Marketplace process in lieu of Direct Contracting.</w:t>
            </w:r>
          </w:p>
          <w:p w14:paraId="19373D9C" w14:textId="77777777" w:rsidR="005D7C7E" w:rsidRPr="005B5643" w:rsidRDefault="005D7C7E" w:rsidP="00C00910">
            <w:pPr>
              <w:pStyle w:val="ListParagraph"/>
              <w:numPr>
                <w:ilvl w:val="0"/>
                <w:numId w:val="1"/>
              </w:numPr>
              <w:ind w:left="36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Sample Technology Marketplace RFPs</w:t>
            </w:r>
          </w:p>
        </w:tc>
        <w:tc>
          <w:tcPr>
            <w:tcW w:w="15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336C7" w14:textId="77777777" w:rsidR="0055194F" w:rsidRPr="005B5643" w:rsidRDefault="0055194F" w:rsidP="0055194F">
            <w:pPr>
              <w:jc w:val="center"/>
              <w:rPr>
                <w:sz w:val="21"/>
                <w:szCs w:val="21"/>
              </w:rPr>
            </w:pPr>
            <w:r w:rsidRPr="005B5643">
              <w:rPr>
                <w:sz w:val="21"/>
                <w:szCs w:val="21"/>
              </w:rPr>
              <w:t>20 Minutes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8995778" w14:textId="243DB5E6" w:rsidR="00C00910" w:rsidRDefault="008A2A07" w:rsidP="0055194F">
            <w:pPr>
              <w:shd w:val="clear" w:color="auto" w:fill="FFFFFF"/>
              <w:spacing w:before="100" w:beforeAutospacing="1" w:after="100" w:afterAutospacing="1"/>
              <w:rPr>
                <w:sz w:val="21"/>
                <w:szCs w:val="21"/>
              </w:rPr>
            </w:pPr>
            <w:r>
              <w:object w:dxaOrig="1532" w:dyaOrig="991" w14:anchorId="4821F545">
                <v:shape id="_x0000_i1040" type="#_x0000_t75" style="width:76.8pt;height:49.8pt" o:ole="">
                  <v:imagedata r:id="rId40" o:title=""/>
                </v:shape>
                <o:OLEObject Type="Embed" ProgID="Excel.Sheet.12" ShapeID="_x0000_i1040" DrawAspect="Icon" ObjectID="_1668505077" r:id="rId41"/>
              </w:object>
            </w:r>
            <w:r>
              <w:object w:dxaOrig="1532" w:dyaOrig="991" w14:anchorId="6E7803EE">
                <v:shape id="_x0000_i1041" type="#_x0000_t75" style="width:76.8pt;height:49.8pt" o:ole="">
                  <v:imagedata r:id="rId42" o:title=""/>
                </v:shape>
                <o:OLEObject Type="Embed" ProgID="Acrobat.Document.11" ShapeID="_x0000_i1041" DrawAspect="Icon" ObjectID="_1668505078" r:id="rId43"/>
              </w:object>
            </w:r>
          </w:p>
          <w:p w14:paraId="5DBD7514" w14:textId="77777777" w:rsidR="0055194F" w:rsidRPr="005B5643" w:rsidRDefault="005D7C7E" w:rsidP="00C00910">
            <w:pPr>
              <w:shd w:val="clear" w:color="auto" w:fill="FFFFFF"/>
              <w:spacing w:before="100" w:beforeAutospacing="1" w:after="100" w:afterAutospacing="1"/>
              <w:rPr>
                <w:sz w:val="21"/>
                <w:szCs w:val="21"/>
              </w:rPr>
            </w:pPr>
            <w:r>
              <w:object w:dxaOrig="1532" w:dyaOrig="991" w14:anchorId="1027DF49">
                <v:shape id="_x0000_i1042" type="#_x0000_t75" style="width:76.8pt;height:49.8pt" o:ole="">
                  <v:imagedata r:id="rId44" o:title=""/>
                </v:shape>
                <o:OLEObject Type="Embed" ProgID="Word.Document.12" ShapeID="_x0000_i1042" DrawAspect="Icon" ObjectID="_1668505079" r:id="rId45">
                  <o:FieldCodes>\s</o:FieldCodes>
                </o:OLEObject>
              </w:object>
            </w:r>
            <w:r>
              <w:object w:dxaOrig="1532" w:dyaOrig="991" w14:anchorId="64ADB664">
                <v:shape id="_x0000_i1043" type="#_x0000_t75" style="width:76.8pt;height:49.8pt" o:ole="">
                  <v:imagedata r:id="rId46" o:title=""/>
                </v:shape>
                <o:OLEObject Type="Embed" ProgID="Word.Document.12" ShapeID="_x0000_i1043" DrawAspect="Icon" ObjectID="_1668505080" r:id="rId47">
                  <o:FieldCodes>\s</o:FieldCodes>
                </o:OLEObject>
              </w:object>
            </w:r>
            <w:r>
              <w:object w:dxaOrig="1532" w:dyaOrig="991" w14:anchorId="773B0BBB">
                <v:shape id="_x0000_i1044" type="#_x0000_t75" style="width:76.8pt;height:49.8pt" o:ole="">
                  <v:imagedata r:id="rId48" o:title=""/>
                </v:shape>
                <o:OLEObject Type="Embed" ProgID="Word.Document.12" ShapeID="_x0000_i1044" DrawAspect="Icon" ObjectID="_1668505081" r:id="rId49">
                  <o:FieldCodes>\s</o:FieldCodes>
                </o:OLEObject>
              </w:object>
            </w:r>
          </w:p>
        </w:tc>
      </w:tr>
      <w:tr w:rsidR="00C00910" w:rsidRPr="005B5643" w14:paraId="2C7888BF" w14:textId="77777777" w:rsidTr="001A657A">
        <w:trPr>
          <w:trHeight w:hRule="exact" w:val="1356"/>
        </w:trPr>
        <w:tc>
          <w:tcPr>
            <w:tcW w:w="31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26C40" w14:textId="77777777" w:rsidR="0055194F" w:rsidRPr="005B5643" w:rsidRDefault="0055194F" w:rsidP="0055194F">
            <w:pPr>
              <w:rPr>
                <w:b/>
                <w:bCs/>
                <w:color w:val="C45911" w:themeColor="accent2" w:themeShade="BF"/>
                <w:sz w:val="21"/>
                <w:szCs w:val="21"/>
              </w:rPr>
            </w:pPr>
            <w:r w:rsidRPr="005B5643">
              <w:rPr>
                <w:b/>
                <w:bCs/>
                <w:color w:val="C45911" w:themeColor="accent2" w:themeShade="BF"/>
                <w:sz w:val="21"/>
                <w:szCs w:val="21"/>
              </w:rPr>
              <w:t>Waiving OCA’s Solicitation Requirements</w:t>
            </w:r>
          </w:p>
        </w:tc>
        <w:tc>
          <w:tcPr>
            <w:tcW w:w="673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AF9257" w14:textId="77777777" w:rsidR="0055194F" w:rsidRPr="005B5643" w:rsidRDefault="0055194F" w:rsidP="0055194F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5B5643">
              <w:rPr>
                <w:sz w:val="21"/>
                <w:szCs w:val="21"/>
              </w:rPr>
              <w:t xml:space="preserve">How to </w:t>
            </w:r>
            <w:r w:rsidRPr="005B5643">
              <w:rPr>
                <w:b/>
                <w:sz w:val="21"/>
                <w:szCs w:val="21"/>
              </w:rPr>
              <w:t xml:space="preserve">use </w:t>
            </w:r>
            <w:hyperlink r:id="rId50" w:history="1">
              <w:r w:rsidRPr="005B5643">
                <w:rPr>
                  <w:rStyle w:val="Hyperlink"/>
                  <w:rFonts w:ascii="Arial" w:hAnsi="Arial" w:cs="Arial"/>
                  <w:b/>
                  <w:color w:val="2F7FB4"/>
                  <w:sz w:val="21"/>
                  <w:szCs w:val="21"/>
                </w:rPr>
                <w:t>Service Now Website</w:t>
              </w:r>
            </w:hyperlink>
            <w:r w:rsidRPr="005B5643">
              <w:rPr>
                <w:rFonts w:ascii="Arial" w:hAnsi="Arial" w:cs="Arial"/>
                <w:b/>
                <w:color w:val="333333"/>
                <w:sz w:val="21"/>
                <w:szCs w:val="21"/>
              </w:rPr>
              <w:t xml:space="preserve"> </w:t>
            </w:r>
            <w:r w:rsidRPr="005B5643">
              <w:rPr>
                <w:b/>
                <w:sz w:val="21"/>
                <w:szCs w:val="21"/>
              </w:rPr>
              <w:t>to Request a Waiver</w:t>
            </w:r>
            <w:r w:rsidRPr="005B5643">
              <w:rPr>
                <w:sz w:val="21"/>
                <w:szCs w:val="21"/>
              </w:rPr>
              <w:t xml:space="preserve"> of OCA’s Solicitation Requirements.</w:t>
            </w:r>
          </w:p>
          <w:p w14:paraId="288DEB33" w14:textId="77777777" w:rsidR="0055194F" w:rsidRPr="005B5643" w:rsidRDefault="0055194F" w:rsidP="0055194F">
            <w:pPr>
              <w:numPr>
                <w:ilvl w:val="0"/>
                <w:numId w:val="4"/>
              </w:numPr>
              <w:shd w:val="clear" w:color="auto" w:fill="FFFFFF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5B5643">
              <w:rPr>
                <w:sz w:val="21"/>
                <w:szCs w:val="21"/>
              </w:rPr>
              <w:t xml:space="preserve">Review of the various basis for asking OCA to waive or modify its solicitation requirements. 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4C3F7" w14:textId="77777777" w:rsidR="0055194F" w:rsidRPr="005B5643" w:rsidRDefault="0055194F" w:rsidP="0055194F">
            <w:pPr>
              <w:jc w:val="center"/>
              <w:rPr>
                <w:sz w:val="21"/>
                <w:szCs w:val="21"/>
              </w:rPr>
            </w:pPr>
            <w:r w:rsidRPr="005B5643">
              <w:rPr>
                <w:sz w:val="21"/>
                <w:szCs w:val="21"/>
              </w:rPr>
              <w:t>20 Minutes</w:t>
            </w:r>
          </w:p>
        </w:tc>
        <w:bookmarkStart w:id="5" w:name="_MON_1666070182"/>
        <w:bookmarkEnd w:id="5"/>
        <w:tc>
          <w:tcPr>
            <w:tcW w:w="32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6B5EBCA9" w14:textId="6844338C" w:rsidR="0055194F" w:rsidRPr="005B5643" w:rsidRDefault="008A2A07" w:rsidP="0055194F">
            <w:pPr>
              <w:shd w:val="clear" w:color="auto" w:fill="FFFFFF"/>
              <w:spacing w:before="100" w:beforeAutospacing="1" w:after="100" w:afterAutospacing="1"/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sz w:val="21"/>
                <w:szCs w:val="21"/>
              </w:rPr>
              <w:object w:dxaOrig="1532" w:dyaOrig="991" w14:anchorId="6637083F">
                <v:shape id="_x0000_i1045" type="#_x0000_t75" style="width:76.8pt;height:49.8pt" o:ole="">
                  <v:imagedata r:id="rId51" o:title=""/>
                </v:shape>
                <o:OLEObject Type="Embed" ProgID="Word.Document.12" ShapeID="_x0000_i1045" DrawAspect="Icon" ObjectID="_1668505082" r:id="rId52">
                  <o:FieldCodes>\s</o:FieldCodes>
                </o:OLEObject>
              </w:object>
            </w:r>
            <w:r w:rsidR="0055194F" w:rsidRPr="005B5643">
              <w:rPr>
                <w:sz w:val="21"/>
                <w:szCs w:val="21"/>
              </w:rPr>
              <w:object w:dxaOrig="1532" w:dyaOrig="991" w14:anchorId="2F3DEE95">
                <v:shape id="_x0000_i1046" type="#_x0000_t75" style="width:76.8pt;height:49.8pt" o:ole="">
                  <v:imagedata r:id="rId53" o:title=""/>
                </v:shape>
                <o:OLEObject Type="Embed" ProgID="Acrobat.Document.11" ShapeID="_x0000_i1046" DrawAspect="Icon" ObjectID="_1668505083" r:id="rId54"/>
              </w:object>
            </w:r>
          </w:p>
        </w:tc>
      </w:tr>
      <w:tr w:rsidR="00C00910" w:rsidRPr="005B5643" w14:paraId="371DEEC8" w14:textId="77777777" w:rsidTr="001A657A">
        <w:trPr>
          <w:trHeight w:val="319"/>
        </w:trPr>
        <w:tc>
          <w:tcPr>
            <w:tcW w:w="31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2C9DA" w14:textId="116C52D0" w:rsidR="0055194F" w:rsidRPr="005B5643" w:rsidRDefault="0055194F" w:rsidP="0055194F">
            <w:pPr>
              <w:rPr>
                <w:b/>
                <w:bCs/>
                <w:color w:val="C45911" w:themeColor="accent2" w:themeShade="BF"/>
                <w:sz w:val="21"/>
                <w:szCs w:val="21"/>
              </w:rPr>
            </w:pPr>
            <w:bookmarkStart w:id="6" w:name="_Hlk31811860"/>
            <w:bookmarkEnd w:id="3"/>
            <w:r w:rsidRPr="005B5643">
              <w:rPr>
                <w:b/>
                <w:bCs/>
                <w:color w:val="C45911" w:themeColor="accent2" w:themeShade="BF"/>
                <w:sz w:val="21"/>
                <w:szCs w:val="21"/>
              </w:rPr>
              <w:lastRenderedPageBreak/>
              <w:t>Guidelines for Purchasing Training</w:t>
            </w:r>
            <w:bookmarkEnd w:id="6"/>
            <w:r w:rsidR="008A2A07">
              <w:rPr>
                <w:b/>
                <w:bCs/>
                <w:color w:val="C45911" w:themeColor="accent2" w:themeShade="BF"/>
                <w:sz w:val="21"/>
                <w:szCs w:val="21"/>
              </w:rPr>
              <w:t xml:space="preserve"> and Gift Cards</w:t>
            </w:r>
          </w:p>
        </w:tc>
        <w:tc>
          <w:tcPr>
            <w:tcW w:w="673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66817" w14:textId="77777777" w:rsidR="0055194F" w:rsidRPr="005B5643" w:rsidRDefault="0055194F" w:rsidP="0055194F">
            <w:pPr>
              <w:numPr>
                <w:ilvl w:val="0"/>
                <w:numId w:val="4"/>
              </w:numPr>
              <w:shd w:val="clear" w:color="auto" w:fill="FFFFFF"/>
              <w:spacing w:before="100" w:beforeAutospacing="1" w:after="100" w:afterAutospacing="1"/>
              <w:rPr>
                <w:b/>
                <w:sz w:val="21"/>
                <w:szCs w:val="21"/>
              </w:rPr>
            </w:pPr>
            <w:r w:rsidRPr="005B5643">
              <w:rPr>
                <w:b/>
                <w:sz w:val="21"/>
                <w:szCs w:val="21"/>
              </w:rPr>
              <w:t>Customized v. Non Customized Training</w:t>
            </w:r>
          </w:p>
          <w:p w14:paraId="2EF531CA" w14:textId="77777777" w:rsidR="0055194F" w:rsidRDefault="0055194F" w:rsidP="0055194F">
            <w:pPr>
              <w:numPr>
                <w:ilvl w:val="0"/>
                <w:numId w:val="4"/>
              </w:numPr>
              <w:shd w:val="clear" w:color="auto" w:fill="FFFFFF"/>
              <w:rPr>
                <w:sz w:val="21"/>
                <w:szCs w:val="21"/>
              </w:rPr>
            </w:pPr>
            <w:r w:rsidRPr="005B5643">
              <w:rPr>
                <w:sz w:val="21"/>
                <w:szCs w:val="21"/>
              </w:rPr>
              <w:t>Online training considerations</w:t>
            </w:r>
          </w:p>
          <w:p w14:paraId="16F42787" w14:textId="4959BC94" w:rsidR="008A2A07" w:rsidRPr="005B5643" w:rsidRDefault="008A2A07" w:rsidP="0055194F">
            <w:pPr>
              <w:numPr>
                <w:ilvl w:val="0"/>
                <w:numId w:val="4"/>
              </w:numPr>
              <w:shd w:val="clear" w:color="auto" w:fill="FFFFFF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How to purchase Gift Cards</w:t>
            </w:r>
          </w:p>
        </w:tc>
        <w:tc>
          <w:tcPr>
            <w:tcW w:w="150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D328C" w14:textId="77777777" w:rsidR="0055194F" w:rsidRPr="005B5643" w:rsidRDefault="0055194F" w:rsidP="0055194F">
            <w:pPr>
              <w:jc w:val="center"/>
              <w:rPr>
                <w:sz w:val="21"/>
                <w:szCs w:val="21"/>
              </w:rPr>
            </w:pPr>
            <w:r w:rsidRPr="005B5643">
              <w:rPr>
                <w:sz w:val="21"/>
                <w:szCs w:val="21"/>
              </w:rPr>
              <w:t>20 Minutes</w:t>
            </w:r>
          </w:p>
        </w:tc>
        <w:bookmarkStart w:id="7" w:name="_MON_1666070232"/>
        <w:bookmarkEnd w:id="7"/>
        <w:tc>
          <w:tcPr>
            <w:tcW w:w="32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CA8E9CB" w14:textId="57A1E7CC" w:rsidR="0055194F" w:rsidRPr="005B5643" w:rsidRDefault="008A2A07" w:rsidP="0055194F">
            <w:pPr>
              <w:shd w:val="clear" w:color="auto" w:fill="FFFFFF"/>
              <w:spacing w:before="100" w:beforeAutospacing="1" w:after="100" w:afterAutospacing="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object w:dxaOrig="1532" w:dyaOrig="991" w14:anchorId="188534AA">
                <v:shape id="_x0000_i1047" type="#_x0000_t75" style="width:76.8pt;height:49.8pt" o:ole="">
                  <v:imagedata r:id="rId55" o:title=""/>
                </v:shape>
                <o:OLEObject Type="Embed" ProgID="Word.Document.12" ShapeID="_x0000_i1047" DrawAspect="Icon" ObjectID="_1668505084" r:id="rId56">
                  <o:FieldCodes>\s</o:FieldCodes>
                </o:OLEObject>
              </w:object>
            </w:r>
            <w:r>
              <w:rPr>
                <w:sz w:val="21"/>
                <w:szCs w:val="21"/>
              </w:rPr>
              <w:object w:dxaOrig="1532" w:dyaOrig="991" w14:anchorId="79467118">
                <v:shape id="_x0000_i1048" type="#_x0000_t75" style="width:76.8pt;height:49.8pt" o:ole="">
                  <v:imagedata r:id="rId57" o:title=""/>
                </v:shape>
                <o:OLEObject Type="Embed" ProgID="Acrobat.Document.11" ShapeID="_x0000_i1048" DrawAspect="Icon" ObjectID="_1668505085" r:id="rId58"/>
              </w:object>
            </w:r>
          </w:p>
        </w:tc>
      </w:tr>
    </w:tbl>
    <w:p w14:paraId="125E46ED" w14:textId="77777777" w:rsidR="00212458" w:rsidRPr="005B5643" w:rsidRDefault="00212458">
      <w:pPr>
        <w:rPr>
          <w:sz w:val="21"/>
          <w:szCs w:val="21"/>
        </w:rPr>
      </w:pPr>
    </w:p>
    <w:sectPr w:rsidR="00212458" w:rsidRPr="005B5643" w:rsidSect="003570BA">
      <w:pgSz w:w="15840" w:h="12240" w:orient="landscape"/>
      <w:pgMar w:top="720" w:right="1440" w:bottom="720" w:left="144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3C3065" w14:textId="77777777" w:rsidR="006931BB" w:rsidRDefault="006931BB" w:rsidP="00E238E3">
      <w:r>
        <w:separator/>
      </w:r>
    </w:p>
  </w:endnote>
  <w:endnote w:type="continuationSeparator" w:id="0">
    <w:p w14:paraId="003E35F4" w14:textId="77777777" w:rsidR="006931BB" w:rsidRDefault="006931BB" w:rsidP="00E23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A9AB02" w14:textId="77777777" w:rsidR="006931BB" w:rsidRDefault="006931BB" w:rsidP="00E238E3">
      <w:r>
        <w:separator/>
      </w:r>
    </w:p>
  </w:footnote>
  <w:footnote w:type="continuationSeparator" w:id="0">
    <w:p w14:paraId="5F68BB5A" w14:textId="77777777" w:rsidR="006931BB" w:rsidRDefault="006931BB" w:rsidP="00E238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2534E"/>
    <w:multiLevelType w:val="hybridMultilevel"/>
    <w:tmpl w:val="4112DE46"/>
    <w:lvl w:ilvl="0" w:tplc="13448C14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52258A"/>
    <w:multiLevelType w:val="multilevel"/>
    <w:tmpl w:val="ABDED8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EA57C4"/>
    <w:multiLevelType w:val="multilevel"/>
    <w:tmpl w:val="A37EB3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A66D19"/>
    <w:multiLevelType w:val="hybridMultilevel"/>
    <w:tmpl w:val="35208BE6"/>
    <w:lvl w:ilvl="0" w:tplc="13448C14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D1C278B"/>
    <w:multiLevelType w:val="hybridMultilevel"/>
    <w:tmpl w:val="607262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BE55EBD"/>
    <w:multiLevelType w:val="hybridMultilevel"/>
    <w:tmpl w:val="6F7693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5D211F"/>
    <w:multiLevelType w:val="hybridMultilevel"/>
    <w:tmpl w:val="9C0CD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"/>
  </w:num>
  <w:num w:numId="5">
    <w:abstractNumId w:val="5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F1C"/>
    <w:rsid w:val="0000491D"/>
    <w:rsid w:val="00004D43"/>
    <w:rsid w:val="0001015A"/>
    <w:rsid w:val="000F33A1"/>
    <w:rsid w:val="001A657A"/>
    <w:rsid w:val="001C3F1C"/>
    <w:rsid w:val="001D52D8"/>
    <w:rsid w:val="001E129A"/>
    <w:rsid w:val="00212458"/>
    <w:rsid w:val="00257AE4"/>
    <w:rsid w:val="002763E3"/>
    <w:rsid w:val="002A5C67"/>
    <w:rsid w:val="002A6581"/>
    <w:rsid w:val="002D54F5"/>
    <w:rsid w:val="002E78DE"/>
    <w:rsid w:val="0031522D"/>
    <w:rsid w:val="0033287E"/>
    <w:rsid w:val="003570BA"/>
    <w:rsid w:val="003933AC"/>
    <w:rsid w:val="00395330"/>
    <w:rsid w:val="003E0420"/>
    <w:rsid w:val="00427A93"/>
    <w:rsid w:val="004512A6"/>
    <w:rsid w:val="004512C5"/>
    <w:rsid w:val="00504FED"/>
    <w:rsid w:val="00544ED5"/>
    <w:rsid w:val="0055039A"/>
    <w:rsid w:val="0055194F"/>
    <w:rsid w:val="00584374"/>
    <w:rsid w:val="005A3A29"/>
    <w:rsid w:val="005B5643"/>
    <w:rsid w:val="005D2E99"/>
    <w:rsid w:val="005D6593"/>
    <w:rsid w:val="005D7C7E"/>
    <w:rsid w:val="005E0C65"/>
    <w:rsid w:val="00615493"/>
    <w:rsid w:val="00616D72"/>
    <w:rsid w:val="00631A47"/>
    <w:rsid w:val="006544BF"/>
    <w:rsid w:val="006931BB"/>
    <w:rsid w:val="0069320D"/>
    <w:rsid w:val="006B2CA9"/>
    <w:rsid w:val="006D3B69"/>
    <w:rsid w:val="006E6A9A"/>
    <w:rsid w:val="006F071C"/>
    <w:rsid w:val="00724126"/>
    <w:rsid w:val="00736398"/>
    <w:rsid w:val="00757AB6"/>
    <w:rsid w:val="00795A61"/>
    <w:rsid w:val="007F1045"/>
    <w:rsid w:val="0080624A"/>
    <w:rsid w:val="008A2A07"/>
    <w:rsid w:val="008F084A"/>
    <w:rsid w:val="00917431"/>
    <w:rsid w:val="009352D7"/>
    <w:rsid w:val="00947DA8"/>
    <w:rsid w:val="00957349"/>
    <w:rsid w:val="009D5299"/>
    <w:rsid w:val="00A878CC"/>
    <w:rsid w:val="00AE67D3"/>
    <w:rsid w:val="00AF4B61"/>
    <w:rsid w:val="00C00910"/>
    <w:rsid w:val="00C02434"/>
    <w:rsid w:val="00C02C99"/>
    <w:rsid w:val="00C07B7D"/>
    <w:rsid w:val="00C20123"/>
    <w:rsid w:val="00C33395"/>
    <w:rsid w:val="00C83BAD"/>
    <w:rsid w:val="00C8692F"/>
    <w:rsid w:val="00CF2280"/>
    <w:rsid w:val="00D13A6C"/>
    <w:rsid w:val="00D208FE"/>
    <w:rsid w:val="00D5091D"/>
    <w:rsid w:val="00D6630D"/>
    <w:rsid w:val="00D90E9F"/>
    <w:rsid w:val="00E04ECB"/>
    <w:rsid w:val="00E238E3"/>
    <w:rsid w:val="00E51663"/>
    <w:rsid w:val="00E673FD"/>
    <w:rsid w:val="00E75495"/>
    <w:rsid w:val="00EA2D1E"/>
    <w:rsid w:val="00EC06E6"/>
    <w:rsid w:val="00ED43C2"/>
    <w:rsid w:val="00EE5F12"/>
    <w:rsid w:val="00F2295C"/>
    <w:rsid w:val="00F8513C"/>
    <w:rsid w:val="00FD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."/>
  <w:listSeparator w:val=","/>
  <w14:docId w14:val="5049FD6D"/>
  <w15:chartTrackingRefBased/>
  <w15:docId w15:val="{F49DB8B9-3C7D-4A52-9B1F-E008DE400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2A07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3F1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C3F1C"/>
    <w:pPr>
      <w:ind w:left="720"/>
    </w:pPr>
    <w:rPr>
      <w:rFonts w:ascii="Calibri" w:hAnsi="Calibri" w:cs="Calibri"/>
    </w:rPr>
  </w:style>
  <w:style w:type="character" w:customStyle="1" w:styleId="file">
    <w:name w:val="file"/>
    <w:basedOn w:val="DefaultParagraphFont"/>
    <w:rsid w:val="001C3F1C"/>
  </w:style>
  <w:style w:type="paragraph" w:styleId="Header">
    <w:name w:val="header"/>
    <w:basedOn w:val="Normal"/>
    <w:link w:val="HeaderChar"/>
    <w:uiPriority w:val="99"/>
    <w:unhideWhenUsed/>
    <w:rsid w:val="00E238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38E3"/>
  </w:style>
  <w:style w:type="paragraph" w:styleId="Footer">
    <w:name w:val="footer"/>
    <w:basedOn w:val="Normal"/>
    <w:link w:val="FooterChar"/>
    <w:uiPriority w:val="99"/>
    <w:unhideWhenUsed/>
    <w:rsid w:val="00E238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38E3"/>
  </w:style>
  <w:style w:type="character" w:styleId="FollowedHyperlink">
    <w:name w:val="FollowedHyperlink"/>
    <w:basedOn w:val="DefaultParagraphFont"/>
    <w:uiPriority w:val="99"/>
    <w:semiHidden/>
    <w:unhideWhenUsed/>
    <w:rsid w:val="00616D72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503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F33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32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image" Target="media/image9.emf"/><Relationship Id="rId39" Type="http://schemas.openxmlformats.org/officeDocument/2006/relationships/oleObject" Target="embeddings/oleObject9.bin"/><Relationship Id="rId21" Type="http://schemas.openxmlformats.org/officeDocument/2006/relationships/hyperlink" Target="https://sfgov1.sharepoint.com/:f:/r/sites/ADM-OCAWaiver/Shared%20Documents/OCA%20Contract%20Templates?csf=1&amp;web=1&amp;e=iQrH3c" TargetMode="External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47" Type="http://schemas.openxmlformats.org/officeDocument/2006/relationships/package" Target="embeddings/Microsoft_Word_Document6.docx"/><Relationship Id="rId50" Type="http://schemas.openxmlformats.org/officeDocument/2006/relationships/hyperlink" Target="http://ccsfdt.service-now.com/" TargetMode="External"/><Relationship Id="rId55" Type="http://schemas.openxmlformats.org/officeDocument/2006/relationships/image" Target="media/image23.emf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.docx"/><Relationship Id="rId17" Type="http://schemas.openxmlformats.org/officeDocument/2006/relationships/image" Target="media/image6.emf"/><Relationship Id="rId25" Type="http://schemas.openxmlformats.org/officeDocument/2006/relationships/package" Target="embeddings/Microsoft_Word_Document1.docx"/><Relationship Id="rId33" Type="http://schemas.openxmlformats.org/officeDocument/2006/relationships/oleObject" Target="embeddings/oleObject6.bin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hyperlink" Target="https://sfgov.org/oca/multi-year-direct-contracting-checklists-templates" TargetMode="External"/><Relationship Id="rId29" Type="http://schemas.openxmlformats.org/officeDocument/2006/relationships/package" Target="embeddings/Microsoft_Word_Document3.docx"/><Relationship Id="rId41" Type="http://schemas.openxmlformats.org/officeDocument/2006/relationships/package" Target="embeddings/Microsoft_Excel_Worksheet.xlsx"/><Relationship Id="rId54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oleObject" Target="embeddings/oleObject8.bin"/><Relationship Id="rId40" Type="http://schemas.openxmlformats.org/officeDocument/2006/relationships/image" Target="media/image16.emf"/><Relationship Id="rId45" Type="http://schemas.openxmlformats.org/officeDocument/2006/relationships/package" Target="embeddings/Microsoft_Word_Document5.docx"/><Relationship Id="rId53" Type="http://schemas.openxmlformats.org/officeDocument/2006/relationships/image" Target="media/image22.emf"/><Relationship Id="rId58" Type="http://schemas.openxmlformats.org/officeDocument/2006/relationships/oleObject" Target="embeddings/oleObject12.bin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package" Target="embeddings/Microsoft_PowerPoint_Presentation.pptx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49" Type="http://schemas.openxmlformats.org/officeDocument/2006/relationships/package" Target="embeddings/Microsoft_Word_Document7.docx"/><Relationship Id="rId57" Type="http://schemas.openxmlformats.org/officeDocument/2006/relationships/image" Target="media/image24.emf"/><Relationship Id="rId10" Type="http://schemas.openxmlformats.org/officeDocument/2006/relationships/oleObject" Target="embeddings/oleObject2.bin"/><Relationship Id="rId19" Type="http://schemas.openxmlformats.org/officeDocument/2006/relationships/hyperlink" Target="http://ccsfdt.service-now.com/" TargetMode="External"/><Relationship Id="rId31" Type="http://schemas.openxmlformats.org/officeDocument/2006/relationships/package" Target="embeddings/Microsoft_Word_Document4.docx"/><Relationship Id="rId44" Type="http://schemas.openxmlformats.org/officeDocument/2006/relationships/image" Target="media/image18.emf"/><Relationship Id="rId52" Type="http://schemas.openxmlformats.org/officeDocument/2006/relationships/package" Target="embeddings/Microsoft_Word_Document8.docx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image" Target="media/image7.emf"/><Relationship Id="rId27" Type="http://schemas.openxmlformats.org/officeDocument/2006/relationships/package" Target="embeddings/Microsoft_Word_Document2.docx"/><Relationship Id="rId30" Type="http://schemas.openxmlformats.org/officeDocument/2006/relationships/image" Target="media/image11.emf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0.bin"/><Relationship Id="rId48" Type="http://schemas.openxmlformats.org/officeDocument/2006/relationships/image" Target="media/image20.emf"/><Relationship Id="rId56" Type="http://schemas.openxmlformats.org/officeDocument/2006/relationships/package" Target="embeddings/Microsoft_Word_Document9.docx"/><Relationship Id="rId8" Type="http://schemas.openxmlformats.org/officeDocument/2006/relationships/oleObject" Target="embeddings/oleObject1.bin"/><Relationship Id="rId51" Type="http://schemas.openxmlformats.org/officeDocument/2006/relationships/image" Target="media/image21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630</Words>
  <Characters>3416</Characters>
  <Application>Microsoft Office Word</Application>
  <DocSecurity>0</DocSecurity>
  <Lines>63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Taraneh Moayed</dc:creator>
  <cp:keywords/>
  <dc:description/>
  <cp:lastModifiedBy>Iliana Gonzalez-Merino</cp:lastModifiedBy>
  <cp:revision>4</cp:revision>
  <cp:lastPrinted>2020-01-03T21:21:00Z</cp:lastPrinted>
  <dcterms:created xsi:type="dcterms:W3CDTF">2020-12-03T20:14:00Z</dcterms:created>
  <dcterms:modified xsi:type="dcterms:W3CDTF">2020-12-03T20:49:00Z</dcterms:modified>
</cp:coreProperties>
</file>