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5E5" w:rsidRPr="00663E9F" w:rsidRDefault="008415E5" w:rsidP="002E2AF9">
      <w:pPr>
        <w:tabs>
          <w:tab w:val="left" w:pos="1960"/>
        </w:tabs>
        <w:spacing w:line="240" w:lineRule="auto"/>
        <w:jc w:val="center"/>
        <w:rPr>
          <w:b/>
          <w:szCs w:val="24"/>
        </w:rPr>
      </w:pPr>
      <w:bookmarkStart w:id="0" w:name="_GoBack"/>
      <w:bookmarkEnd w:id="0"/>
      <w:r w:rsidRPr="00663E9F">
        <w:rPr>
          <w:b/>
          <w:szCs w:val="24"/>
        </w:rPr>
        <w:t>City and County of San Francisco</w:t>
      </w:r>
    </w:p>
    <w:p w:rsidR="008415E5" w:rsidRPr="00663E9F" w:rsidRDefault="008415E5" w:rsidP="009E0AAE">
      <w:pPr>
        <w:spacing w:line="240" w:lineRule="auto"/>
        <w:jc w:val="center"/>
        <w:rPr>
          <w:b/>
          <w:szCs w:val="24"/>
        </w:rPr>
      </w:pPr>
      <w:r w:rsidRPr="00663E9F">
        <w:rPr>
          <w:b/>
          <w:szCs w:val="24"/>
        </w:rPr>
        <w:t>Office of Contract Administration</w:t>
      </w:r>
    </w:p>
    <w:p w:rsidR="008415E5" w:rsidRPr="00663E9F" w:rsidRDefault="008415E5" w:rsidP="009E0AAE">
      <w:pPr>
        <w:spacing w:line="240" w:lineRule="auto"/>
        <w:jc w:val="center"/>
        <w:rPr>
          <w:b/>
          <w:szCs w:val="24"/>
        </w:rPr>
      </w:pPr>
      <w:r w:rsidRPr="00663E9F">
        <w:rPr>
          <w:b/>
          <w:szCs w:val="24"/>
        </w:rPr>
        <w:t>Purchasing Division</w:t>
      </w:r>
    </w:p>
    <w:p w:rsidR="008415E5" w:rsidRPr="00663E9F" w:rsidRDefault="008415E5" w:rsidP="009E0AAE">
      <w:pPr>
        <w:spacing w:line="240" w:lineRule="auto"/>
        <w:jc w:val="center"/>
        <w:rPr>
          <w:b/>
          <w:szCs w:val="24"/>
        </w:rPr>
      </w:pPr>
      <w:r w:rsidRPr="00663E9F">
        <w:rPr>
          <w:b/>
          <w:szCs w:val="24"/>
        </w:rPr>
        <w:t>City Hall, Room 430</w:t>
      </w:r>
    </w:p>
    <w:p w:rsidR="008415E5" w:rsidRPr="00663E9F" w:rsidRDefault="008415E5" w:rsidP="009E0AAE">
      <w:pPr>
        <w:spacing w:line="240" w:lineRule="auto"/>
        <w:jc w:val="center"/>
        <w:rPr>
          <w:b/>
          <w:szCs w:val="24"/>
        </w:rPr>
      </w:pPr>
      <w:r w:rsidRPr="00663E9F">
        <w:rPr>
          <w:b/>
          <w:szCs w:val="24"/>
        </w:rPr>
        <w:t>1 Dr. Carlton B. Goodlett Place</w:t>
      </w:r>
    </w:p>
    <w:p w:rsidR="008415E5" w:rsidRPr="00663E9F" w:rsidRDefault="008415E5" w:rsidP="009E0AAE">
      <w:pPr>
        <w:spacing w:line="240" w:lineRule="auto"/>
        <w:jc w:val="center"/>
        <w:rPr>
          <w:b/>
          <w:szCs w:val="24"/>
        </w:rPr>
      </w:pPr>
      <w:r w:rsidRPr="00663E9F">
        <w:rPr>
          <w:b/>
          <w:szCs w:val="24"/>
        </w:rPr>
        <w:t>San Francisco, California 94102-4685</w:t>
      </w:r>
    </w:p>
    <w:p w:rsidR="008415E5" w:rsidRPr="00663E9F" w:rsidRDefault="008415E5" w:rsidP="00B3517A">
      <w:pPr>
        <w:spacing w:line="240" w:lineRule="auto"/>
        <w:rPr>
          <w:szCs w:val="24"/>
        </w:rPr>
      </w:pPr>
    </w:p>
    <w:p w:rsidR="008415E5" w:rsidRPr="00663E9F" w:rsidRDefault="008415E5" w:rsidP="00F84AF9">
      <w:pPr>
        <w:spacing w:line="240" w:lineRule="auto"/>
        <w:rPr>
          <w:szCs w:val="24"/>
        </w:rPr>
      </w:pPr>
    </w:p>
    <w:p w:rsidR="008415E5" w:rsidRPr="00663E9F" w:rsidRDefault="006118EE" w:rsidP="00F84AF9">
      <w:pPr>
        <w:spacing w:line="240" w:lineRule="auto"/>
        <w:jc w:val="center"/>
        <w:rPr>
          <w:szCs w:val="24"/>
        </w:rPr>
      </w:pPr>
      <w:r w:rsidRPr="00663E9F">
        <w:rPr>
          <w:b/>
          <w:szCs w:val="24"/>
        </w:rPr>
        <w:t>NOVATION</w:t>
      </w:r>
      <w:r w:rsidR="00780BED" w:rsidRPr="00663E9F">
        <w:rPr>
          <w:b/>
          <w:szCs w:val="24"/>
        </w:rPr>
        <w:t xml:space="preserve"> AGREEMENT</w:t>
      </w:r>
    </w:p>
    <w:p w:rsidR="008415E5" w:rsidRPr="00663E9F" w:rsidRDefault="008415E5" w:rsidP="00717B75">
      <w:pPr>
        <w:spacing w:line="240" w:lineRule="auto"/>
        <w:rPr>
          <w:b/>
          <w:szCs w:val="24"/>
        </w:rPr>
      </w:pPr>
    </w:p>
    <w:p w:rsidR="00D47ACD" w:rsidRPr="00663E9F" w:rsidRDefault="00D47ACD" w:rsidP="00717B75">
      <w:pPr>
        <w:spacing w:line="240" w:lineRule="auto"/>
        <w:rPr>
          <w:szCs w:val="24"/>
        </w:rPr>
      </w:pPr>
    </w:p>
    <w:p w:rsidR="00780BED" w:rsidRPr="00663E9F" w:rsidRDefault="00780BED" w:rsidP="00717B75">
      <w:pPr>
        <w:spacing w:line="240" w:lineRule="auto"/>
        <w:ind w:firstLine="720"/>
      </w:pPr>
      <w:r w:rsidRPr="00663E9F">
        <w:t xml:space="preserve">THIS </w:t>
      </w:r>
      <w:r w:rsidR="006118EE" w:rsidRPr="00663E9F">
        <w:t>NOVATION</w:t>
      </w:r>
      <w:r w:rsidR="007947D1" w:rsidRPr="00663E9F">
        <w:t xml:space="preserve"> AGREEMENT</w:t>
      </w:r>
      <w:r w:rsidRPr="00663E9F">
        <w:t xml:space="preserve"> (“</w:t>
      </w:r>
      <w:r w:rsidR="002E2AF9" w:rsidRPr="00663E9F">
        <w:t>Novation</w:t>
      </w:r>
      <w:r w:rsidRPr="00663E9F">
        <w:t xml:space="preserve">”) is made as of </w:t>
      </w:r>
      <w:r w:rsidRPr="00663E9F">
        <w:rPr>
          <w:b/>
          <w:color w:val="00B050"/>
        </w:rPr>
        <w:t>[insert date]</w:t>
      </w:r>
      <w:r w:rsidRPr="00663E9F">
        <w:t xml:space="preserve">, in San Francisco, California, by and between </w:t>
      </w:r>
      <w:r w:rsidRPr="00663E9F">
        <w:rPr>
          <w:b/>
          <w:color w:val="00B050"/>
        </w:rPr>
        <w:t xml:space="preserve">[insert name of </w:t>
      </w:r>
      <w:r w:rsidR="006831FE" w:rsidRPr="00663E9F">
        <w:rPr>
          <w:b/>
          <w:color w:val="00B050"/>
        </w:rPr>
        <w:t>Transferor</w:t>
      </w:r>
      <w:r w:rsidRPr="00663E9F">
        <w:rPr>
          <w:b/>
          <w:color w:val="00B050"/>
        </w:rPr>
        <w:t>]</w:t>
      </w:r>
      <w:r w:rsidR="00893026" w:rsidRPr="00663E9F">
        <w:t xml:space="preserve">, a corporation duly organized and existing under the laws of </w:t>
      </w:r>
      <w:r w:rsidR="00893026" w:rsidRPr="00663E9F">
        <w:rPr>
          <w:b/>
          <w:color w:val="00B050"/>
        </w:rPr>
        <w:t>[insert State]</w:t>
      </w:r>
      <w:r w:rsidR="00893026" w:rsidRPr="00663E9F">
        <w:t xml:space="preserve"> with its principal office in </w:t>
      </w:r>
      <w:r w:rsidR="00893026" w:rsidRPr="00663E9F">
        <w:rPr>
          <w:b/>
          <w:color w:val="00B050"/>
        </w:rPr>
        <w:t>[insert city]</w:t>
      </w:r>
      <w:r w:rsidR="00E05A11" w:rsidRPr="00663E9F">
        <w:t xml:space="preserve"> (“</w:t>
      </w:r>
      <w:r w:rsidR="006831FE" w:rsidRPr="00663E9F">
        <w:t>Transferor</w:t>
      </w:r>
      <w:r w:rsidR="00E05A11" w:rsidRPr="00663E9F">
        <w:t>”),</w:t>
      </w:r>
      <w:r w:rsidRPr="00663E9F">
        <w:t xml:space="preserve"> </w:t>
      </w:r>
      <w:r w:rsidRPr="00663E9F">
        <w:rPr>
          <w:b/>
          <w:color w:val="00B050"/>
        </w:rPr>
        <w:t xml:space="preserve">[insert name of </w:t>
      </w:r>
      <w:r w:rsidR="006831FE" w:rsidRPr="00663E9F">
        <w:rPr>
          <w:b/>
          <w:color w:val="00B050"/>
        </w:rPr>
        <w:t>Transferee</w:t>
      </w:r>
      <w:r w:rsidRPr="00663E9F">
        <w:rPr>
          <w:b/>
          <w:color w:val="00B050"/>
        </w:rPr>
        <w:t>]</w:t>
      </w:r>
      <w:r w:rsidR="00893026" w:rsidRPr="00663E9F">
        <w:t>,</w:t>
      </w:r>
      <w:r w:rsidR="00893026" w:rsidRPr="00663E9F">
        <w:rPr>
          <w:color w:val="00B050"/>
        </w:rPr>
        <w:t xml:space="preserve"> </w:t>
      </w:r>
      <w:r w:rsidR="00893026" w:rsidRPr="00663E9F">
        <w:t xml:space="preserve">a corporation duly organized and existing under the laws of </w:t>
      </w:r>
      <w:r w:rsidR="00893026" w:rsidRPr="00663E9F">
        <w:rPr>
          <w:b/>
          <w:color w:val="00B050"/>
        </w:rPr>
        <w:t>[insert State]</w:t>
      </w:r>
      <w:r w:rsidR="00893026" w:rsidRPr="00663E9F">
        <w:t xml:space="preserve"> with its principal office in </w:t>
      </w:r>
      <w:r w:rsidR="00893026" w:rsidRPr="00663E9F">
        <w:rPr>
          <w:b/>
          <w:color w:val="00B050"/>
        </w:rPr>
        <w:t>[insert city]</w:t>
      </w:r>
      <w:r w:rsidRPr="00663E9F">
        <w:t xml:space="preserve"> (“</w:t>
      </w:r>
      <w:r w:rsidR="006831FE" w:rsidRPr="00663E9F">
        <w:t>Transferee</w:t>
      </w:r>
      <w:r w:rsidRPr="00663E9F">
        <w:t>”)</w:t>
      </w:r>
      <w:r w:rsidR="00E05A11" w:rsidRPr="00663E9F">
        <w:t>,</w:t>
      </w:r>
      <w:r w:rsidR="006118EE" w:rsidRPr="00663E9F">
        <w:t xml:space="preserve"> and </w:t>
      </w:r>
      <w:r w:rsidR="004B04FA" w:rsidRPr="00663E9F">
        <w:t xml:space="preserve">City and </w:t>
      </w:r>
      <w:r w:rsidR="00E05A11" w:rsidRPr="00663E9F">
        <w:t xml:space="preserve">County of San Francisco, a municipal corporation </w:t>
      </w:r>
      <w:r w:rsidR="0018645D" w:rsidRPr="00663E9F">
        <w:t>(“</w:t>
      </w:r>
      <w:r w:rsidR="00E05A11" w:rsidRPr="00663E9F">
        <w:t>City”)</w:t>
      </w:r>
      <w:r w:rsidRPr="00663E9F">
        <w:t>.</w:t>
      </w:r>
    </w:p>
    <w:p w:rsidR="00C673B7" w:rsidRPr="00663E9F" w:rsidRDefault="00C673B7" w:rsidP="00717B75">
      <w:pPr>
        <w:spacing w:line="240" w:lineRule="auto"/>
        <w:rPr>
          <w:szCs w:val="24"/>
        </w:rPr>
      </w:pPr>
    </w:p>
    <w:p w:rsidR="008415E5" w:rsidRPr="00663E9F" w:rsidRDefault="008415E5" w:rsidP="00717B75">
      <w:pPr>
        <w:spacing w:line="240" w:lineRule="auto"/>
        <w:jc w:val="center"/>
        <w:rPr>
          <w:b/>
          <w:szCs w:val="24"/>
        </w:rPr>
      </w:pPr>
      <w:r w:rsidRPr="00663E9F">
        <w:rPr>
          <w:b/>
          <w:szCs w:val="24"/>
        </w:rPr>
        <w:t>Recitals</w:t>
      </w:r>
    </w:p>
    <w:p w:rsidR="00780BED" w:rsidRPr="00663E9F" w:rsidRDefault="00780BED" w:rsidP="00717B75">
      <w:pPr>
        <w:pStyle w:val="BodyText"/>
        <w:spacing w:line="240" w:lineRule="auto"/>
        <w:ind w:firstLine="0"/>
        <w:rPr>
          <w:szCs w:val="24"/>
        </w:rPr>
      </w:pPr>
      <w:r w:rsidRPr="00663E9F">
        <w:rPr>
          <w:szCs w:val="24"/>
        </w:rPr>
        <w:t xml:space="preserve">WHEREAS, </w:t>
      </w:r>
      <w:r w:rsidR="006831FE" w:rsidRPr="00663E9F">
        <w:rPr>
          <w:szCs w:val="24"/>
        </w:rPr>
        <w:t>Transferor</w:t>
      </w:r>
      <w:r w:rsidRPr="00663E9F">
        <w:rPr>
          <w:szCs w:val="24"/>
        </w:rPr>
        <w:t xml:space="preserve"> is a party to the </w:t>
      </w:r>
      <w:r w:rsidR="00072C69" w:rsidRPr="00663E9F">
        <w:rPr>
          <w:szCs w:val="24"/>
        </w:rPr>
        <w:t xml:space="preserve">Agreement </w:t>
      </w:r>
      <w:r w:rsidRPr="00663E9F">
        <w:rPr>
          <w:szCs w:val="24"/>
        </w:rPr>
        <w:t>(as defined below); and</w:t>
      </w:r>
    </w:p>
    <w:p w:rsidR="00147DC3" w:rsidRPr="00663E9F" w:rsidRDefault="00780BED" w:rsidP="00EF4A69">
      <w:pPr>
        <w:pStyle w:val="BodyText"/>
        <w:spacing w:line="240" w:lineRule="auto"/>
        <w:ind w:firstLine="0"/>
        <w:rPr>
          <w:szCs w:val="24"/>
        </w:rPr>
      </w:pPr>
      <w:r w:rsidRPr="00663E9F">
        <w:rPr>
          <w:szCs w:val="24"/>
        </w:rPr>
        <w:t xml:space="preserve">WHEREAS, </w:t>
      </w:r>
      <w:r w:rsidR="006831FE" w:rsidRPr="00663E9F">
        <w:rPr>
          <w:szCs w:val="24"/>
        </w:rPr>
        <w:t>Transferor</w:t>
      </w:r>
      <w:r w:rsidRPr="00663E9F">
        <w:rPr>
          <w:szCs w:val="24"/>
        </w:rPr>
        <w:t xml:space="preserve"> desires to </w:t>
      </w:r>
      <w:r w:rsidR="00A06C48" w:rsidRPr="00663E9F">
        <w:rPr>
          <w:szCs w:val="24"/>
        </w:rPr>
        <w:t xml:space="preserve">transfer </w:t>
      </w:r>
      <w:r w:rsidRPr="00663E9F">
        <w:rPr>
          <w:szCs w:val="24"/>
        </w:rPr>
        <w:t xml:space="preserve">the </w:t>
      </w:r>
      <w:r w:rsidR="00D470F4" w:rsidRPr="00663E9F">
        <w:rPr>
          <w:szCs w:val="24"/>
        </w:rPr>
        <w:t>Agreement</w:t>
      </w:r>
      <w:r w:rsidRPr="00663E9F">
        <w:rPr>
          <w:szCs w:val="24"/>
        </w:rPr>
        <w:t xml:space="preserve">, and </w:t>
      </w:r>
      <w:r w:rsidR="006831FE" w:rsidRPr="00663E9F">
        <w:rPr>
          <w:szCs w:val="24"/>
        </w:rPr>
        <w:t>Transferee</w:t>
      </w:r>
      <w:r w:rsidRPr="00663E9F">
        <w:rPr>
          <w:szCs w:val="24"/>
        </w:rPr>
        <w:t xml:space="preserve"> desires to assume the </w:t>
      </w:r>
      <w:r w:rsidR="00072C69" w:rsidRPr="00A7588D">
        <w:rPr>
          <w:szCs w:val="24"/>
        </w:rPr>
        <w:t xml:space="preserve">Agreement </w:t>
      </w:r>
      <w:r w:rsidR="00E05A11" w:rsidRPr="00A7588D">
        <w:rPr>
          <w:szCs w:val="24"/>
        </w:rPr>
        <w:t>in full</w:t>
      </w:r>
      <w:r w:rsidRPr="00A7588D">
        <w:rPr>
          <w:szCs w:val="24"/>
        </w:rPr>
        <w:t>,</w:t>
      </w:r>
      <w:r w:rsidRPr="00663E9F">
        <w:rPr>
          <w:szCs w:val="24"/>
        </w:rPr>
        <w:t xml:space="preserve"> each on the terms and conditions set forth herein;</w:t>
      </w:r>
      <w:r w:rsidR="00E05A11" w:rsidRPr="00663E9F">
        <w:rPr>
          <w:szCs w:val="24"/>
        </w:rPr>
        <w:t xml:space="preserve"> and</w:t>
      </w:r>
    </w:p>
    <w:p w:rsidR="00147DC3" w:rsidRDefault="00147DC3" w:rsidP="00717B75">
      <w:pPr>
        <w:pStyle w:val="BodyText"/>
        <w:spacing w:line="240" w:lineRule="auto"/>
        <w:ind w:firstLine="0"/>
        <w:rPr>
          <w:szCs w:val="24"/>
        </w:rPr>
      </w:pPr>
      <w:r w:rsidRPr="00663E9F">
        <w:rPr>
          <w:szCs w:val="24"/>
        </w:rPr>
        <w:t xml:space="preserve">WHEREAS, </w:t>
      </w:r>
      <w:r w:rsidR="006831FE" w:rsidRPr="00663E9F">
        <w:rPr>
          <w:szCs w:val="24"/>
        </w:rPr>
        <w:t>Transferor</w:t>
      </w:r>
      <w:r w:rsidR="00995C1D" w:rsidRPr="00663E9F">
        <w:rPr>
          <w:szCs w:val="24"/>
        </w:rPr>
        <w:t xml:space="preserve"> warrants that </w:t>
      </w:r>
      <w:r w:rsidR="006831FE" w:rsidRPr="00663E9F">
        <w:rPr>
          <w:szCs w:val="24"/>
        </w:rPr>
        <w:t>Transferee</w:t>
      </w:r>
      <w:r w:rsidRPr="00663E9F">
        <w:rPr>
          <w:szCs w:val="24"/>
        </w:rPr>
        <w:t xml:space="preserve"> is </w:t>
      </w:r>
      <w:r w:rsidR="003817BE">
        <w:rPr>
          <w:szCs w:val="24"/>
        </w:rPr>
        <w:t>able</w:t>
      </w:r>
      <w:r w:rsidRPr="00663E9F">
        <w:rPr>
          <w:szCs w:val="24"/>
        </w:rPr>
        <w:t xml:space="preserve"> to fully perform all obligations that may exist under the </w:t>
      </w:r>
      <w:r w:rsidR="00D470F4" w:rsidRPr="00663E9F">
        <w:rPr>
          <w:szCs w:val="24"/>
        </w:rPr>
        <w:t>Agreement</w:t>
      </w:r>
      <w:r w:rsidRPr="00663E9F">
        <w:rPr>
          <w:szCs w:val="24"/>
        </w:rPr>
        <w:t>, and</w:t>
      </w:r>
    </w:p>
    <w:p w:rsidR="00A7588D" w:rsidRPr="00663E9F" w:rsidRDefault="00A7588D" w:rsidP="00717B75">
      <w:pPr>
        <w:pStyle w:val="BodyText"/>
        <w:spacing w:line="240" w:lineRule="auto"/>
        <w:ind w:firstLine="0"/>
        <w:rPr>
          <w:szCs w:val="24"/>
        </w:rPr>
      </w:pPr>
      <w:r>
        <w:rPr>
          <w:szCs w:val="24"/>
        </w:rPr>
        <w:t>WHEREAS, Transferee warrants that it is able to fully perform all obligations that may exist under this Agreement, and</w:t>
      </w:r>
    </w:p>
    <w:p w:rsidR="00147DC3" w:rsidRPr="00663E9F" w:rsidRDefault="00147DC3" w:rsidP="00717B75">
      <w:pPr>
        <w:pStyle w:val="BodyText"/>
        <w:spacing w:line="240" w:lineRule="auto"/>
        <w:ind w:firstLine="0"/>
        <w:rPr>
          <w:szCs w:val="24"/>
        </w:rPr>
      </w:pPr>
      <w:r w:rsidRPr="00663E9F">
        <w:rPr>
          <w:szCs w:val="24"/>
        </w:rPr>
        <w:t xml:space="preserve">WHEREAS, It is consistent with the City's interest to recognize the </w:t>
      </w:r>
      <w:r w:rsidR="006831FE" w:rsidRPr="00663E9F">
        <w:rPr>
          <w:szCs w:val="24"/>
        </w:rPr>
        <w:t>Transferee</w:t>
      </w:r>
      <w:r w:rsidRPr="00663E9F">
        <w:rPr>
          <w:szCs w:val="24"/>
        </w:rPr>
        <w:t xml:space="preserve"> as the successor party to the </w:t>
      </w:r>
      <w:r w:rsidR="00D470F4" w:rsidRPr="00663E9F">
        <w:rPr>
          <w:szCs w:val="24"/>
        </w:rPr>
        <w:t>Agreement</w:t>
      </w:r>
      <w:r w:rsidRPr="00663E9F">
        <w:rPr>
          <w:szCs w:val="24"/>
        </w:rPr>
        <w:t>, and</w:t>
      </w:r>
    </w:p>
    <w:p w:rsidR="00663E9F" w:rsidRDefault="00147DC3" w:rsidP="00717B75">
      <w:pPr>
        <w:pStyle w:val="BodyText"/>
        <w:spacing w:line="240" w:lineRule="auto"/>
        <w:ind w:firstLine="0"/>
        <w:rPr>
          <w:szCs w:val="24"/>
        </w:rPr>
      </w:pPr>
      <w:r w:rsidRPr="00663E9F">
        <w:rPr>
          <w:szCs w:val="24"/>
        </w:rPr>
        <w:t xml:space="preserve">WHEREAS, </w:t>
      </w:r>
      <w:r w:rsidR="006831FE" w:rsidRPr="00663E9F">
        <w:rPr>
          <w:szCs w:val="24"/>
        </w:rPr>
        <w:t>Transferor</w:t>
      </w:r>
      <w:r w:rsidR="009C5519" w:rsidRPr="00663E9F">
        <w:rPr>
          <w:szCs w:val="24"/>
        </w:rPr>
        <w:t xml:space="preserve"> has transferred to the </w:t>
      </w:r>
      <w:r w:rsidR="006831FE" w:rsidRPr="00663E9F">
        <w:rPr>
          <w:szCs w:val="24"/>
        </w:rPr>
        <w:t>Transferee</w:t>
      </w:r>
      <w:r w:rsidR="009C5519" w:rsidRPr="00663E9F">
        <w:rPr>
          <w:szCs w:val="24"/>
        </w:rPr>
        <w:t xml:space="preserve"> all the assets of the </w:t>
      </w:r>
      <w:r w:rsidR="006831FE" w:rsidRPr="00663E9F">
        <w:rPr>
          <w:szCs w:val="24"/>
        </w:rPr>
        <w:t>Transferor</w:t>
      </w:r>
      <w:r w:rsidR="00D806A8" w:rsidRPr="00663E9F">
        <w:rPr>
          <w:szCs w:val="24"/>
        </w:rPr>
        <w:t xml:space="preserve"> that are used for the performance of the </w:t>
      </w:r>
      <w:r w:rsidR="00072C69" w:rsidRPr="00663E9F">
        <w:rPr>
          <w:szCs w:val="24"/>
        </w:rPr>
        <w:t xml:space="preserve">Agreement </w:t>
      </w:r>
      <w:r w:rsidR="009C5519" w:rsidRPr="00663E9F">
        <w:rPr>
          <w:szCs w:val="24"/>
        </w:rPr>
        <w:t>and d</w:t>
      </w:r>
      <w:r w:rsidRPr="00663E9F">
        <w:rPr>
          <w:szCs w:val="24"/>
        </w:rPr>
        <w:t xml:space="preserve">ocuments evidencing of the above transfer has been filed with the City, </w:t>
      </w:r>
      <w:r w:rsidR="00663E9F" w:rsidRPr="00663E9F">
        <w:rPr>
          <w:szCs w:val="24"/>
        </w:rPr>
        <w:t xml:space="preserve">and </w:t>
      </w:r>
    </w:p>
    <w:p w:rsidR="00E05A11" w:rsidRPr="00663E9F" w:rsidRDefault="00663E9F" w:rsidP="00717B75">
      <w:pPr>
        <w:pStyle w:val="BodyText"/>
        <w:spacing w:line="240" w:lineRule="auto"/>
        <w:ind w:firstLine="0"/>
        <w:rPr>
          <w:szCs w:val="24"/>
        </w:rPr>
      </w:pPr>
      <w:r w:rsidRPr="00663E9F">
        <w:rPr>
          <w:szCs w:val="24"/>
        </w:rPr>
        <w:t>WHEREAS</w:t>
      </w:r>
      <w:r w:rsidR="00711472" w:rsidRPr="00663E9F">
        <w:rPr>
          <w:szCs w:val="24"/>
        </w:rPr>
        <w:t xml:space="preserve">, the City consents to the </w:t>
      </w:r>
      <w:r w:rsidR="00A06C48" w:rsidRPr="00663E9F">
        <w:rPr>
          <w:szCs w:val="24"/>
        </w:rPr>
        <w:t xml:space="preserve">transfer </w:t>
      </w:r>
      <w:r w:rsidR="00711472" w:rsidRPr="00663E9F">
        <w:rPr>
          <w:szCs w:val="24"/>
        </w:rPr>
        <w:t xml:space="preserve">of the </w:t>
      </w:r>
      <w:r w:rsidR="00072C69" w:rsidRPr="00663E9F">
        <w:rPr>
          <w:szCs w:val="24"/>
        </w:rPr>
        <w:t xml:space="preserve">Agreement </w:t>
      </w:r>
      <w:r w:rsidR="00711472" w:rsidRPr="00663E9F">
        <w:rPr>
          <w:szCs w:val="24"/>
        </w:rPr>
        <w:t xml:space="preserve">based on </w:t>
      </w:r>
      <w:r w:rsidR="006831FE" w:rsidRPr="00663E9F">
        <w:rPr>
          <w:szCs w:val="24"/>
        </w:rPr>
        <w:t>Transferor</w:t>
      </w:r>
      <w:r w:rsidR="00711472" w:rsidRPr="00663E9F">
        <w:rPr>
          <w:szCs w:val="24"/>
        </w:rPr>
        <w:t>’s warranties stated herein and under the terms below</w:t>
      </w:r>
      <w:r w:rsidR="00414246">
        <w:rPr>
          <w:szCs w:val="24"/>
        </w:rPr>
        <w:t>;</w:t>
      </w:r>
      <w:r w:rsidR="00711472" w:rsidRPr="00663E9F">
        <w:rPr>
          <w:szCs w:val="24"/>
        </w:rPr>
        <w:t xml:space="preserve"> </w:t>
      </w:r>
    </w:p>
    <w:p w:rsidR="00780BED" w:rsidRPr="00663E9F" w:rsidRDefault="00780BED" w:rsidP="00717B75">
      <w:pPr>
        <w:pStyle w:val="BodyText"/>
        <w:spacing w:line="240" w:lineRule="auto"/>
        <w:ind w:firstLine="0"/>
        <w:rPr>
          <w:szCs w:val="24"/>
        </w:rPr>
      </w:pPr>
      <w:r w:rsidRPr="00663E9F">
        <w:rPr>
          <w:szCs w:val="24"/>
        </w:rPr>
        <w:t xml:space="preserve">NOW, THEREFORE, in consideration of the promises and the mutual covenants contained in this </w:t>
      </w:r>
      <w:r w:rsidR="002E2AF9" w:rsidRPr="00663E9F">
        <w:rPr>
          <w:szCs w:val="24"/>
        </w:rPr>
        <w:t>Novation</w:t>
      </w:r>
      <w:r w:rsidRPr="00663E9F">
        <w:rPr>
          <w:szCs w:val="24"/>
        </w:rPr>
        <w:t xml:space="preserve">, and for other good and valuable consideration, the receipt and adequacy of which are hereby acknowledged, </w:t>
      </w:r>
      <w:r w:rsidR="006831FE" w:rsidRPr="00663E9F">
        <w:rPr>
          <w:szCs w:val="24"/>
        </w:rPr>
        <w:t>Transferor</w:t>
      </w:r>
      <w:r w:rsidRPr="00663E9F">
        <w:rPr>
          <w:szCs w:val="24"/>
        </w:rPr>
        <w:t xml:space="preserve"> and </w:t>
      </w:r>
      <w:r w:rsidR="006831FE" w:rsidRPr="00663E9F">
        <w:rPr>
          <w:szCs w:val="24"/>
        </w:rPr>
        <w:t>Transferee</w:t>
      </w:r>
      <w:r w:rsidRPr="00663E9F">
        <w:rPr>
          <w:szCs w:val="24"/>
        </w:rPr>
        <w:t xml:space="preserve"> agree as follows:</w:t>
      </w:r>
    </w:p>
    <w:p w:rsidR="00E26956" w:rsidRPr="00663E9F" w:rsidRDefault="00E26956" w:rsidP="00717B75">
      <w:pPr>
        <w:pStyle w:val="BodyText"/>
        <w:spacing w:line="240" w:lineRule="auto"/>
        <w:ind w:firstLine="0"/>
        <w:rPr>
          <w:szCs w:val="24"/>
        </w:rPr>
      </w:pPr>
    </w:p>
    <w:p w:rsidR="00AB32A3" w:rsidRPr="00663E9F" w:rsidRDefault="00AB32A3" w:rsidP="00717B75">
      <w:pPr>
        <w:pStyle w:val="Level1"/>
        <w:numPr>
          <w:ilvl w:val="0"/>
          <w:numId w:val="14"/>
        </w:numPr>
        <w:spacing w:line="240" w:lineRule="auto"/>
        <w:rPr>
          <w:b/>
          <w:szCs w:val="24"/>
        </w:rPr>
      </w:pPr>
      <w:r w:rsidRPr="00663E9F">
        <w:rPr>
          <w:b/>
          <w:szCs w:val="24"/>
        </w:rPr>
        <w:t>Definitions</w:t>
      </w:r>
    </w:p>
    <w:p w:rsidR="00FE611D" w:rsidRPr="00663E9F" w:rsidRDefault="00FE611D" w:rsidP="00717B75">
      <w:pPr>
        <w:pStyle w:val="BodyText"/>
        <w:spacing w:line="240" w:lineRule="auto"/>
        <w:ind w:firstLine="0"/>
        <w:rPr>
          <w:szCs w:val="24"/>
        </w:rPr>
      </w:pPr>
      <w:r w:rsidRPr="00663E9F">
        <w:rPr>
          <w:szCs w:val="24"/>
        </w:rPr>
        <w:t xml:space="preserve">The following definitions apply to this </w:t>
      </w:r>
      <w:r w:rsidR="002E2AF9" w:rsidRPr="00663E9F">
        <w:rPr>
          <w:szCs w:val="24"/>
        </w:rPr>
        <w:t>Novation</w:t>
      </w:r>
      <w:r w:rsidRPr="00663E9F">
        <w:rPr>
          <w:szCs w:val="24"/>
        </w:rPr>
        <w:t>:</w:t>
      </w:r>
    </w:p>
    <w:p w:rsidR="00F53BC6" w:rsidRPr="00663E9F" w:rsidRDefault="00F53BC6" w:rsidP="001114FC">
      <w:pPr>
        <w:pStyle w:val="Level2"/>
        <w:spacing w:line="240" w:lineRule="auto"/>
        <w:rPr>
          <w:szCs w:val="24"/>
        </w:rPr>
      </w:pPr>
      <w:r w:rsidRPr="00663E9F">
        <w:rPr>
          <w:b/>
        </w:rPr>
        <w:t>"</w:t>
      </w:r>
      <w:r w:rsidR="00D470F4" w:rsidRPr="00663E9F">
        <w:rPr>
          <w:szCs w:val="24"/>
        </w:rPr>
        <w:t>Agreement</w:t>
      </w:r>
      <w:r w:rsidRPr="00663E9F">
        <w:t>"</w:t>
      </w:r>
    </w:p>
    <w:p w:rsidR="00721F5D" w:rsidRPr="00663E9F" w:rsidRDefault="00FE611D" w:rsidP="002C372F">
      <w:pPr>
        <w:spacing w:line="240" w:lineRule="auto"/>
        <w:rPr>
          <w:b/>
          <w:color w:val="00B050"/>
        </w:rPr>
      </w:pPr>
      <w:r w:rsidRPr="00663E9F">
        <w:rPr>
          <w:b/>
        </w:rPr>
        <w:lastRenderedPageBreak/>
        <w:t>"</w:t>
      </w:r>
      <w:r w:rsidR="00D470F4" w:rsidRPr="00663E9F">
        <w:rPr>
          <w:szCs w:val="24"/>
        </w:rPr>
        <w:t>Agreement</w:t>
      </w:r>
      <w:r w:rsidRPr="00663E9F">
        <w:t xml:space="preserve">" means </w:t>
      </w:r>
      <w:r w:rsidR="00F53BC6" w:rsidRPr="00663E9F">
        <w:t xml:space="preserve">the </w:t>
      </w:r>
      <w:r w:rsidR="00072C69" w:rsidRPr="00663E9F">
        <w:rPr>
          <w:szCs w:val="24"/>
        </w:rPr>
        <w:t xml:space="preserve">agreement </w:t>
      </w:r>
      <w:r w:rsidR="00F53BC6" w:rsidRPr="00663E9F">
        <w:t xml:space="preserve">dated </w:t>
      </w:r>
      <w:r w:rsidR="00F53BC6" w:rsidRPr="00663E9F">
        <w:rPr>
          <w:b/>
          <w:color w:val="00B050"/>
        </w:rPr>
        <w:t xml:space="preserve">[insert date of </w:t>
      </w:r>
      <w:r w:rsidR="00D470F4" w:rsidRPr="00663E9F">
        <w:rPr>
          <w:b/>
          <w:color w:val="00B050"/>
        </w:rPr>
        <w:t>Agreement</w:t>
      </w:r>
      <w:r w:rsidR="00F53BC6" w:rsidRPr="00663E9F">
        <w:rPr>
          <w:b/>
          <w:color w:val="00B050"/>
        </w:rPr>
        <w:t>]</w:t>
      </w:r>
      <w:r w:rsidR="00F53BC6" w:rsidRPr="00663E9F">
        <w:rPr>
          <w:color w:val="A8D08D"/>
        </w:rPr>
        <w:t xml:space="preserve"> </w:t>
      </w:r>
      <w:r w:rsidR="00F53BC6" w:rsidRPr="00663E9F">
        <w:t xml:space="preserve">between </w:t>
      </w:r>
      <w:r w:rsidR="006831FE" w:rsidRPr="00663E9F">
        <w:t>Transferor</w:t>
      </w:r>
      <w:r w:rsidR="00F53BC6" w:rsidRPr="00663E9F">
        <w:t xml:space="preserve"> and City and County of San Francisco, a municipal corporation </w:t>
      </w:r>
      <w:r w:rsidR="00251501" w:rsidRPr="00663E9F">
        <w:rPr>
          <w:b/>
          <w:color w:val="00B050"/>
        </w:rPr>
        <w:t>[use the rest of the sentence if applicable]</w:t>
      </w:r>
      <w:r w:rsidR="00251501" w:rsidRPr="00663E9F">
        <w:t xml:space="preserve">, as amended by the first amendment of </w:t>
      </w:r>
      <w:r w:rsidR="00251501" w:rsidRPr="00663E9F">
        <w:rPr>
          <w:b/>
          <w:color w:val="00B050"/>
        </w:rPr>
        <w:t>[insert date of amendment, the second etc.]</w:t>
      </w:r>
      <w:r w:rsidR="00251501" w:rsidRPr="00663E9F">
        <w:t xml:space="preserve">. The </w:t>
      </w:r>
      <w:r w:rsidR="00072C69" w:rsidRPr="00663E9F">
        <w:rPr>
          <w:szCs w:val="24"/>
        </w:rPr>
        <w:t xml:space="preserve">Agreement </w:t>
      </w:r>
      <w:r w:rsidR="00251501" w:rsidRPr="00663E9F">
        <w:t xml:space="preserve">and </w:t>
      </w:r>
      <w:r w:rsidR="00F53BC6" w:rsidRPr="00663E9F">
        <w:t xml:space="preserve">any amendments or modifications </w:t>
      </w:r>
      <w:r w:rsidR="00B3517A" w:rsidRPr="00663E9F">
        <w:rPr>
          <w:b/>
          <w:color w:val="00B050"/>
        </w:rPr>
        <w:t>[</w:t>
      </w:r>
      <w:r w:rsidR="00995C1D" w:rsidRPr="00663E9F">
        <w:rPr>
          <w:color w:val="00B050"/>
        </w:rPr>
        <w:t>is/are</w:t>
      </w:r>
      <w:r w:rsidR="00B3517A" w:rsidRPr="00663E9F">
        <w:rPr>
          <w:b/>
          <w:color w:val="00B050"/>
        </w:rPr>
        <w:t>]</w:t>
      </w:r>
      <w:r w:rsidR="00251501" w:rsidRPr="00663E9F">
        <w:t xml:space="preserve"> attached to this </w:t>
      </w:r>
      <w:r w:rsidR="002E2AF9" w:rsidRPr="00663E9F">
        <w:t>Novation</w:t>
      </w:r>
      <w:r w:rsidR="00A06C48" w:rsidRPr="00663E9F">
        <w:t xml:space="preserve"> </w:t>
      </w:r>
      <w:r w:rsidR="00251501" w:rsidRPr="00663E9F">
        <w:t xml:space="preserve">as </w:t>
      </w:r>
      <w:r w:rsidR="00F53BC6" w:rsidRPr="00663E9F">
        <w:t>Appendix A</w:t>
      </w:r>
      <w:r w:rsidR="00251501" w:rsidRPr="00663E9F">
        <w:t xml:space="preserve">. </w:t>
      </w:r>
    </w:p>
    <w:p w:rsidR="00EC3B9E" w:rsidRPr="00663E9F" w:rsidRDefault="00EC3B9E" w:rsidP="009E0AAE">
      <w:pPr>
        <w:spacing w:line="240" w:lineRule="auto"/>
        <w:rPr>
          <w:b/>
          <w:color w:val="00B0F0"/>
          <w:szCs w:val="24"/>
        </w:rPr>
      </w:pPr>
    </w:p>
    <w:p w:rsidR="00F53BC6" w:rsidRPr="00663E9F" w:rsidRDefault="00F53BC6" w:rsidP="009E0AAE">
      <w:pPr>
        <w:spacing w:line="240" w:lineRule="auto"/>
        <w:rPr>
          <w:b/>
          <w:color w:val="00B050"/>
        </w:rPr>
      </w:pPr>
    </w:p>
    <w:p w:rsidR="00E22087" w:rsidRPr="00663E9F" w:rsidRDefault="00F53BC6" w:rsidP="009E0AAE">
      <w:pPr>
        <w:spacing w:line="240" w:lineRule="auto"/>
        <w:rPr>
          <w:b/>
          <w:color w:val="00B050"/>
        </w:rPr>
      </w:pPr>
      <w:r w:rsidRPr="00663E9F">
        <w:t>“</w:t>
      </w:r>
      <w:r w:rsidR="00D470F4" w:rsidRPr="00663E9F">
        <w:rPr>
          <w:szCs w:val="24"/>
        </w:rPr>
        <w:t>Agreement</w:t>
      </w:r>
      <w:r w:rsidRPr="00663E9F">
        <w:t>” means</w:t>
      </w:r>
      <w:r w:rsidR="00616EDE" w:rsidRPr="00663E9F">
        <w:t xml:space="preserve"> the </w:t>
      </w:r>
      <w:r w:rsidR="00072C69" w:rsidRPr="00663E9F">
        <w:rPr>
          <w:szCs w:val="24"/>
        </w:rPr>
        <w:t xml:space="preserve">Agreement </w:t>
      </w:r>
      <w:r w:rsidR="00616EDE" w:rsidRPr="00663E9F">
        <w:t xml:space="preserve">dated </w:t>
      </w:r>
      <w:r w:rsidRPr="00663E9F">
        <w:rPr>
          <w:b/>
          <w:color w:val="00B050"/>
        </w:rPr>
        <w:t xml:space="preserve">[insert date of </w:t>
      </w:r>
      <w:r w:rsidR="00D806A8" w:rsidRPr="00663E9F">
        <w:rPr>
          <w:b/>
          <w:color w:val="00B050"/>
        </w:rPr>
        <w:t>Contract</w:t>
      </w:r>
      <w:r w:rsidRPr="00663E9F">
        <w:rPr>
          <w:b/>
          <w:color w:val="00B050"/>
        </w:rPr>
        <w:t>]</w:t>
      </w:r>
      <w:r w:rsidRPr="00663E9F">
        <w:t xml:space="preserve"> between </w:t>
      </w:r>
      <w:r w:rsidRPr="00663E9F">
        <w:rPr>
          <w:b/>
          <w:color w:val="00B050"/>
        </w:rPr>
        <w:t xml:space="preserve">[insert name of party to original </w:t>
      </w:r>
      <w:r w:rsidR="00D806A8" w:rsidRPr="00663E9F">
        <w:rPr>
          <w:b/>
          <w:color w:val="00B050"/>
        </w:rPr>
        <w:t>Contract</w:t>
      </w:r>
      <w:r w:rsidRPr="00663E9F">
        <w:rPr>
          <w:b/>
          <w:color w:val="00B050"/>
        </w:rPr>
        <w:t>]</w:t>
      </w:r>
      <w:r w:rsidRPr="00663E9F">
        <w:t xml:space="preserve"> (the “Original Contractor”) and City and County of San Francisco, a municipal corporation, as </w:t>
      </w:r>
      <w:r w:rsidR="00A06C48" w:rsidRPr="00663E9F">
        <w:t xml:space="preserve">transferred </w:t>
      </w:r>
      <w:r w:rsidRPr="00663E9F">
        <w:t xml:space="preserve">by a </w:t>
      </w:r>
      <w:r w:rsidR="00A06C48" w:rsidRPr="00663E9F">
        <w:t xml:space="preserve">transfer </w:t>
      </w:r>
      <w:r w:rsidRPr="00663E9F">
        <w:t xml:space="preserve">dated  </w:t>
      </w:r>
      <w:r w:rsidRPr="00663E9F">
        <w:rPr>
          <w:b/>
          <w:color w:val="00B050"/>
        </w:rPr>
        <w:t xml:space="preserve">[insert date of </w:t>
      </w:r>
      <w:r w:rsidR="00A06C48" w:rsidRPr="00663E9F">
        <w:rPr>
          <w:b/>
          <w:color w:val="00B050"/>
        </w:rPr>
        <w:t>transfer</w:t>
      </w:r>
      <w:r w:rsidRPr="00663E9F">
        <w:rPr>
          <w:b/>
          <w:color w:val="00B050"/>
        </w:rPr>
        <w:t>]</w:t>
      </w:r>
      <w:r w:rsidRPr="00663E9F">
        <w:t xml:space="preserve"> between the Original Contractor and </w:t>
      </w:r>
      <w:r w:rsidRPr="00663E9F">
        <w:rPr>
          <w:b/>
          <w:color w:val="00B050"/>
        </w:rPr>
        <w:t>[</w:t>
      </w:r>
      <w:r w:rsidR="006831FE" w:rsidRPr="00663E9F">
        <w:rPr>
          <w:b/>
          <w:color w:val="00B050"/>
        </w:rPr>
        <w:t>Transferor</w:t>
      </w:r>
      <w:r w:rsidRPr="00663E9F">
        <w:rPr>
          <w:b/>
          <w:color w:val="00B050"/>
        </w:rPr>
        <w:t xml:space="preserve"> or insert name of first </w:t>
      </w:r>
      <w:r w:rsidR="006831FE" w:rsidRPr="00663E9F">
        <w:rPr>
          <w:b/>
          <w:color w:val="00B050"/>
        </w:rPr>
        <w:t>Transferee</w:t>
      </w:r>
      <w:r w:rsidRPr="00663E9F">
        <w:rPr>
          <w:b/>
          <w:color w:val="00B050"/>
        </w:rPr>
        <w:t xml:space="preserve"> of original contractor]</w:t>
      </w:r>
      <w:r w:rsidRPr="00663E9F">
        <w:t>,</w:t>
      </w:r>
      <w:r w:rsidR="0049274B" w:rsidRPr="00663E9F">
        <w:t xml:space="preserve"> </w:t>
      </w:r>
      <w:r w:rsidR="0049274B" w:rsidRPr="00663E9F">
        <w:rPr>
          <w:b/>
          <w:color w:val="00B050"/>
        </w:rPr>
        <w:t xml:space="preserve">[insert if there is more than  one </w:t>
      </w:r>
      <w:r w:rsidR="00A06C48" w:rsidRPr="00663E9F">
        <w:rPr>
          <w:b/>
          <w:color w:val="00B050"/>
        </w:rPr>
        <w:t>transfer</w:t>
      </w:r>
      <w:r w:rsidR="0049274B" w:rsidRPr="00663E9F">
        <w:rPr>
          <w:b/>
          <w:color w:val="00B050"/>
        </w:rPr>
        <w:t>]</w:t>
      </w:r>
      <w:r w:rsidRPr="00663E9F">
        <w:t xml:space="preserve"> as further </w:t>
      </w:r>
      <w:r w:rsidR="00A06C48" w:rsidRPr="00663E9F">
        <w:t xml:space="preserve">transferred </w:t>
      </w:r>
      <w:r w:rsidRPr="00663E9F">
        <w:t xml:space="preserve">by a </w:t>
      </w:r>
      <w:r w:rsidR="00A06C48" w:rsidRPr="00663E9F">
        <w:t xml:space="preserve">transfer </w:t>
      </w:r>
      <w:r w:rsidRPr="00663E9F">
        <w:t xml:space="preserve">dated  </w:t>
      </w:r>
      <w:r w:rsidRPr="00663E9F">
        <w:rPr>
          <w:b/>
          <w:color w:val="00B050"/>
        </w:rPr>
        <w:t xml:space="preserve">[insert date of </w:t>
      </w:r>
      <w:r w:rsidR="00A06C48" w:rsidRPr="00663E9F">
        <w:rPr>
          <w:b/>
          <w:color w:val="00B050"/>
        </w:rPr>
        <w:t>transfer</w:t>
      </w:r>
      <w:r w:rsidRPr="00663E9F">
        <w:rPr>
          <w:b/>
          <w:color w:val="00B050"/>
        </w:rPr>
        <w:t>]</w:t>
      </w:r>
      <w:r w:rsidR="0049274B" w:rsidRPr="00663E9F">
        <w:rPr>
          <w:b/>
          <w:color w:val="00B050"/>
        </w:rPr>
        <w:t xml:space="preserve"> </w:t>
      </w:r>
      <w:r w:rsidR="0049274B" w:rsidRPr="00663E9F">
        <w:t>between</w:t>
      </w:r>
      <w:r w:rsidR="0049274B" w:rsidRPr="00663E9F">
        <w:rPr>
          <w:b/>
          <w:color w:val="00B050"/>
        </w:rPr>
        <w:t xml:space="preserve"> [insert name of the </w:t>
      </w:r>
      <w:r w:rsidR="00FF5D9A" w:rsidRPr="00663E9F">
        <w:rPr>
          <w:b/>
          <w:color w:val="00B050"/>
        </w:rPr>
        <w:t xml:space="preserve">most recent </w:t>
      </w:r>
      <w:r w:rsidR="006831FE" w:rsidRPr="00663E9F">
        <w:rPr>
          <w:b/>
          <w:color w:val="00B050"/>
        </w:rPr>
        <w:t>Transferor</w:t>
      </w:r>
      <w:r w:rsidR="0049274B" w:rsidRPr="00663E9F">
        <w:rPr>
          <w:b/>
          <w:color w:val="00B050"/>
        </w:rPr>
        <w:t>]</w:t>
      </w:r>
      <w:r w:rsidR="0049274B" w:rsidRPr="00663E9F">
        <w:t xml:space="preserve"> </w:t>
      </w:r>
      <w:r w:rsidRPr="00663E9F">
        <w:t xml:space="preserve">and </w:t>
      </w:r>
      <w:r w:rsidR="006831FE" w:rsidRPr="00663E9F">
        <w:t>Transferor</w:t>
      </w:r>
      <w:r w:rsidRPr="00663E9F">
        <w:t xml:space="preserve">. </w:t>
      </w:r>
      <w:r w:rsidR="00251501" w:rsidRPr="00663E9F">
        <w:t>The term “</w:t>
      </w:r>
      <w:r w:rsidR="004923AE" w:rsidRPr="00663E9F">
        <w:rPr>
          <w:szCs w:val="24"/>
        </w:rPr>
        <w:t>Agreement</w:t>
      </w:r>
      <w:r w:rsidR="00251501" w:rsidRPr="00663E9F">
        <w:t>” also</w:t>
      </w:r>
      <w:r w:rsidR="00C74C82" w:rsidRPr="00663E9F">
        <w:t xml:space="preserve"> encompasses </w:t>
      </w:r>
      <w:r w:rsidR="00251501" w:rsidRPr="00663E9F">
        <w:t xml:space="preserve">the first amendment of </w:t>
      </w:r>
      <w:r w:rsidR="00251501" w:rsidRPr="00663E9F">
        <w:rPr>
          <w:b/>
          <w:color w:val="00B050"/>
        </w:rPr>
        <w:t>[insert date of amendment]</w:t>
      </w:r>
      <w:r w:rsidR="00251501" w:rsidRPr="00663E9F">
        <w:t xml:space="preserve">, </w:t>
      </w:r>
      <w:r w:rsidR="00C74C82" w:rsidRPr="00663E9F">
        <w:rPr>
          <w:b/>
          <w:color w:val="00B050"/>
        </w:rPr>
        <w:t>[</w:t>
      </w:r>
      <w:r w:rsidR="00251501" w:rsidRPr="00663E9F">
        <w:rPr>
          <w:b/>
          <w:color w:val="00B050"/>
        </w:rPr>
        <w:t>the second etc.]</w:t>
      </w:r>
      <w:r w:rsidR="00251501" w:rsidRPr="00663E9F">
        <w:t xml:space="preserve">. The </w:t>
      </w:r>
      <w:r w:rsidR="00072C69" w:rsidRPr="00663E9F">
        <w:rPr>
          <w:szCs w:val="24"/>
        </w:rPr>
        <w:t xml:space="preserve">Agreement </w:t>
      </w:r>
      <w:r w:rsidR="00251501" w:rsidRPr="00663E9F">
        <w:t xml:space="preserve">and any amendments or modifications </w:t>
      </w:r>
      <w:r w:rsidR="00B3517A" w:rsidRPr="00663E9F">
        <w:rPr>
          <w:b/>
          <w:color w:val="00B050"/>
        </w:rPr>
        <w:t>[</w:t>
      </w:r>
      <w:r w:rsidR="00251501" w:rsidRPr="00663E9F">
        <w:rPr>
          <w:color w:val="00B050"/>
        </w:rPr>
        <w:t>is</w:t>
      </w:r>
      <w:r w:rsidR="00995C1D" w:rsidRPr="00663E9F">
        <w:rPr>
          <w:color w:val="00B050"/>
        </w:rPr>
        <w:t>/are</w:t>
      </w:r>
      <w:r w:rsidR="00B3517A" w:rsidRPr="00663E9F">
        <w:rPr>
          <w:b/>
          <w:color w:val="00B050"/>
        </w:rPr>
        <w:t>]</w:t>
      </w:r>
      <w:r w:rsidR="00251501" w:rsidRPr="00663E9F">
        <w:t xml:space="preserve"> attached to this </w:t>
      </w:r>
      <w:r w:rsidR="002E2AF9" w:rsidRPr="00663E9F">
        <w:t>Novation</w:t>
      </w:r>
      <w:r w:rsidR="00A06C48" w:rsidRPr="00663E9F" w:rsidDel="00A06C48">
        <w:t xml:space="preserve"> </w:t>
      </w:r>
      <w:r w:rsidR="00251501" w:rsidRPr="00663E9F">
        <w:t xml:space="preserve">as Appendix A. </w:t>
      </w:r>
    </w:p>
    <w:p w:rsidR="00E26956" w:rsidRPr="00663E9F" w:rsidRDefault="00E22087" w:rsidP="00717B75">
      <w:pPr>
        <w:pStyle w:val="Level2"/>
        <w:spacing w:line="240" w:lineRule="auto"/>
        <w:rPr>
          <w:szCs w:val="24"/>
        </w:rPr>
      </w:pPr>
      <w:r w:rsidRPr="00663E9F">
        <w:rPr>
          <w:szCs w:val="24"/>
        </w:rPr>
        <w:t xml:space="preserve">"Effective Date" </w:t>
      </w:r>
    </w:p>
    <w:p w:rsidR="00E22087" w:rsidRPr="00663E9F" w:rsidRDefault="00E26956" w:rsidP="00717B75">
      <w:pPr>
        <w:pStyle w:val="Level2"/>
        <w:numPr>
          <w:ilvl w:val="0"/>
          <w:numId w:val="0"/>
        </w:numPr>
        <w:spacing w:line="240" w:lineRule="auto"/>
        <w:rPr>
          <w:szCs w:val="24"/>
        </w:rPr>
      </w:pPr>
      <w:r w:rsidRPr="00663E9F">
        <w:rPr>
          <w:szCs w:val="24"/>
        </w:rPr>
        <w:t xml:space="preserve">Effective Date </w:t>
      </w:r>
      <w:r w:rsidR="00E22087" w:rsidRPr="00663E9F">
        <w:rPr>
          <w:szCs w:val="24"/>
        </w:rPr>
        <w:t>means</w:t>
      </w:r>
      <w:r w:rsidR="00E22087" w:rsidRPr="00663E9F">
        <w:t xml:space="preserve"> </w:t>
      </w:r>
      <w:r w:rsidR="00E22087" w:rsidRPr="00663E9F">
        <w:rPr>
          <w:b/>
          <w:color w:val="00B050"/>
        </w:rPr>
        <w:t>[</w:t>
      </w:r>
      <w:r w:rsidR="00BD6BF4" w:rsidRPr="00663E9F">
        <w:rPr>
          <w:b/>
          <w:color w:val="00B050"/>
        </w:rPr>
        <w:t xml:space="preserve">the first day in which the </w:t>
      </w:r>
      <w:r w:rsidR="006831FE" w:rsidRPr="00663E9F">
        <w:rPr>
          <w:b/>
          <w:color w:val="00B050"/>
        </w:rPr>
        <w:t>Transferor</w:t>
      </w:r>
      <w:r w:rsidR="00BD6BF4" w:rsidRPr="00663E9F">
        <w:rPr>
          <w:b/>
          <w:color w:val="00B050"/>
        </w:rPr>
        <w:t xml:space="preserve"> is obligated to perform the </w:t>
      </w:r>
      <w:r w:rsidR="00F43BF0" w:rsidRPr="00663E9F">
        <w:rPr>
          <w:b/>
          <w:color w:val="00B050"/>
        </w:rPr>
        <w:t xml:space="preserve">services and assumes obligations as prescribed in the </w:t>
      </w:r>
      <w:r w:rsidR="00D470F4" w:rsidRPr="00663E9F">
        <w:rPr>
          <w:b/>
          <w:color w:val="00B050"/>
        </w:rPr>
        <w:t>Agreement</w:t>
      </w:r>
      <w:r w:rsidR="00E22087" w:rsidRPr="00663E9F">
        <w:rPr>
          <w:b/>
          <w:color w:val="00B050"/>
        </w:rPr>
        <w:t>]</w:t>
      </w:r>
      <w:r w:rsidR="00E22087" w:rsidRPr="00663E9F">
        <w:t>.</w:t>
      </w:r>
    </w:p>
    <w:p w:rsidR="00E26956" w:rsidRPr="00663E9F" w:rsidRDefault="00E22087" w:rsidP="001114FC">
      <w:pPr>
        <w:pStyle w:val="Level2"/>
        <w:spacing w:line="240" w:lineRule="auto"/>
        <w:rPr>
          <w:szCs w:val="24"/>
        </w:rPr>
      </w:pPr>
      <w:r w:rsidRPr="00663E9F">
        <w:t xml:space="preserve">Other </w:t>
      </w:r>
      <w:r w:rsidR="00E26956" w:rsidRPr="00663E9F">
        <w:t>t</w:t>
      </w:r>
      <w:r w:rsidRPr="00663E9F">
        <w:t xml:space="preserve">erms </w:t>
      </w:r>
    </w:p>
    <w:p w:rsidR="00E22087" w:rsidRPr="00663E9F" w:rsidRDefault="00E26956" w:rsidP="00717B75">
      <w:pPr>
        <w:pStyle w:val="Level2"/>
        <w:numPr>
          <w:ilvl w:val="0"/>
          <w:numId w:val="0"/>
        </w:numPr>
        <w:spacing w:line="240" w:lineRule="auto"/>
      </w:pPr>
      <w:r w:rsidRPr="00663E9F">
        <w:t xml:space="preserve">Other terms </w:t>
      </w:r>
      <w:r w:rsidR="00E22087" w:rsidRPr="00663E9F">
        <w:t xml:space="preserve">used and not defined in this </w:t>
      </w:r>
      <w:r w:rsidR="002E2AF9" w:rsidRPr="00663E9F">
        <w:t>Novation</w:t>
      </w:r>
      <w:r w:rsidR="00A06C48" w:rsidRPr="00663E9F">
        <w:t xml:space="preserve"> </w:t>
      </w:r>
      <w:r w:rsidR="00E22087" w:rsidRPr="00663E9F">
        <w:t>shall have the meanings assigned to such terms in the</w:t>
      </w:r>
      <w:r w:rsidR="00D806A8" w:rsidRPr="00663E9F">
        <w:t xml:space="preserve"> </w:t>
      </w:r>
      <w:r w:rsidR="001855FC">
        <w:t>Agreement</w:t>
      </w:r>
      <w:r w:rsidR="00E22087" w:rsidRPr="00663E9F">
        <w:t>.</w:t>
      </w:r>
    </w:p>
    <w:p w:rsidR="00BD6BF4" w:rsidRPr="00663E9F" w:rsidRDefault="00A06C48" w:rsidP="00717B75">
      <w:pPr>
        <w:pStyle w:val="Level1"/>
        <w:spacing w:line="240" w:lineRule="auto"/>
        <w:rPr>
          <w:b/>
          <w:szCs w:val="24"/>
        </w:rPr>
      </w:pPr>
      <w:r w:rsidRPr="00663E9F">
        <w:rPr>
          <w:b/>
          <w:szCs w:val="24"/>
        </w:rPr>
        <w:t xml:space="preserve">Transfer </w:t>
      </w:r>
      <w:r w:rsidR="00BD6BF4" w:rsidRPr="00663E9F">
        <w:rPr>
          <w:b/>
          <w:szCs w:val="24"/>
        </w:rPr>
        <w:t xml:space="preserve">of </w:t>
      </w:r>
      <w:r w:rsidR="005A3DB9" w:rsidRPr="00663E9F">
        <w:rPr>
          <w:b/>
          <w:szCs w:val="24"/>
        </w:rPr>
        <w:t>Agreement</w:t>
      </w:r>
    </w:p>
    <w:p w:rsidR="00EB5E68" w:rsidRPr="00663E9F" w:rsidRDefault="00A06C48" w:rsidP="001114FC">
      <w:pPr>
        <w:pStyle w:val="Level2"/>
        <w:spacing w:line="240" w:lineRule="auto"/>
        <w:rPr>
          <w:szCs w:val="24"/>
        </w:rPr>
      </w:pPr>
      <w:r w:rsidRPr="00663E9F">
        <w:rPr>
          <w:b/>
        </w:rPr>
        <w:t>Transfer</w:t>
      </w:r>
      <w:r w:rsidR="002A7E8A" w:rsidRPr="00663E9F">
        <w:rPr>
          <w:b/>
        </w:rPr>
        <w:t>.</w:t>
      </w:r>
      <w:r w:rsidR="002A7E8A" w:rsidRPr="00663E9F">
        <w:t xml:space="preserve"> </w:t>
      </w:r>
      <w:r w:rsidR="003B29D3" w:rsidRPr="00663E9F">
        <w:t xml:space="preserve"> </w:t>
      </w:r>
      <w:r w:rsidR="006831FE" w:rsidRPr="00663E9F">
        <w:t>Transferor</w:t>
      </w:r>
      <w:r w:rsidR="00E22087" w:rsidRPr="00663E9F">
        <w:t xml:space="preserve"> hereby assigns, transfers and conveys to </w:t>
      </w:r>
      <w:r w:rsidR="006831FE" w:rsidRPr="00663E9F">
        <w:t>Transferee</w:t>
      </w:r>
      <w:r w:rsidR="00E22087" w:rsidRPr="00663E9F">
        <w:t xml:space="preserve"> all of </w:t>
      </w:r>
      <w:r w:rsidR="006831FE" w:rsidRPr="00663E9F">
        <w:t>Transferor</w:t>
      </w:r>
      <w:r w:rsidR="00E22087" w:rsidRPr="00663E9F">
        <w:t>’s right</w:t>
      </w:r>
      <w:r w:rsidR="004923AE" w:rsidRPr="00663E9F">
        <w:t>s</w:t>
      </w:r>
      <w:r w:rsidR="00E22087" w:rsidRPr="00663E9F">
        <w:t xml:space="preserve">, title and interest in and to the </w:t>
      </w:r>
      <w:r w:rsidR="00072C69" w:rsidRPr="00663E9F">
        <w:t xml:space="preserve">Agreement </w:t>
      </w:r>
      <w:r w:rsidR="00E22087" w:rsidRPr="00663E9F">
        <w:t xml:space="preserve">and all of </w:t>
      </w:r>
      <w:r w:rsidR="006831FE" w:rsidRPr="00663E9F">
        <w:t>Transferor</w:t>
      </w:r>
      <w:r w:rsidR="00E22087" w:rsidRPr="00663E9F">
        <w:t>’s duties and obligations thereunder</w:t>
      </w:r>
      <w:r w:rsidR="00D64B3D" w:rsidRPr="00663E9F">
        <w:t xml:space="preserve">. </w:t>
      </w:r>
    </w:p>
    <w:p w:rsidR="00E22087" w:rsidRPr="00663E9F" w:rsidRDefault="00A06C48" w:rsidP="002C372F">
      <w:pPr>
        <w:pStyle w:val="Level2"/>
        <w:spacing w:line="240" w:lineRule="auto"/>
      </w:pPr>
      <w:r w:rsidRPr="00663E9F">
        <w:rPr>
          <w:b/>
        </w:rPr>
        <w:t>Acceptance</w:t>
      </w:r>
      <w:r w:rsidR="002A7E8A" w:rsidRPr="00663E9F">
        <w:rPr>
          <w:b/>
        </w:rPr>
        <w:t>.</w:t>
      </w:r>
      <w:r w:rsidR="002A7E8A" w:rsidRPr="00663E9F">
        <w:t xml:space="preserve"> </w:t>
      </w:r>
      <w:r w:rsidR="00F43BF0" w:rsidRPr="00663E9F">
        <w:t xml:space="preserve"> </w:t>
      </w:r>
      <w:r w:rsidR="006831FE" w:rsidRPr="00663E9F">
        <w:t>Transferee</w:t>
      </w:r>
      <w:r w:rsidR="00E22087" w:rsidRPr="00663E9F">
        <w:t xml:space="preserve"> hereby accepts the transfer and conveyance set forth in </w:t>
      </w:r>
      <w:r w:rsidR="00D47ACD" w:rsidRPr="00663E9F">
        <w:t>Article</w:t>
      </w:r>
      <w:r w:rsidR="00E22087" w:rsidRPr="00663E9F">
        <w:t xml:space="preserve"> 2</w:t>
      </w:r>
      <w:r w:rsidR="00BD6BF4" w:rsidRPr="00663E9F">
        <w:t>.1</w:t>
      </w:r>
      <w:r w:rsidR="00E22087" w:rsidRPr="00663E9F">
        <w:t xml:space="preserve"> and agrees to perform all of </w:t>
      </w:r>
      <w:r w:rsidR="006831FE" w:rsidRPr="00663E9F">
        <w:t>Transferor</w:t>
      </w:r>
      <w:r w:rsidR="00E22087" w:rsidRPr="00663E9F">
        <w:t xml:space="preserve">’s duties and obligations under the </w:t>
      </w:r>
      <w:r w:rsidR="00072C69" w:rsidRPr="00663E9F">
        <w:t>Agreement</w:t>
      </w:r>
      <w:r w:rsidR="00D64B3D" w:rsidRPr="00663E9F">
        <w:t>.</w:t>
      </w:r>
      <w:r w:rsidR="00072C69" w:rsidRPr="00663E9F">
        <w:t xml:space="preserve"> </w:t>
      </w:r>
    </w:p>
    <w:p w:rsidR="009C5519" w:rsidRPr="00663E9F" w:rsidRDefault="00873712" w:rsidP="00717B75">
      <w:pPr>
        <w:pStyle w:val="Level2"/>
        <w:spacing w:line="240" w:lineRule="auto"/>
      </w:pPr>
      <w:r w:rsidRPr="00663E9F">
        <w:rPr>
          <w:b/>
        </w:rPr>
        <w:t>Rights to Enforce</w:t>
      </w:r>
      <w:r w:rsidR="009C5519" w:rsidRPr="00663E9F">
        <w:t xml:space="preserve">.  Subject to the terms of the </w:t>
      </w:r>
      <w:r w:rsidR="005A3DB9" w:rsidRPr="00663E9F">
        <w:t>Agreement</w:t>
      </w:r>
      <w:r w:rsidR="009C5519" w:rsidRPr="00663E9F">
        <w:t xml:space="preserve">, this </w:t>
      </w:r>
      <w:r w:rsidR="002E2AF9" w:rsidRPr="00663E9F">
        <w:t>Novation</w:t>
      </w:r>
      <w:r w:rsidR="00A06C48" w:rsidRPr="00663E9F">
        <w:t xml:space="preserve"> </w:t>
      </w:r>
      <w:r w:rsidR="009C5519" w:rsidRPr="00663E9F">
        <w:t xml:space="preserve">shall be binding upon, and inure to the benefit of, the parties hereto and their successors and </w:t>
      </w:r>
      <w:r w:rsidR="00E26956" w:rsidRPr="00663E9F">
        <w:t>t</w:t>
      </w:r>
      <w:r w:rsidR="006831FE" w:rsidRPr="00663E9F">
        <w:t>ransferee</w:t>
      </w:r>
      <w:r w:rsidR="009C5519" w:rsidRPr="00663E9F">
        <w:t xml:space="preserve">s.  </w:t>
      </w:r>
      <w:r w:rsidRPr="00663E9F">
        <w:t>N</w:t>
      </w:r>
      <w:r w:rsidR="009C5519" w:rsidRPr="00663E9F">
        <w:t xml:space="preserve">othing in this </w:t>
      </w:r>
      <w:r w:rsidR="002E2AF9" w:rsidRPr="00663E9F">
        <w:t>Novation</w:t>
      </w:r>
      <w:r w:rsidR="009C5519" w:rsidRPr="00663E9F">
        <w:t xml:space="preserve">, whether express or implied, shall be construed to give any person or entity (other than City and the parties hereto and their respective successors and </w:t>
      </w:r>
      <w:r w:rsidR="006831FE" w:rsidRPr="00663E9F">
        <w:t>Transferee</w:t>
      </w:r>
      <w:r w:rsidR="009C5519" w:rsidRPr="00663E9F">
        <w:t xml:space="preserve">s) any legal or equitable right, remedy or claim under or in respect of this </w:t>
      </w:r>
      <w:r w:rsidR="002E2AF9" w:rsidRPr="00663E9F">
        <w:t>Novation</w:t>
      </w:r>
      <w:r w:rsidR="00A06C48" w:rsidRPr="00663E9F">
        <w:t xml:space="preserve"> </w:t>
      </w:r>
      <w:r w:rsidR="009C5519" w:rsidRPr="00663E9F">
        <w:t>or any covenants, conditions or provisions contained herein.</w:t>
      </w:r>
    </w:p>
    <w:p w:rsidR="00052E99" w:rsidRPr="00663E9F" w:rsidRDefault="00873712" w:rsidP="00717B75">
      <w:pPr>
        <w:pStyle w:val="Level2"/>
        <w:spacing w:line="240" w:lineRule="auto"/>
      </w:pPr>
      <w:r w:rsidRPr="00663E9F">
        <w:rPr>
          <w:b/>
        </w:rPr>
        <w:t>Consent of City.</w:t>
      </w:r>
      <w:r w:rsidRPr="00663E9F">
        <w:t xml:space="preserve">  </w:t>
      </w:r>
      <w:r w:rsidR="00E26956" w:rsidRPr="00663E9F">
        <w:t>The City consents to the transfer described in this Article 2</w:t>
      </w:r>
      <w:r w:rsidR="00052E99" w:rsidRPr="00663E9F">
        <w:t xml:space="preserve"> based on the evidence provided below, which </w:t>
      </w:r>
      <w:r w:rsidR="004923AE" w:rsidRPr="00663E9F">
        <w:t xml:space="preserve">indicates </w:t>
      </w:r>
      <w:r w:rsidR="00052E99" w:rsidRPr="00663E9F">
        <w:t xml:space="preserve">that Transferee is in a position to fully perform all obligations that may and will exist under the </w:t>
      </w:r>
      <w:r w:rsidR="005A3DB9" w:rsidRPr="00663E9F">
        <w:t>Agreement</w:t>
      </w:r>
      <w:r w:rsidR="00B3517A" w:rsidRPr="00663E9F">
        <w:t>. All the evidence</w:t>
      </w:r>
      <w:r w:rsidR="00052E99" w:rsidRPr="00663E9F">
        <w:t xml:space="preserve"> </w:t>
      </w:r>
      <w:r w:rsidR="00B3517A" w:rsidRPr="00663E9F">
        <w:t>is</w:t>
      </w:r>
      <w:r w:rsidR="00052E99" w:rsidRPr="00663E9F">
        <w:t xml:space="preserve"> attached to this </w:t>
      </w:r>
      <w:r w:rsidR="002E2AF9" w:rsidRPr="00663E9F">
        <w:t>Novation</w:t>
      </w:r>
      <w:r w:rsidR="00052E99" w:rsidRPr="00663E9F">
        <w:t xml:space="preserve"> as Appendix B.</w:t>
      </w:r>
      <w:r w:rsidR="00E26956" w:rsidRPr="00663E9F">
        <w:t xml:space="preserve"> Further, e</w:t>
      </w:r>
      <w:r w:rsidRPr="00663E9F">
        <w:t xml:space="preserve">ach of </w:t>
      </w:r>
      <w:r w:rsidR="006831FE" w:rsidRPr="00663E9F">
        <w:t>Transferor</w:t>
      </w:r>
      <w:r w:rsidRPr="00663E9F">
        <w:t xml:space="preserve"> and </w:t>
      </w:r>
      <w:r w:rsidR="006831FE" w:rsidRPr="00663E9F">
        <w:t>Transferee</w:t>
      </w:r>
      <w:r w:rsidRPr="00663E9F">
        <w:t xml:space="preserve"> acknowledges that the prior written consent of City to this </w:t>
      </w:r>
      <w:r w:rsidR="002E2AF9" w:rsidRPr="00663E9F">
        <w:t>Novation</w:t>
      </w:r>
      <w:r w:rsidR="00A06C48" w:rsidRPr="00663E9F">
        <w:t xml:space="preserve"> </w:t>
      </w:r>
      <w:r w:rsidRPr="00663E9F">
        <w:t xml:space="preserve">is required under the terms of the </w:t>
      </w:r>
      <w:r w:rsidR="005A3DB9" w:rsidRPr="00663E9F">
        <w:t>Agreement</w:t>
      </w:r>
      <w:r w:rsidRPr="00663E9F">
        <w:t xml:space="preserve">.  City shall have the right to enforce this </w:t>
      </w:r>
      <w:r w:rsidR="002E2AF9" w:rsidRPr="00663E9F">
        <w:t>Novation</w:t>
      </w:r>
      <w:r w:rsidRPr="00663E9F">
        <w:t>.</w:t>
      </w:r>
    </w:p>
    <w:p w:rsidR="003C1029" w:rsidRPr="00663E9F" w:rsidRDefault="003C1029" w:rsidP="00E160AB">
      <w:pPr>
        <w:pStyle w:val="Level3"/>
        <w:spacing w:line="240" w:lineRule="auto"/>
        <w:ind w:firstLine="2160"/>
      </w:pPr>
      <w:r w:rsidRPr="00663E9F">
        <w:lastRenderedPageBreak/>
        <w:t>An authenticated copy of instrument effecting the transaction between the Transferor and Transferee, together with attorney opinion letters with a statement that the transaction was properly affected under the applicable state law</w:t>
      </w:r>
      <w:r w:rsidR="00A91DAA" w:rsidRPr="00663E9F">
        <w:t>.</w:t>
      </w:r>
    </w:p>
    <w:p w:rsidR="00F73B5A" w:rsidRPr="00663E9F" w:rsidRDefault="00F73B5A" w:rsidP="003C1029">
      <w:pPr>
        <w:pStyle w:val="Level3"/>
      </w:pPr>
      <w:r w:rsidRPr="00663E9F">
        <w:t>Additional documents required</w:t>
      </w:r>
      <w:r w:rsidR="003E5033" w:rsidRPr="00663E9F">
        <w:t>,</w:t>
      </w:r>
      <w:r w:rsidRPr="00663E9F">
        <w:t xml:space="preserve"> depending on the nature of the transfer:</w:t>
      </w:r>
    </w:p>
    <w:p w:rsidR="00D819B9" w:rsidRPr="00663E9F" w:rsidRDefault="00D819B9" w:rsidP="00E160AB">
      <w:pPr>
        <w:pStyle w:val="Level4"/>
        <w:spacing w:line="240" w:lineRule="auto"/>
        <w:rPr>
          <w:color w:val="00B050"/>
        </w:rPr>
      </w:pPr>
      <w:r w:rsidRPr="00663E9F">
        <w:t xml:space="preserve">A certificate dated </w:t>
      </w:r>
      <w:r w:rsidR="00F73B5A" w:rsidRPr="00663E9F">
        <w:rPr>
          <w:b/>
          <w:color w:val="00B050"/>
        </w:rPr>
        <w:t>[</w:t>
      </w:r>
      <w:r w:rsidRPr="00663E9F">
        <w:rPr>
          <w:b/>
          <w:color w:val="00B050"/>
        </w:rPr>
        <w:t>insert date</w:t>
      </w:r>
      <w:r w:rsidR="00F73B5A" w:rsidRPr="00663E9F">
        <w:rPr>
          <w:b/>
          <w:color w:val="00B050"/>
        </w:rPr>
        <w:t>]</w:t>
      </w:r>
      <w:r w:rsidRPr="00663E9F">
        <w:t xml:space="preserve">, signed by the Secretary of State of </w:t>
      </w:r>
      <w:r w:rsidR="00F73B5A" w:rsidRPr="00663E9F">
        <w:rPr>
          <w:b/>
          <w:color w:val="00B050"/>
        </w:rPr>
        <w:t>[</w:t>
      </w:r>
      <w:r w:rsidRPr="00663E9F">
        <w:rPr>
          <w:b/>
          <w:color w:val="00B050"/>
        </w:rPr>
        <w:t>insert State</w:t>
      </w:r>
      <w:r w:rsidR="00F73B5A" w:rsidRPr="00663E9F">
        <w:rPr>
          <w:b/>
          <w:color w:val="00B050"/>
        </w:rPr>
        <w:t>]</w:t>
      </w:r>
      <w:r w:rsidRPr="00663E9F">
        <w:t>, to the effect that Transferor merged into the Transferee and the Transferee is the surviving corporation as of</w:t>
      </w:r>
      <w:r w:rsidRPr="00663E9F">
        <w:rPr>
          <w:b/>
          <w:color w:val="FF0000"/>
        </w:rPr>
        <w:t xml:space="preserve"> </w:t>
      </w:r>
      <w:r w:rsidRPr="00663E9F">
        <w:rPr>
          <w:b/>
          <w:color w:val="00B050"/>
        </w:rPr>
        <w:t>[</w:t>
      </w:r>
      <w:r w:rsidR="003C1029" w:rsidRPr="00663E9F">
        <w:rPr>
          <w:b/>
          <w:color w:val="00B050"/>
        </w:rPr>
        <w:t xml:space="preserve">insert </w:t>
      </w:r>
      <w:r w:rsidRPr="00663E9F">
        <w:rPr>
          <w:b/>
          <w:color w:val="00B050"/>
        </w:rPr>
        <w:t>date]</w:t>
      </w:r>
      <w:r w:rsidRPr="00663E9F">
        <w:t>;</w:t>
      </w:r>
    </w:p>
    <w:p w:rsidR="00D819B9" w:rsidRPr="00663E9F" w:rsidRDefault="003C1029" w:rsidP="00E160AB">
      <w:pPr>
        <w:pStyle w:val="Level4"/>
        <w:spacing w:line="240" w:lineRule="auto"/>
      </w:pPr>
      <w:r w:rsidRPr="00663E9F">
        <w:t>A</w:t>
      </w:r>
      <w:r w:rsidR="00624FB6" w:rsidRPr="00663E9F">
        <w:t xml:space="preserve"> </w:t>
      </w:r>
      <w:r w:rsidR="009F3473" w:rsidRPr="00663E9F">
        <w:t>signed and authenticated</w:t>
      </w:r>
      <w:r w:rsidRPr="00663E9F">
        <w:t xml:space="preserve"> document or excerpts of a document describing the proposed transaction, which precisely describes the specifics of the transactional relationship, including the description of all the transfers of the assets used to perform the </w:t>
      </w:r>
      <w:r w:rsidR="005A3DB9" w:rsidRPr="00663E9F">
        <w:t>Agreement</w:t>
      </w:r>
      <w:r w:rsidRPr="00663E9F">
        <w:t>, between the Transferor and Transferee</w:t>
      </w:r>
      <w:r w:rsidR="00D819B9" w:rsidRPr="00663E9F">
        <w:t xml:space="preserve">; </w:t>
      </w:r>
    </w:p>
    <w:p w:rsidR="00D819B9" w:rsidRPr="00663E9F" w:rsidRDefault="00D819B9" w:rsidP="00E160AB">
      <w:pPr>
        <w:pStyle w:val="Level4"/>
        <w:spacing w:line="240" w:lineRule="auto"/>
      </w:pPr>
      <w:r w:rsidRPr="00663E9F">
        <w:t xml:space="preserve">The Opinion of the Corporate Secretary for </w:t>
      </w:r>
      <w:r w:rsidR="003C1029" w:rsidRPr="00663E9F">
        <w:t>Transferee</w:t>
      </w:r>
      <w:r w:rsidRPr="00663E9F">
        <w:t xml:space="preserve">, dated </w:t>
      </w:r>
      <w:r w:rsidR="00F73B5A" w:rsidRPr="00663E9F">
        <w:rPr>
          <w:b/>
          <w:color w:val="00B050"/>
        </w:rPr>
        <w:t>[</w:t>
      </w:r>
      <w:r w:rsidRPr="00663E9F">
        <w:rPr>
          <w:b/>
          <w:color w:val="00B050"/>
        </w:rPr>
        <w:t>insert date</w:t>
      </w:r>
      <w:r w:rsidR="00F73B5A" w:rsidRPr="00663E9F">
        <w:rPr>
          <w:b/>
          <w:color w:val="00B050"/>
        </w:rPr>
        <w:t>]</w:t>
      </w:r>
      <w:r w:rsidRPr="00663E9F">
        <w:t xml:space="preserve">, opining that </w:t>
      </w:r>
      <w:r w:rsidR="00F73B5A" w:rsidRPr="00663E9F">
        <w:rPr>
          <w:b/>
          <w:color w:val="00B050"/>
        </w:rPr>
        <w:t>[</w:t>
      </w:r>
      <w:r w:rsidRPr="00663E9F">
        <w:rPr>
          <w:b/>
          <w:color w:val="00B050"/>
        </w:rPr>
        <w:t>insert type of agreement, i.e. merger, stock purchase</w:t>
      </w:r>
      <w:r w:rsidR="00F73B5A" w:rsidRPr="00663E9F">
        <w:rPr>
          <w:b/>
          <w:color w:val="00B050"/>
        </w:rPr>
        <w:t>]</w:t>
      </w:r>
      <w:r w:rsidRPr="00663E9F">
        <w:t xml:space="preserve"> agreement was properl</w:t>
      </w:r>
      <w:r w:rsidR="003C1029" w:rsidRPr="00663E9F">
        <w:t xml:space="preserve">y affected under applicable law </w:t>
      </w:r>
      <w:r w:rsidRPr="00663E9F">
        <w:t xml:space="preserve">and that the Transferee controls the company and employees, and is able to assume all liabilities and obligations of the </w:t>
      </w:r>
      <w:r w:rsidR="00072C69" w:rsidRPr="00663E9F">
        <w:t xml:space="preserve">Agreement </w:t>
      </w:r>
      <w:r w:rsidRPr="00663E9F">
        <w:t>as set forth above;</w:t>
      </w:r>
    </w:p>
    <w:p w:rsidR="003C1029" w:rsidRPr="00663E9F" w:rsidRDefault="003C1029" w:rsidP="00E160AB">
      <w:pPr>
        <w:pStyle w:val="Level4"/>
        <w:spacing w:line="240" w:lineRule="auto"/>
      </w:pPr>
      <w:r w:rsidRPr="00663E9F">
        <w:t>Certified copies of Board Resolutions and Stockholders Meetings Minutes authorizing and approving transfer of assets, both for the Transferor and Transferee</w:t>
      </w:r>
      <w:r w:rsidR="00A91DAA" w:rsidRPr="00663E9F">
        <w:t>.</w:t>
      </w:r>
    </w:p>
    <w:p w:rsidR="00052E99" w:rsidRPr="00663E9F" w:rsidRDefault="00052E99" w:rsidP="00717B75">
      <w:pPr>
        <w:pStyle w:val="Level3"/>
      </w:pPr>
      <w:r w:rsidRPr="00663E9F">
        <w:t>An authenticated copy of the Transferee's certificate and articles of incorporation</w:t>
      </w:r>
      <w:r w:rsidR="00A91DAA" w:rsidRPr="00663E9F">
        <w:t>.</w:t>
      </w:r>
    </w:p>
    <w:p w:rsidR="00052E99" w:rsidRPr="00663E9F" w:rsidRDefault="00052E99" w:rsidP="00717B75">
      <w:pPr>
        <w:pStyle w:val="Level3"/>
      </w:pPr>
      <w:r w:rsidRPr="00663E9F">
        <w:t xml:space="preserve">Balance sheets for the Transferee with independent auditor report if available to prove that the Transferee has enough assets to perform the </w:t>
      </w:r>
      <w:r w:rsidR="005A3DB9" w:rsidRPr="00663E9F">
        <w:t>Agreement</w:t>
      </w:r>
      <w:r w:rsidR="00A91DAA" w:rsidRPr="00663E9F">
        <w:t>.</w:t>
      </w:r>
    </w:p>
    <w:p w:rsidR="00052E99" w:rsidRPr="00663E9F" w:rsidRDefault="00052E99" w:rsidP="00717B75">
      <w:pPr>
        <w:pStyle w:val="Level3"/>
      </w:pPr>
      <w:r w:rsidRPr="00663E9F">
        <w:t xml:space="preserve">A statement by the Transferee to confirm that the price and the personnel of the </w:t>
      </w:r>
      <w:r w:rsidR="00072C69" w:rsidRPr="00663E9F">
        <w:t xml:space="preserve">Agreement </w:t>
      </w:r>
      <w:r w:rsidRPr="00663E9F">
        <w:t>will remain unchanged</w:t>
      </w:r>
      <w:r w:rsidR="00A91DAA" w:rsidRPr="00663E9F">
        <w:t>.</w:t>
      </w:r>
    </w:p>
    <w:p w:rsidR="00384F4A" w:rsidRPr="00663E9F" w:rsidRDefault="004E187F" w:rsidP="00717B75">
      <w:pPr>
        <w:pStyle w:val="Level2"/>
        <w:spacing w:line="240" w:lineRule="auto"/>
      </w:pPr>
      <w:r w:rsidRPr="00663E9F">
        <w:rPr>
          <w:b/>
        </w:rPr>
        <w:t>Successor.</w:t>
      </w:r>
      <w:r w:rsidRPr="00663E9F">
        <w:t xml:space="preserve"> </w:t>
      </w:r>
      <w:r w:rsidR="003B29D3" w:rsidRPr="00663E9F">
        <w:t xml:space="preserve"> </w:t>
      </w:r>
      <w:r w:rsidR="00384F4A" w:rsidRPr="00663E9F">
        <w:t xml:space="preserve">The City recognizes the </w:t>
      </w:r>
      <w:r w:rsidR="006831FE" w:rsidRPr="00663E9F">
        <w:t>Transferee</w:t>
      </w:r>
      <w:r w:rsidR="00384F4A" w:rsidRPr="00663E9F">
        <w:t xml:space="preserve"> as the </w:t>
      </w:r>
      <w:r w:rsidR="006831FE" w:rsidRPr="00663E9F">
        <w:t>Transferor</w:t>
      </w:r>
      <w:r w:rsidR="00384F4A" w:rsidRPr="00663E9F">
        <w:t xml:space="preserve">'s successor in interest in and to the </w:t>
      </w:r>
      <w:r w:rsidR="005A3DB9" w:rsidRPr="00663E9F">
        <w:t>Agreement</w:t>
      </w:r>
      <w:r w:rsidR="00384F4A" w:rsidRPr="00663E9F">
        <w:t xml:space="preserve">.  The </w:t>
      </w:r>
      <w:r w:rsidR="006831FE" w:rsidRPr="00663E9F">
        <w:t>Transferee</w:t>
      </w:r>
      <w:r w:rsidR="00384F4A" w:rsidRPr="00663E9F">
        <w:t xml:space="preserve"> by this </w:t>
      </w:r>
      <w:r w:rsidR="002E2AF9" w:rsidRPr="00663E9F">
        <w:t>Novation</w:t>
      </w:r>
      <w:r w:rsidR="00A06C48" w:rsidRPr="00663E9F">
        <w:t xml:space="preserve"> </w:t>
      </w:r>
      <w:r w:rsidR="00384F4A" w:rsidRPr="00663E9F">
        <w:t>becomes</w:t>
      </w:r>
      <w:r w:rsidR="00E26956" w:rsidRPr="00663E9F">
        <w:t xml:space="preserve"> liable for all responsibilities and</w:t>
      </w:r>
      <w:r w:rsidR="00384F4A" w:rsidRPr="00663E9F">
        <w:t xml:space="preserve"> entitled to all rights, titles, and interests of the </w:t>
      </w:r>
      <w:r w:rsidR="006831FE" w:rsidRPr="00663E9F">
        <w:t>Transferor</w:t>
      </w:r>
      <w:r w:rsidR="00384F4A" w:rsidRPr="00663E9F">
        <w:t xml:space="preserve"> in and to the </w:t>
      </w:r>
      <w:r w:rsidR="00072C69" w:rsidRPr="00663E9F">
        <w:t>Agreement</w:t>
      </w:r>
      <w:r w:rsidR="00F47859" w:rsidRPr="00663E9F">
        <w:rPr>
          <w:b/>
          <w:color w:val="00B050"/>
        </w:rPr>
        <w:t>.</w:t>
      </w:r>
      <w:r w:rsidR="00F47859" w:rsidRPr="00663E9F">
        <w:rPr>
          <w:b/>
          <w:color w:val="0070C0"/>
        </w:rPr>
        <w:t xml:space="preserve"> </w:t>
      </w:r>
      <w:r w:rsidR="0018645D" w:rsidRPr="00663E9F">
        <w:t xml:space="preserve">The City will treat the </w:t>
      </w:r>
      <w:r w:rsidR="006831FE" w:rsidRPr="00663E9F">
        <w:t>Transferee</w:t>
      </w:r>
      <w:r w:rsidR="0018645D" w:rsidRPr="00663E9F">
        <w:t xml:space="preserve"> </w:t>
      </w:r>
      <w:r w:rsidR="00384F4A" w:rsidRPr="00663E9F">
        <w:t xml:space="preserve">as if the </w:t>
      </w:r>
      <w:r w:rsidR="006831FE" w:rsidRPr="00663E9F">
        <w:t>Transferee</w:t>
      </w:r>
      <w:r w:rsidR="00384F4A" w:rsidRPr="00663E9F">
        <w:t xml:space="preserve"> were the original party to the </w:t>
      </w:r>
      <w:r w:rsidR="005A3DB9" w:rsidRPr="00663E9F">
        <w:t>Agreement</w:t>
      </w:r>
      <w:r w:rsidR="00384F4A" w:rsidRPr="00663E9F">
        <w:t xml:space="preserve">.  Following the </w:t>
      </w:r>
      <w:r w:rsidR="002E2AF9" w:rsidRPr="00663E9F">
        <w:t>Novation</w:t>
      </w:r>
      <w:r w:rsidR="00384F4A" w:rsidRPr="00663E9F">
        <w:t xml:space="preserve">, the term "Contractor," as used in the </w:t>
      </w:r>
      <w:r w:rsidR="005A3DB9" w:rsidRPr="00663E9F">
        <w:t>Agreement</w:t>
      </w:r>
      <w:r w:rsidR="00384F4A" w:rsidRPr="00663E9F">
        <w:t xml:space="preserve">, shall refer to the </w:t>
      </w:r>
      <w:r w:rsidR="006831FE" w:rsidRPr="00663E9F">
        <w:t>Transferee</w:t>
      </w:r>
      <w:r w:rsidR="00384F4A" w:rsidRPr="00663E9F">
        <w:t xml:space="preserve">. The </w:t>
      </w:r>
      <w:r w:rsidR="00072C69" w:rsidRPr="00663E9F">
        <w:t xml:space="preserve">Agreement </w:t>
      </w:r>
      <w:r w:rsidR="00384F4A" w:rsidRPr="00663E9F">
        <w:t xml:space="preserve">shall remain in full force and effect, except as modified by this </w:t>
      </w:r>
      <w:r w:rsidR="002E2AF9" w:rsidRPr="00663E9F">
        <w:t>Novation</w:t>
      </w:r>
      <w:r w:rsidR="00384F4A" w:rsidRPr="00663E9F">
        <w:t xml:space="preserve">.  Each party has executed this </w:t>
      </w:r>
      <w:r w:rsidR="002E2AF9" w:rsidRPr="00663E9F">
        <w:t>Novation</w:t>
      </w:r>
      <w:r w:rsidR="00384F4A" w:rsidRPr="00663E9F">
        <w:t xml:space="preserve"> as of the day and year first above written. </w:t>
      </w:r>
    </w:p>
    <w:p w:rsidR="00E26956" w:rsidRPr="00663E9F" w:rsidRDefault="002A7E8A" w:rsidP="00717B75">
      <w:pPr>
        <w:pStyle w:val="Level2"/>
        <w:spacing w:line="240" w:lineRule="auto"/>
      </w:pPr>
      <w:r w:rsidRPr="00663E9F">
        <w:rPr>
          <w:b/>
        </w:rPr>
        <w:t>Further Assurances.</w:t>
      </w:r>
      <w:r w:rsidRPr="00663E9F">
        <w:t xml:space="preserve">  From and after the date of this </w:t>
      </w:r>
      <w:r w:rsidR="002E2AF9" w:rsidRPr="00663E9F">
        <w:t>Novation</w:t>
      </w:r>
      <w:r w:rsidRPr="00663E9F">
        <w:t xml:space="preserve">, </w:t>
      </w:r>
      <w:r w:rsidR="006831FE" w:rsidRPr="00663E9F">
        <w:t>Transferor</w:t>
      </w:r>
      <w:r w:rsidRPr="00663E9F">
        <w:t xml:space="preserve"> and </w:t>
      </w:r>
      <w:r w:rsidR="006831FE" w:rsidRPr="00663E9F">
        <w:t>Transferee</w:t>
      </w:r>
      <w:r w:rsidRPr="00663E9F">
        <w:t xml:space="preserve"> agree to do such things, perform such acts, and make, execute, acknowledge and deliver such documents as may be reasonably necessary or proper and usual to complete the conveyance contemplated by this </w:t>
      </w:r>
      <w:r w:rsidR="002E2AF9" w:rsidRPr="00663E9F">
        <w:t>Novation</w:t>
      </w:r>
      <w:r w:rsidRPr="00663E9F">
        <w:t xml:space="preserve"> or as may be required by City.</w:t>
      </w:r>
    </w:p>
    <w:p w:rsidR="00087859" w:rsidRPr="00663E9F" w:rsidRDefault="00BD6BF4" w:rsidP="002C372F">
      <w:pPr>
        <w:pStyle w:val="Level1"/>
        <w:numPr>
          <w:ilvl w:val="0"/>
          <w:numId w:val="14"/>
        </w:numPr>
        <w:spacing w:line="240" w:lineRule="auto"/>
        <w:rPr>
          <w:b/>
          <w:szCs w:val="24"/>
        </w:rPr>
      </w:pPr>
      <w:r w:rsidRPr="00663E9F">
        <w:rPr>
          <w:b/>
          <w:szCs w:val="24"/>
        </w:rPr>
        <w:t>Obligations</w:t>
      </w:r>
      <w:r w:rsidR="00384F4A" w:rsidRPr="00663E9F">
        <w:rPr>
          <w:b/>
          <w:szCs w:val="24"/>
        </w:rPr>
        <w:t xml:space="preserve"> and</w:t>
      </w:r>
      <w:r w:rsidR="00147DC3" w:rsidRPr="00663E9F">
        <w:rPr>
          <w:b/>
          <w:szCs w:val="24"/>
        </w:rPr>
        <w:t xml:space="preserve"> Liabilities</w:t>
      </w:r>
    </w:p>
    <w:p w:rsidR="00384F4A" w:rsidRPr="00663E9F" w:rsidRDefault="00635BCF" w:rsidP="00717B75">
      <w:pPr>
        <w:pStyle w:val="Level2"/>
        <w:spacing w:line="240" w:lineRule="auto"/>
      </w:pPr>
      <w:r w:rsidRPr="00663E9F">
        <w:rPr>
          <w:b/>
        </w:rPr>
        <w:t>Transfer, Waiver, and Assumption.</w:t>
      </w:r>
      <w:r w:rsidRPr="00663E9F">
        <w:t xml:space="preserve"> </w:t>
      </w:r>
      <w:r w:rsidR="009C5519" w:rsidRPr="00663E9F">
        <w:t xml:space="preserve"> The </w:t>
      </w:r>
      <w:r w:rsidR="006831FE" w:rsidRPr="00663E9F">
        <w:t>Transferor</w:t>
      </w:r>
      <w:r w:rsidR="009C5519" w:rsidRPr="00663E9F">
        <w:t xml:space="preserve"> confirms the transfer to the </w:t>
      </w:r>
      <w:r w:rsidR="006831FE" w:rsidRPr="00663E9F">
        <w:t>Transferee</w:t>
      </w:r>
      <w:r w:rsidR="009C5519" w:rsidRPr="00663E9F">
        <w:t xml:space="preserve">, and waives any claims and rights against the City that it now has or may have in the future in connection with the </w:t>
      </w:r>
      <w:r w:rsidR="005A3DB9" w:rsidRPr="00663E9F">
        <w:t>Agreement</w:t>
      </w:r>
      <w:r w:rsidR="009C5519" w:rsidRPr="00663E9F">
        <w:t xml:space="preserve">.  The </w:t>
      </w:r>
      <w:r w:rsidR="006831FE" w:rsidRPr="00663E9F">
        <w:t>Transferee</w:t>
      </w:r>
      <w:r w:rsidR="009C5519" w:rsidRPr="00663E9F">
        <w:t xml:space="preserve"> agrees to be bound by and to perform </w:t>
      </w:r>
      <w:r w:rsidR="009C5519" w:rsidRPr="00663E9F">
        <w:lastRenderedPageBreak/>
        <w:t xml:space="preserve">the </w:t>
      </w:r>
      <w:r w:rsidR="00072C69" w:rsidRPr="00663E9F">
        <w:t xml:space="preserve">Agreement </w:t>
      </w:r>
      <w:r w:rsidR="009C5519" w:rsidRPr="00663E9F">
        <w:t xml:space="preserve">in accordance with the conditions contained </w:t>
      </w:r>
      <w:r w:rsidR="005A3DB9" w:rsidRPr="00663E9F">
        <w:t>therein</w:t>
      </w:r>
      <w:r w:rsidR="009C5519" w:rsidRPr="00663E9F">
        <w:t xml:space="preserve">.  The </w:t>
      </w:r>
      <w:r w:rsidR="006831FE" w:rsidRPr="00663E9F">
        <w:t>Transferee</w:t>
      </w:r>
      <w:r w:rsidR="009C5519" w:rsidRPr="00663E9F">
        <w:t xml:space="preserve"> also assumes all obligations and liabilities of, and all claims against, the </w:t>
      </w:r>
      <w:r w:rsidR="006831FE" w:rsidRPr="00663E9F">
        <w:t>Transferor</w:t>
      </w:r>
      <w:r w:rsidR="009C5519" w:rsidRPr="00663E9F">
        <w:t xml:space="preserve"> under the </w:t>
      </w:r>
      <w:r w:rsidR="00072C69" w:rsidRPr="00663E9F">
        <w:t xml:space="preserve">Agreement </w:t>
      </w:r>
      <w:r w:rsidR="009C5519" w:rsidRPr="00663E9F">
        <w:t xml:space="preserve">as if the </w:t>
      </w:r>
      <w:r w:rsidR="006831FE" w:rsidRPr="00663E9F">
        <w:t>Transferee</w:t>
      </w:r>
      <w:r w:rsidR="009C5519" w:rsidRPr="00663E9F">
        <w:t xml:space="preserve"> were the original party to the </w:t>
      </w:r>
      <w:r w:rsidR="005A3DB9" w:rsidRPr="00663E9F">
        <w:t>Agreement</w:t>
      </w:r>
      <w:r w:rsidR="009C5519" w:rsidRPr="00663E9F">
        <w:t>.</w:t>
      </w:r>
      <w:r w:rsidRPr="00663E9F">
        <w:t xml:space="preserve"> </w:t>
      </w:r>
      <w:r w:rsidR="009C5519" w:rsidRPr="00663E9F">
        <w:t xml:space="preserve">The </w:t>
      </w:r>
      <w:r w:rsidR="006831FE" w:rsidRPr="00663E9F">
        <w:t>Transferee</w:t>
      </w:r>
      <w:r w:rsidR="009C5519" w:rsidRPr="00663E9F">
        <w:t xml:space="preserve"> ratifies all previous actions taken by the </w:t>
      </w:r>
      <w:r w:rsidR="006831FE" w:rsidRPr="00663E9F">
        <w:t>Transferor</w:t>
      </w:r>
      <w:r w:rsidR="009C5519" w:rsidRPr="00663E9F">
        <w:t xml:space="preserve"> with respect to the </w:t>
      </w:r>
      <w:r w:rsidR="005A3DB9" w:rsidRPr="00663E9F">
        <w:t>Agreement</w:t>
      </w:r>
      <w:r w:rsidR="009C5519" w:rsidRPr="00663E9F">
        <w:t xml:space="preserve">, with the same force and effect as if the action has been taken by the </w:t>
      </w:r>
      <w:r w:rsidR="006831FE" w:rsidRPr="00663E9F">
        <w:t>Transferee</w:t>
      </w:r>
      <w:r w:rsidR="009C5519" w:rsidRPr="00663E9F">
        <w:t>.</w:t>
      </w:r>
      <w:r w:rsidR="00384F4A" w:rsidRPr="00663E9F">
        <w:t xml:space="preserve"> Except as expressly provided in this </w:t>
      </w:r>
      <w:r w:rsidR="002E2AF9" w:rsidRPr="00663E9F">
        <w:t>Novation</w:t>
      </w:r>
      <w:r w:rsidR="00384F4A" w:rsidRPr="00663E9F">
        <w:t xml:space="preserve">, nothing in it shall be construed as a waiver of any rights of the City against the </w:t>
      </w:r>
      <w:r w:rsidR="006831FE" w:rsidRPr="00663E9F">
        <w:t>Transferor</w:t>
      </w:r>
      <w:r w:rsidR="00384F4A" w:rsidRPr="00663E9F">
        <w:t>.</w:t>
      </w:r>
    </w:p>
    <w:p w:rsidR="00384F4A" w:rsidRPr="00663E9F" w:rsidRDefault="009C5519" w:rsidP="00717B75">
      <w:pPr>
        <w:pStyle w:val="Level2"/>
        <w:spacing w:line="240" w:lineRule="auto"/>
      </w:pPr>
      <w:r w:rsidRPr="00663E9F">
        <w:t xml:space="preserve"> </w:t>
      </w:r>
      <w:r w:rsidR="00F43BF0" w:rsidRPr="00663E9F">
        <w:t xml:space="preserve"> </w:t>
      </w:r>
      <w:r w:rsidR="004E187F" w:rsidRPr="00663E9F">
        <w:rPr>
          <w:b/>
        </w:rPr>
        <w:t>Past Payments.</w:t>
      </w:r>
      <w:r w:rsidR="004E187F" w:rsidRPr="00663E9F">
        <w:t xml:space="preserve"> </w:t>
      </w:r>
      <w:r w:rsidR="003B29D3" w:rsidRPr="00663E9F">
        <w:t xml:space="preserve"> </w:t>
      </w:r>
      <w:r w:rsidRPr="00663E9F">
        <w:t xml:space="preserve">All payments and reimbursements previously made by City to the </w:t>
      </w:r>
      <w:r w:rsidR="006831FE" w:rsidRPr="00663E9F">
        <w:t>Transferor</w:t>
      </w:r>
      <w:r w:rsidRPr="00663E9F">
        <w:t xml:space="preserve">, and all other previous actions taken by City under the </w:t>
      </w:r>
      <w:r w:rsidR="005A3DB9" w:rsidRPr="00663E9F">
        <w:t>Agreement</w:t>
      </w:r>
      <w:r w:rsidRPr="00663E9F">
        <w:t xml:space="preserve">, shall be considered to have discharged those parts of City's obligations </w:t>
      </w:r>
      <w:r w:rsidR="005A3DB9" w:rsidRPr="00663E9F">
        <w:t>there</w:t>
      </w:r>
      <w:r w:rsidRPr="00663E9F">
        <w:t>under.  All payments and reimbursements made by City after the date of this</w:t>
      </w:r>
      <w:r w:rsidR="00A06C48" w:rsidRPr="00663E9F">
        <w:t xml:space="preserve"> </w:t>
      </w:r>
      <w:r w:rsidR="002E2AF9" w:rsidRPr="00663E9F">
        <w:t>Novation</w:t>
      </w:r>
      <w:r w:rsidRPr="00663E9F">
        <w:t xml:space="preserve"> in the name of or to the </w:t>
      </w:r>
      <w:r w:rsidR="006831FE" w:rsidRPr="00663E9F">
        <w:t>Transferor</w:t>
      </w:r>
      <w:r w:rsidRPr="00663E9F">
        <w:t xml:space="preserve"> shall have the same force and effect as if made to the </w:t>
      </w:r>
      <w:r w:rsidR="006831FE" w:rsidRPr="00663E9F">
        <w:t>Transferee</w:t>
      </w:r>
      <w:r w:rsidRPr="00663E9F">
        <w:t xml:space="preserve">, and shall constitute a complete discharge of City's obligations under the </w:t>
      </w:r>
      <w:r w:rsidR="005A3DB9" w:rsidRPr="00663E9F">
        <w:t>Agreement</w:t>
      </w:r>
      <w:r w:rsidRPr="00663E9F">
        <w:t xml:space="preserve">, to the extent of </w:t>
      </w:r>
      <w:r w:rsidR="00384F4A" w:rsidRPr="00663E9F">
        <w:t>the amounts paid or reimbursed.</w:t>
      </w:r>
      <w:r w:rsidRPr="00663E9F">
        <w:t xml:space="preserve"> The </w:t>
      </w:r>
      <w:r w:rsidR="006831FE" w:rsidRPr="00663E9F">
        <w:t>Transferor</w:t>
      </w:r>
      <w:r w:rsidRPr="00663E9F">
        <w:t xml:space="preserve"> and the </w:t>
      </w:r>
      <w:r w:rsidR="006831FE" w:rsidRPr="00663E9F">
        <w:t>Transferee</w:t>
      </w:r>
      <w:r w:rsidRPr="00663E9F">
        <w:t xml:space="preserve"> agree</w:t>
      </w:r>
      <w:r w:rsidR="001E7F69" w:rsidRPr="00663E9F">
        <w:t xml:space="preserve"> and confirm</w:t>
      </w:r>
      <w:r w:rsidRPr="00663E9F">
        <w:t xml:space="preserve"> that City is not obligated to pay or reimburse either of them for, or otherwise give effect to, any costs, taxes, or other expenses, or any related increases, directly or indirectly arising out of or resulting from the transfer of this </w:t>
      </w:r>
      <w:r w:rsidR="002E2AF9" w:rsidRPr="00663E9F">
        <w:t>Novation</w:t>
      </w:r>
      <w:r w:rsidRPr="00663E9F">
        <w:t>, other than those that City in the absence of this transfer would have been obligated to pay or reimburse un</w:t>
      </w:r>
      <w:r w:rsidR="00384F4A" w:rsidRPr="00663E9F">
        <w:t xml:space="preserve">der the terms of the </w:t>
      </w:r>
      <w:r w:rsidR="005A3DB9" w:rsidRPr="00663E9F">
        <w:t>Agreement</w:t>
      </w:r>
      <w:r w:rsidR="00384F4A" w:rsidRPr="00663E9F">
        <w:t>.</w:t>
      </w:r>
    </w:p>
    <w:p w:rsidR="00147DC3" w:rsidRPr="00663E9F" w:rsidRDefault="002A7E8A" w:rsidP="001114FC">
      <w:pPr>
        <w:pStyle w:val="Level1"/>
        <w:numPr>
          <w:ilvl w:val="0"/>
          <w:numId w:val="14"/>
        </w:numPr>
        <w:spacing w:line="240" w:lineRule="auto"/>
        <w:rPr>
          <w:b/>
          <w:szCs w:val="24"/>
        </w:rPr>
      </w:pPr>
      <w:r w:rsidRPr="00663E9F">
        <w:rPr>
          <w:b/>
          <w:szCs w:val="24"/>
        </w:rPr>
        <w:t xml:space="preserve">Insurance and </w:t>
      </w:r>
      <w:r w:rsidR="00147DC3" w:rsidRPr="00663E9F">
        <w:rPr>
          <w:b/>
          <w:szCs w:val="24"/>
        </w:rPr>
        <w:t>I</w:t>
      </w:r>
      <w:r w:rsidR="00E43C83" w:rsidRPr="00663E9F">
        <w:rPr>
          <w:b/>
          <w:szCs w:val="24"/>
        </w:rPr>
        <w:t>ndemnification</w:t>
      </w:r>
    </w:p>
    <w:p w:rsidR="002A7E8A" w:rsidRPr="00663E9F" w:rsidRDefault="002A7E8A" w:rsidP="00717B75">
      <w:pPr>
        <w:pStyle w:val="Level2"/>
        <w:spacing w:line="240" w:lineRule="auto"/>
      </w:pPr>
      <w:r w:rsidRPr="00663E9F">
        <w:rPr>
          <w:b/>
        </w:rPr>
        <w:t>Insurance Certificates.</w:t>
      </w:r>
      <w:r w:rsidRPr="00663E9F">
        <w:t xml:space="preserve">  For this </w:t>
      </w:r>
      <w:r w:rsidR="002E2AF9" w:rsidRPr="00663E9F">
        <w:t>Novation</w:t>
      </w:r>
      <w:r w:rsidRPr="00663E9F">
        <w:t xml:space="preserve"> </w:t>
      </w:r>
      <w:r w:rsidR="00711472" w:rsidRPr="00663E9F">
        <w:t>to</w:t>
      </w:r>
      <w:r w:rsidRPr="00663E9F">
        <w:t xml:space="preserve"> be effective, </w:t>
      </w:r>
      <w:r w:rsidR="006831FE" w:rsidRPr="00663E9F">
        <w:t>Transferee</w:t>
      </w:r>
      <w:r w:rsidRPr="00663E9F">
        <w:t xml:space="preserve"> shall provide to City insurance certificates and endorsements for the identical type and amount of coverage currently required under the </w:t>
      </w:r>
      <w:r w:rsidR="005A3DB9" w:rsidRPr="00663E9F">
        <w:t>Agreement</w:t>
      </w:r>
      <w:r w:rsidRPr="00663E9F">
        <w:t>.</w:t>
      </w:r>
    </w:p>
    <w:p w:rsidR="00E43C83" w:rsidRPr="00663E9F" w:rsidRDefault="00F43BF0" w:rsidP="00717B75">
      <w:pPr>
        <w:pStyle w:val="Level2"/>
        <w:spacing w:line="240" w:lineRule="auto"/>
      </w:pPr>
      <w:r w:rsidRPr="00663E9F">
        <w:rPr>
          <w:b/>
        </w:rPr>
        <w:t>City.</w:t>
      </w:r>
      <w:r w:rsidRPr="00663E9F">
        <w:t xml:space="preserve">  </w:t>
      </w:r>
      <w:r w:rsidR="006831FE" w:rsidRPr="00663E9F">
        <w:t>Transferor</w:t>
      </w:r>
      <w:r w:rsidRPr="00663E9F">
        <w:t xml:space="preserve"> and </w:t>
      </w:r>
      <w:r w:rsidR="006831FE" w:rsidRPr="00663E9F">
        <w:t>Transferee</w:t>
      </w:r>
      <w:r w:rsidRPr="00663E9F">
        <w:t xml:space="preserve"> shall, to the fullest extent permitted by law, indemnify, defend and protect City, and hold City harmless from and against any and all liabilities, losses, damages, claims, costs or expenses (including attorneys’ fees) arising out of </w:t>
      </w:r>
      <w:r w:rsidR="006831FE" w:rsidRPr="00663E9F">
        <w:t>Transferor</w:t>
      </w:r>
      <w:r w:rsidRPr="00663E9F">
        <w:t xml:space="preserve"> and/or </w:t>
      </w:r>
      <w:r w:rsidR="006831FE" w:rsidRPr="00663E9F">
        <w:t>Transferee</w:t>
      </w:r>
      <w:r w:rsidRPr="00663E9F">
        <w:t xml:space="preserve">’s failure to comply with any term or obligation of this </w:t>
      </w:r>
      <w:r w:rsidR="002E2AF9" w:rsidRPr="00663E9F">
        <w:t>Novation</w:t>
      </w:r>
      <w:r w:rsidR="00A06C48" w:rsidRPr="00663E9F" w:rsidDel="00A06C48">
        <w:t xml:space="preserve"> </w:t>
      </w:r>
      <w:r w:rsidRPr="00663E9F">
        <w:t xml:space="preserve">or the </w:t>
      </w:r>
      <w:r w:rsidR="005A3DB9" w:rsidRPr="00663E9F">
        <w:t>Agreement</w:t>
      </w:r>
      <w:r w:rsidRPr="00663E9F">
        <w:t>. Defense obligations under this Section 4.</w:t>
      </w:r>
      <w:r w:rsidR="00EC3B9E" w:rsidRPr="00663E9F">
        <w:t xml:space="preserve">2 </w:t>
      </w:r>
      <w:r w:rsidRPr="00663E9F">
        <w:t>shall be provided immediately following a tender of defense.</w:t>
      </w:r>
      <w:r w:rsidR="004E187F" w:rsidRPr="00663E9F">
        <w:t xml:space="preserve"> </w:t>
      </w:r>
    </w:p>
    <w:p w:rsidR="004F0411" w:rsidRPr="00663E9F" w:rsidRDefault="004F0411" w:rsidP="009E0AAE">
      <w:pPr>
        <w:pStyle w:val="Level1"/>
        <w:numPr>
          <w:ilvl w:val="0"/>
          <w:numId w:val="14"/>
        </w:numPr>
        <w:spacing w:line="240" w:lineRule="auto"/>
        <w:rPr>
          <w:b/>
          <w:szCs w:val="24"/>
        </w:rPr>
      </w:pPr>
      <w:r w:rsidRPr="00663E9F">
        <w:rPr>
          <w:b/>
          <w:szCs w:val="24"/>
        </w:rPr>
        <w:t>General Provisions</w:t>
      </w:r>
    </w:p>
    <w:p w:rsidR="004F0411" w:rsidRPr="00663E9F" w:rsidRDefault="004F0411" w:rsidP="009E0AAE">
      <w:pPr>
        <w:pStyle w:val="Level2"/>
        <w:spacing w:line="240" w:lineRule="auto"/>
      </w:pPr>
      <w:r w:rsidRPr="00663E9F">
        <w:t xml:space="preserve">  </w:t>
      </w:r>
      <w:r w:rsidRPr="00663E9F">
        <w:rPr>
          <w:b/>
        </w:rPr>
        <w:t>Governing Law</w:t>
      </w:r>
      <w:r w:rsidRPr="00663E9F">
        <w:t xml:space="preserve">.  This </w:t>
      </w:r>
      <w:r w:rsidR="002E2AF9" w:rsidRPr="00663E9F">
        <w:t>Novation</w:t>
      </w:r>
      <w:r w:rsidR="00A06C48" w:rsidRPr="00663E9F" w:rsidDel="00A06C48">
        <w:t xml:space="preserve"> </w:t>
      </w:r>
      <w:r w:rsidRPr="00663E9F">
        <w:t>shall be governed by the laws of the State of California, without regard to its conflict of laws principles.</w:t>
      </w:r>
    </w:p>
    <w:p w:rsidR="004F0411" w:rsidRPr="00663E9F" w:rsidRDefault="004F0411" w:rsidP="009E0AAE">
      <w:pPr>
        <w:pStyle w:val="Level2"/>
        <w:spacing w:line="240" w:lineRule="auto"/>
      </w:pPr>
      <w:r w:rsidRPr="00663E9F">
        <w:rPr>
          <w:b/>
        </w:rPr>
        <w:t>Headings</w:t>
      </w:r>
      <w:r w:rsidRPr="00663E9F">
        <w:t xml:space="preserve">.  All section headings and captions contained in this </w:t>
      </w:r>
      <w:r w:rsidR="002E2AF9" w:rsidRPr="00663E9F">
        <w:t>Novation</w:t>
      </w:r>
      <w:r w:rsidR="00A06C48" w:rsidRPr="00663E9F" w:rsidDel="00A06C48">
        <w:t xml:space="preserve"> </w:t>
      </w:r>
      <w:r w:rsidRPr="00663E9F">
        <w:t xml:space="preserve">are for reference only and shall not be considered in construing this </w:t>
      </w:r>
      <w:r w:rsidR="002E2AF9" w:rsidRPr="00663E9F">
        <w:t>Novation</w:t>
      </w:r>
      <w:r w:rsidRPr="00663E9F">
        <w:t xml:space="preserve">. </w:t>
      </w:r>
    </w:p>
    <w:p w:rsidR="00A91DAA" w:rsidRPr="00663E9F" w:rsidRDefault="004F0411" w:rsidP="009E0AAE">
      <w:pPr>
        <w:pStyle w:val="Level2"/>
        <w:spacing w:line="240" w:lineRule="auto"/>
      </w:pPr>
      <w:r w:rsidRPr="00663E9F">
        <w:rPr>
          <w:b/>
        </w:rPr>
        <w:t>Notices</w:t>
      </w:r>
      <w:r w:rsidRPr="00663E9F">
        <w:t xml:space="preserve">.  All notices, consents, directions, approvals, instructions, requests and other communications regarding this </w:t>
      </w:r>
      <w:r w:rsidR="002E2AF9" w:rsidRPr="00663E9F">
        <w:t>Novation</w:t>
      </w:r>
      <w:r w:rsidR="00A06C48" w:rsidRPr="00663E9F" w:rsidDel="00A06C48">
        <w:t xml:space="preserve"> </w:t>
      </w:r>
      <w:r w:rsidRPr="00663E9F">
        <w:t xml:space="preserve">or the </w:t>
      </w:r>
      <w:r w:rsidR="00072C69" w:rsidRPr="00663E9F">
        <w:t xml:space="preserve">Agreement </w:t>
      </w:r>
      <w:r w:rsidRPr="00663E9F">
        <w:t xml:space="preserve">shall be in writing, shall be addressed to the person and address set forth below and shall be </w:t>
      </w:r>
      <w:r w:rsidR="00F47859" w:rsidRPr="00663E9F">
        <w:t>(i)</w:t>
      </w:r>
      <w:r w:rsidRPr="00663E9F">
        <w:t xml:space="preserve"> deposited in the U.S. mail, first class, certified with return receipt requested and with appropriate postage, </w:t>
      </w:r>
      <w:r w:rsidR="00F47859" w:rsidRPr="00663E9F">
        <w:t>(ii)</w:t>
      </w:r>
      <w:r w:rsidRPr="00663E9F">
        <w:t xml:space="preserve"> hand delivered or </w:t>
      </w:r>
      <w:r w:rsidR="00F47859" w:rsidRPr="00663E9F">
        <w:t>(iii)</w:t>
      </w:r>
      <w:r w:rsidRPr="00663E9F">
        <w:t xml:space="preserve"> sent via </w:t>
      </w:r>
      <w:r w:rsidR="00711472" w:rsidRPr="00663E9F">
        <w:t>email with a return receipt.</w:t>
      </w:r>
      <w:r w:rsidRPr="00663E9F">
        <w:t xml:space="preserve"> All communications sent in accordance with this Section shall become eff</w:t>
      </w:r>
      <w:r w:rsidR="00711472" w:rsidRPr="00663E9F">
        <w:t xml:space="preserve">ective on the date of receipt. </w:t>
      </w:r>
      <w:r w:rsidRPr="00663E9F">
        <w:t xml:space="preserve">From time to time </w:t>
      </w:r>
      <w:r w:rsidR="006831FE" w:rsidRPr="00663E9F">
        <w:t>Transferor</w:t>
      </w:r>
      <w:r w:rsidRPr="00663E9F">
        <w:t xml:space="preserve">, </w:t>
      </w:r>
      <w:r w:rsidR="006831FE" w:rsidRPr="00663E9F">
        <w:t>Transferee</w:t>
      </w:r>
      <w:r w:rsidRPr="00663E9F">
        <w:t xml:space="preserve"> or City may designate a new address for purposes of this Section by notice to the other signatories to this </w:t>
      </w:r>
      <w:r w:rsidR="002E2AF9" w:rsidRPr="00663E9F">
        <w:t>Novation</w:t>
      </w:r>
      <w:r w:rsidRPr="00663E9F">
        <w:t>.</w:t>
      </w:r>
      <w:r w:rsidR="00711472" w:rsidRPr="00663E9F">
        <w:t xml:space="preserve"> </w:t>
      </w:r>
    </w:p>
    <w:p w:rsidR="004F0411" w:rsidRPr="00663E9F" w:rsidRDefault="004F0411" w:rsidP="009E0AAE">
      <w:pPr>
        <w:spacing w:line="240" w:lineRule="auto"/>
        <w:ind w:firstLine="720"/>
      </w:pPr>
      <w:r w:rsidRPr="00663E9F">
        <w:t xml:space="preserve">If to </w:t>
      </w:r>
      <w:r w:rsidR="006831FE" w:rsidRPr="00663E9F">
        <w:t>Transferor</w:t>
      </w:r>
      <w:r w:rsidRPr="00663E9F">
        <w:t>:</w:t>
      </w:r>
    </w:p>
    <w:p w:rsidR="004F0411" w:rsidRPr="00663E9F" w:rsidRDefault="004F0411" w:rsidP="009E0AAE">
      <w:pPr>
        <w:spacing w:line="240" w:lineRule="auto"/>
        <w:ind w:firstLine="720"/>
      </w:pPr>
    </w:p>
    <w:p w:rsidR="004F0411" w:rsidRPr="00663E9F" w:rsidRDefault="004F0411" w:rsidP="009E0AAE">
      <w:pPr>
        <w:spacing w:line="240" w:lineRule="auto"/>
        <w:ind w:firstLine="1440"/>
        <w:rPr>
          <w:b/>
          <w:color w:val="00B050"/>
        </w:rPr>
      </w:pPr>
      <w:r w:rsidRPr="00663E9F">
        <w:rPr>
          <w:b/>
          <w:color w:val="00B050"/>
        </w:rPr>
        <w:lastRenderedPageBreak/>
        <w:t>[</w:t>
      </w:r>
      <w:r w:rsidR="00711472" w:rsidRPr="00663E9F">
        <w:rPr>
          <w:b/>
          <w:color w:val="00B050"/>
        </w:rPr>
        <w:t xml:space="preserve">Insert name of </w:t>
      </w:r>
      <w:r w:rsidR="006831FE" w:rsidRPr="00663E9F">
        <w:rPr>
          <w:b/>
          <w:color w:val="00B050"/>
        </w:rPr>
        <w:t>Transferor</w:t>
      </w:r>
      <w:r w:rsidR="00711472" w:rsidRPr="00663E9F">
        <w:rPr>
          <w:b/>
          <w:color w:val="00B050"/>
        </w:rPr>
        <w:t>, Name of Contact Person, mailing address, and e-mail address</w:t>
      </w:r>
      <w:r w:rsidRPr="00663E9F">
        <w:rPr>
          <w:b/>
          <w:color w:val="00B050"/>
        </w:rPr>
        <w:t>]</w:t>
      </w:r>
    </w:p>
    <w:p w:rsidR="004F0411" w:rsidRPr="00663E9F" w:rsidRDefault="004F0411" w:rsidP="009E0AAE">
      <w:pPr>
        <w:spacing w:line="240" w:lineRule="auto"/>
        <w:ind w:firstLine="720"/>
      </w:pPr>
    </w:p>
    <w:p w:rsidR="004F0411" w:rsidRPr="00663E9F" w:rsidRDefault="004F0411" w:rsidP="00B3517A">
      <w:pPr>
        <w:spacing w:line="240" w:lineRule="auto"/>
        <w:ind w:firstLine="720"/>
      </w:pPr>
      <w:r w:rsidRPr="00663E9F">
        <w:t xml:space="preserve">If to </w:t>
      </w:r>
      <w:r w:rsidR="006831FE" w:rsidRPr="00663E9F">
        <w:t>Transferee</w:t>
      </w:r>
      <w:r w:rsidRPr="00663E9F">
        <w:t>:</w:t>
      </w:r>
    </w:p>
    <w:p w:rsidR="004F0411" w:rsidRPr="00663E9F" w:rsidRDefault="004F0411" w:rsidP="00F84AF9">
      <w:pPr>
        <w:spacing w:line="240" w:lineRule="auto"/>
        <w:ind w:firstLine="720"/>
      </w:pPr>
    </w:p>
    <w:p w:rsidR="004F0411" w:rsidRPr="00663E9F" w:rsidRDefault="004F0411" w:rsidP="00F84AF9">
      <w:pPr>
        <w:spacing w:line="240" w:lineRule="auto"/>
        <w:ind w:firstLine="1440"/>
        <w:rPr>
          <w:b/>
          <w:color w:val="00B050"/>
        </w:rPr>
      </w:pPr>
      <w:r w:rsidRPr="00663E9F">
        <w:rPr>
          <w:b/>
          <w:color w:val="00B050"/>
        </w:rPr>
        <w:t>[</w:t>
      </w:r>
      <w:r w:rsidR="00711472" w:rsidRPr="00663E9F">
        <w:rPr>
          <w:b/>
          <w:color w:val="00B050"/>
        </w:rPr>
        <w:t xml:space="preserve">Insert name of </w:t>
      </w:r>
      <w:r w:rsidR="006831FE" w:rsidRPr="00663E9F">
        <w:rPr>
          <w:b/>
          <w:color w:val="00B050"/>
        </w:rPr>
        <w:t>Transferee</w:t>
      </w:r>
      <w:r w:rsidR="00711472" w:rsidRPr="00663E9F">
        <w:rPr>
          <w:b/>
          <w:color w:val="00B050"/>
        </w:rPr>
        <w:t>, Name of Contact Person, mailing address, and e-mail address</w:t>
      </w:r>
      <w:r w:rsidR="00EC3B9E" w:rsidRPr="00663E9F">
        <w:rPr>
          <w:color w:val="00B050"/>
        </w:rPr>
        <w:t>]</w:t>
      </w:r>
    </w:p>
    <w:p w:rsidR="00711472" w:rsidRPr="00663E9F" w:rsidRDefault="00711472" w:rsidP="00717B75">
      <w:pPr>
        <w:spacing w:line="240" w:lineRule="auto"/>
        <w:ind w:firstLine="1440"/>
      </w:pPr>
    </w:p>
    <w:p w:rsidR="004F0411" w:rsidRPr="00663E9F" w:rsidRDefault="004F0411" w:rsidP="00717B75">
      <w:pPr>
        <w:spacing w:line="240" w:lineRule="auto"/>
        <w:ind w:firstLine="720"/>
      </w:pPr>
      <w:r w:rsidRPr="00663E9F">
        <w:t>If to City:</w:t>
      </w:r>
    </w:p>
    <w:p w:rsidR="004F0411" w:rsidRPr="00663E9F" w:rsidRDefault="004F0411" w:rsidP="00717B75">
      <w:pPr>
        <w:spacing w:line="240" w:lineRule="auto"/>
        <w:ind w:firstLine="720"/>
      </w:pPr>
    </w:p>
    <w:p w:rsidR="00635BCF" w:rsidRPr="00663E9F" w:rsidRDefault="00711472" w:rsidP="00717B75">
      <w:pPr>
        <w:spacing w:line="240" w:lineRule="auto"/>
        <w:ind w:firstLine="1440"/>
        <w:rPr>
          <w:b/>
          <w:color w:val="00B050"/>
        </w:rPr>
      </w:pPr>
      <w:r w:rsidRPr="00663E9F">
        <w:rPr>
          <w:b/>
          <w:color w:val="00B050"/>
        </w:rPr>
        <w:t>[</w:t>
      </w:r>
      <w:r w:rsidR="00EC3B9E" w:rsidRPr="00663E9F">
        <w:rPr>
          <w:b/>
          <w:color w:val="00B050"/>
        </w:rPr>
        <w:t>I</w:t>
      </w:r>
      <w:r w:rsidRPr="00663E9F">
        <w:rPr>
          <w:b/>
          <w:color w:val="00B050"/>
        </w:rPr>
        <w:t>nsert name or title of department contact person, name of department, mailing address, and e-mail address]</w:t>
      </w:r>
    </w:p>
    <w:p w:rsidR="00635BCF" w:rsidRPr="00663E9F" w:rsidRDefault="00635BCF" w:rsidP="00717B75">
      <w:pPr>
        <w:pStyle w:val="Level2"/>
        <w:spacing w:line="240" w:lineRule="auto"/>
      </w:pPr>
      <w:r w:rsidRPr="00663E9F">
        <w:rPr>
          <w:b/>
        </w:rPr>
        <w:t>Entire Agreement.</w:t>
      </w:r>
      <w:r w:rsidRPr="00663E9F">
        <w:t xml:space="preserve">  This </w:t>
      </w:r>
      <w:r w:rsidR="002E2AF9" w:rsidRPr="00663E9F">
        <w:t>Novation</w:t>
      </w:r>
      <w:r w:rsidR="00A06C48" w:rsidRPr="00663E9F" w:rsidDel="00A06C48">
        <w:t xml:space="preserve"> </w:t>
      </w:r>
      <w:r w:rsidRPr="00663E9F">
        <w:t xml:space="preserve">sets forth the entire agreement between </w:t>
      </w:r>
      <w:r w:rsidR="006831FE" w:rsidRPr="00663E9F">
        <w:t>Transferor</w:t>
      </w:r>
      <w:r w:rsidRPr="00663E9F">
        <w:t xml:space="preserve"> and </w:t>
      </w:r>
      <w:r w:rsidR="006831FE" w:rsidRPr="00663E9F">
        <w:t>Transferee</w:t>
      </w:r>
      <w:r w:rsidRPr="00663E9F">
        <w:t xml:space="preserve"> relating to the </w:t>
      </w:r>
      <w:r w:rsidR="00072C69" w:rsidRPr="00663E9F">
        <w:t xml:space="preserve">Agreement </w:t>
      </w:r>
      <w:r w:rsidRPr="00663E9F">
        <w:t xml:space="preserve">and supersedes all other oral or written provisions. </w:t>
      </w:r>
    </w:p>
    <w:p w:rsidR="00635BCF" w:rsidRPr="00663E9F" w:rsidRDefault="00635BCF" w:rsidP="00717B75">
      <w:pPr>
        <w:pStyle w:val="Level2"/>
        <w:spacing w:line="240" w:lineRule="auto"/>
      </w:pPr>
      <w:r w:rsidRPr="00663E9F">
        <w:rPr>
          <w:b/>
        </w:rPr>
        <w:t>Severability.</w:t>
      </w:r>
      <w:r w:rsidRPr="00663E9F">
        <w:t xml:space="preserve">  </w:t>
      </w:r>
      <w:r w:rsidR="00F43BF0" w:rsidRPr="00663E9F">
        <w:t xml:space="preserve">Should the application of any word, phrase, clause, sentence, paragraph and/or provision of this </w:t>
      </w:r>
      <w:r w:rsidR="002E2AF9" w:rsidRPr="00663E9F">
        <w:t>Novation</w:t>
      </w:r>
      <w:r w:rsidR="00A06C48" w:rsidRPr="00663E9F" w:rsidDel="00A06C48">
        <w:t xml:space="preserve"> </w:t>
      </w:r>
      <w:r w:rsidR="00F43BF0" w:rsidRPr="00663E9F">
        <w:t xml:space="preserve">to any particular facts or circumstances be found by a court of competent jurisdiction to be invalid or unenforceable, then </w:t>
      </w:r>
      <w:r w:rsidR="00F47859" w:rsidRPr="00663E9F">
        <w:t>(i)</w:t>
      </w:r>
      <w:r w:rsidR="00F43BF0" w:rsidRPr="00663E9F">
        <w:t xml:space="preserve"> the validity of other words, phrases, clauses, sentences, paragraphs and/or provisions of this </w:t>
      </w:r>
      <w:r w:rsidR="002E2AF9" w:rsidRPr="00663E9F">
        <w:t>Novation</w:t>
      </w:r>
      <w:r w:rsidR="00A06C48" w:rsidRPr="00663E9F" w:rsidDel="00A06C48">
        <w:t xml:space="preserve"> </w:t>
      </w:r>
      <w:r w:rsidR="00F43BF0" w:rsidRPr="00663E9F">
        <w:t xml:space="preserve">shall not be affected or impaired thereby and </w:t>
      </w:r>
      <w:r w:rsidR="00F47859" w:rsidRPr="00663E9F">
        <w:t>(ii)</w:t>
      </w:r>
      <w:r w:rsidR="00F43BF0" w:rsidRPr="00663E9F">
        <w:t xml:space="preserve"> such words, phrases, clauses, sentences, paragraphs and/or provisions shall be enforced to the maximum extent possible so as to effect the intent of </w:t>
      </w:r>
      <w:r w:rsidR="006831FE" w:rsidRPr="00663E9F">
        <w:t>Transferor</w:t>
      </w:r>
      <w:r w:rsidR="00F43BF0" w:rsidRPr="00663E9F">
        <w:t xml:space="preserve">, </w:t>
      </w:r>
      <w:r w:rsidR="006831FE" w:rsidRPr="00663E9F">
        <w:t>Transferee</w:t>
      </w:r>
      <w:r w:rsidR="00F43BF0" w:rsidRPr="00663E9F">
        <w:t xml:space="preserve"> and City.</w:t>
      </w:r>
    </w:p>
    <w:p w:rsidR="00F47859" w:rsidRPr="00663E9F" w:rsidRDefault="00F47859" w:rsidP="00F47859">
      <w:pPr>
        <w:pStyle w:val="Level2"/>
        <w:numPr>
          <w:ilvl w:val="0"/>
          <w:numId w:val="0"/>
        </w:numPr>
        <w:spacing w:line="240" w:lineRule="auto"/>
        <w:ind w:left="720"/>
      </w:pPr>
      <w:r w:rsidRPr="00663E9F">
        <w:rPr>
          <w:b/>
        </w:rPr>
        <w:br w:type="page"/>
      </w:r>
    </w:p>
    <w:p w:rsidR="0051445B" w:rsidRPr="00663E9F" w:rsidRDefault="0051445B" w:rsidP="00717B75">
      <w:pPr>
        <w:spacing w:line="240" w:lineRule="auto"/>
      </w:pPr>
      <w:r w:rsidRPr="00663E9F">
        <w:t xml:space="preserve">IN WITNESS WHEREOF, </w:t>
      </w:r>
      <w:r w:rsidR="006831FE" w:rsidRPr="00663E9F">
        <w:t>Transferor</w:t>
      </w:r>
      <w:r w:rsidRPr="00663E9F">
        <w:t xml:space="preserve"> and </w:t>
      </w:r>
      <w:r w:rsidR="006831FE" w:rsidRPr="00663E9F">
        <w:t>Transferee</w:t>
      </w:r>
      <w:r w:rsidRPr="00663E9F">
        <w:t xml:space="preserve"> have each duly executed this </w:t>
      </w:r>
      <w:r w:rsidR="002E2AF9" w:rsidRPr="00663E9F">
        <w:t>Novation</w:t>
      </w:r>
      <w:r w:rsidR="00A06C48" w:rsidRPr="00663E9F" w:rsidDel="00A06C48">
        <w:t xml:space="preserve"> </w:t>
      </w:r>
      <w:r w:rsidRPr="00663E9F">
        <w:t>as of the date first referenced above.</w:t>
      </w:r>
    </w:p>
    <w:p w:rsidR="0051445B" w:rsidRPr="00663E9F" w:rsidRDefault="0051445B" w:rsidP="00717B75">
      <w:pPr>
        <w:spacing w:line="240" w:lineRule="auto"/>
      </w:pPr>
    </w:p>
    <w:p w:rsidR="0051445B" w:rsidRPr="00663E9F" w:rsidRDefault="0051445B" w:rsidP="00717B75">
      <w:pPr>
        <w:spacing w:line="240" w:lineRule="auto"/>
      </w:pPr>
    </w:p>
    <w:tbl>
      <w:tblPr>
        <w:tblW w:w="0" w:type="auto"/>
        <w:tblInd w:w="108" w:type="dxa"/>
        <w:tblLook w:val="0000" w:firstRow="0" w:lastRow="0" w:firstColumn="0" w:lastColumn="0" w:noHBand="0" w:noVBand="0"/>
      </w:tblPr>
      <w:tblGrid>
        <w:gridCol w:w="4416"/>
        <w:gridCol w:w="4134"/>
      </w:tblGrid>
      <w:tr w:rsidR="0051445B" w:rsidRPr="00663E9F" w:rsidTr="00717B75">
        <w:tblPrEx>
          <w:tblCellMar>
            <w:top w:w="0" w:type="dxa"/>
            <w:bottom w:w="0" w:type="dxa"/>
          </w:tblCellMar>
        </w:tblPrEx>
        <w:trPr>
          <w:trHeight w:val="260"/>
        </w:trPr>
        <w:tc>
          <w:tcPr>
            <w:tcW w:w="4416" w:type="dxa"/>
          </w:tcPr>
          <w:p w:rsidR="0051445B" w:rsidRPr="00663E9F" w:rsidRDefault="006831FE" w:rsidP="00717B75">
            <w:pPr>
              <w:spacing w:line="240" w:lineRule="auto"/>
              <w:rPr>
                <w:color w:val="000000"/>
              </w:rPr>
            </w:pPr>
            <w:r w:rsidRPr="00663E9F">
              <w:rPr>
                <w:color w:val="000000"/>
              </w:rPr>
              <w:t>TRANSFEROR</w:t>
            </w:r>
          </w:p>
          <w:p w:rsidR="0051445B" w:rsidRPr="00663E9F" w:rsidRDefault="0051445B" w:rsidP="00717B75">
            <w:pPr>
              <w:spacing w:line="240" w:lineRule="auto"/>
              <w:rPr>
                <w:color w:val="000000"/>
              </w:rPr>
            </w:pPr>
          </w:p>
          <w:p w:rsidR="0051445B" w:rsidRPr="00663E9F" w:rsidRDefault="0051445B" w:rsidP="00717B75">
            <w:pPr>
              <w:spacing w:line="240" w:lineRule="auto"/>
              <w:rPr>
                <w:b/>
                <w:color w:val="00B050"/>
              </w:rPr>
            </w:pPr>
            <w:r w:rsidRPr="00663E9F">
              <w:rPr>
                <w:b/>
                <w:color w:val="00B050"/>
              </w:rPr>
              <w:t xml:space="preserve">[INSERT NAME OF </w:t>
            </w:r>
            <w:r w:rsidR="006831FE" w:rsidRPr="00663E9F">
              <w:rPr>
                <w:b/>
                <w:color w:val="00B050"/>
              </w:rPr>
              <w:t>TRANSFEROR</w:t>
            </w:r>
            <w:r w:rsidRPr="00663E9F">
              <w:rPr>
                <w:b/>
                <w:color w:val="00B050"/>
              </w:rPr>
              <w:t>]</w:t>
            </w:r>
          </w:p>
          <w:p w:rsidR="0051445B" w:rsidRPr="00663E9F" w:rsidRDefault="0051445B" w:rsidP="00717B75">
            <w:pPr>
              <w:spacing w:line="240" w:lineRule="auto"/>
              <w:rPr>
                <w:b/>
                <w:color w:val="00B050"/>
              </w:rPr>
            </w:pPr>
            <w:r w:rsidRPr="00663E9F">
              <w:rPr>
                <w:b/>
                <w:color w:val="00B050"/>
              </w:rPr>
              <w:t xml:space="preserve">[INSERT CITY </w:t>
            </w:r>
            <w:r w:rsidR="004C4BD1">
              <w:rPr>
                <w:b/>
                <w:color w:val="00B050"/>
              </w:rPr>
              <w:t>SUPPLIER</w:t>
            </w:r>
            <w:r w:rsidR="004C4BD1" w:rsidRPr="00663E9F">
              <w:rPr>
                <w:b/>
                <w:color w:val="00B050"/>
              </w:rPr>
              <w:t xml:space="preserve"> </w:t>
            </w:r>
            <w:r w:rsidRPr="00663E9F">
              <w:rPr>
                <w:b/>
                <w:color w:val="00B050"/>
              </w:rPr>
              <w:t>NUMBER]</w:t>
            </w:r>
          </w:p>
          <w:p w:rsidR="0051445B" w:rsidRPr="00663E9F" w:rsidRDefault="0051445B" w:rsidP="00717B75">
            <w:pPr>
              <w:spacing w:line="240" w:lineRule="auto"/>
              <w:rPr>
                <w:color w:val="000000"/>
              </w:rPr>
            </w:pPr>
          </w:p>
          <w:p w:rsidR="0051445B" w:rsidRPr="00663E9F" w:rsidRDefault="0051445B" w:rsidP="00717B75">
            <w:pPr>
              <w:spacing w:line="240" w:lineRule="auto"/>
              <w:rPr>
                <w:color w:val="000000"/>
              </w:rPr>
            </w:pPr>
          </w:p>
          <w:p w:rsidR="0051445B" w:rsidRPr="00663E9F" w:rsidRDefault="0051445B" w:rsidP="00717B75">
            <w:pPr>
              <w:spacing w:line="240" w:lineRule="auto"/>
              <w:rPr>
                <w:color w:val="000000"/>
              </w:rPr>
            </w:pPr>
          </w:p>
          <w:p w:rsidR="0051445B" w:rsidRPr="00663E9F" w:rsidRDefault="0051445B" w:rsidP="00717B75">
            <w:pPr>
              <w:spacing w:line="240" w:lineRule="auto"/>
              <w:rPr>
                <w:color w:val="000000"/>
              </w:rPr>
            </w:pPr>
            <w:r w:rsidRPr="00663E9F">
              <w:rPr>
                <w:color w:val="000000"/>
              </w:rPr>
              <w:t>By ___________________________________</w:t>
            </w:r>
          </w:p>
          <w:p w:rsidR="0051445B" w:rsidRPr="00663E9F" w:rsidRDefault="0051445B" w:rsidP="00717B75">
            <w:pPr>
              <w:spacing w:line="240" w:lineRule="auto"/>
              <w:rPr>
                <w:color w:val="000000"/>
              </w:rPr>
            </w:pPr>
          </w:p>
          <w:p w:rsidR="0051445B" w:rsidRPr="00663E9F" w:rsidRDefault="0051445B" w:rsidP="00717B75">
            <w:pPr>
              <w:spacing w:line="240" w:lineRule="auto"/>
              <w:rPr>
                <w:color w:val="000000"/>
              </w:rPr>
            </w:pPr>
            <w:r w:rsidRPr="00663E9F">
              <w:rPr>
                <w:color w:val="000000"/>
              </w:rPr>
              <w:t>Title _______________________________</w:t>
            </w:r>
          </w:p>
        </w:tc>
        <w:tc>
          <w:tcPr>
            <w:tcW w:w="4134" w:type="dxa"/>
          </w:tcPr>
          <w:p w:rsidR="0051445B" w:rsidRPr="00663E9F" w:rsidRDefault="006831FE" w:rsidP="00717B75">
            <w:pPr>
              <w:spacing w:line="240" w:lineRule="auto"/>
              <w:rPr>
                <w:color w:val="000000"/>
              </w:rPr>
            </w:pPr>
            <w:r w:rsidRPr="00663E9F">
              <w:rPr>
                <w:color w:val="000000"/>
              </w:rPr>
              <w:t>TRANSFEREE</w:t>
            </w:r>
          </w:p>
          <w:p w:rsidR="0051445B" w:rsidRPr="00663E9F" w:rsidRDefault="0051445B" w:rsidP="00717B75">
            <w:pPr>
              <w:spacing w:line="240" w:lineRule="auto"/>
              <w:rPr>
                <w:color w:val="000000"/>
              </w:rPr>
            </w:pPr>
          </w:p>
          <w:p w:rsidR="0051445B" w:rsidRPr="00663E9F" w:rsidRDefault="0051445B" w:rsidP="00717B75">
            <w:pPr>
              <w:spacing w:line="240" w:lineRule="auto"/>
              <w:rPr>
                <w:b/>
                <w:color w:val="00B050"/>
              </w:rPr>
            </w:pPr>
            <w:r w:rsidRPr="00663E9F">
              <w:rPr>
                <w:b/>
                <w:color w:val="00B050"/>
              </w:rPr>
              <w:t xml:space="preserve">[INSERT NAME OF </w:t>
            </w:r>
            <w:r w:rsidR="006831FE" w:rsidRPr="00663E9F">
              <w:rPr>
                <w:b/>
                <w:color w:val="00B050"/>
              </w:rPr>
              <w:t>TRANSFEREE</w:t>
            </w:r>
            <w:r w:rsidRPr="00663E9F">
              <w:rPr>
                <w:b/>
                <w:color w:val="00B050"/>
              </w:rPr>
              <w:t>]</w:t>
            </w:r>
          </w:p>
          <w:p w:rsidR="0051445B" w:rsidRPr="00663E9F" w:rsidRDefault="0051445B" w:rsidP="00717B75">
            <w:pPr>
              <w:spacing w:line="240" w:lineRule="auto"/>
              <w:ind w:right="-394"/>
              <w:rPr>
                <w:b/>
                <w:color w:val="00B050"/>
              </w:rPr>
            </w:pPr>
            <w:r w:rsidRPr="00663E9F">
              <w:rPr>
                <w:b/>
                <w:color w:val="00B050"/>
              </w:rPr>
              <w:t xml:space="preserve">[INSERT CITY </w:t>
            </w:r>
            <w:r w:rsidR="004C4BD1">
              <w:rPr>
                <w:b/>
                <w:color w:val="00B050"/>
              </w:rPr>
              <w:t>SUPPLIER</w:t>
            </w:r>
            <w:r w:rsidR="004C4BD1" w:rsidRPr="00663E9F">
              <w:rPr>
                <w:b/>
                <w:color w:val="00B050"/>
              </w:rPr>
              <w:t xml:space="preserve"> </w:t>
            </w:r>
            <w:r w:rsidRPr="00663E9F">
              <w:rPr>
                <w:b/>
                <w:color w:val="00B050"/>
              </w:rPr>
              <w:t>NUMBER]</w:t>
            </w:r>
          </w:p>
          <w:p w:rsidR="0051445B" w:rsidRPr="00663E9F" w:rsidRDefault="0051445B" w:rsidP="00717B75">
            <w:pPr>
              <w:spacing w:line="240" w:lineRule="auto"/>
              <w:rPr>
                <w:color w:val="000000"/>
              </w:rPr>
            </w:pPr>
          </w:p>
          <w:p w:rsidR="0051445B" w:rsidRPr="00663E9F" w:rsidRDefault="0051445B" w:rsidP="00717B75">
            <w:pPr>
              <w:spacing w:line="240" w:lineRule="auto"/>
              <w:rPr>
                <w:color w:val="000000"/>
              </w:rPr>
            </w:pPr>
          </w:p>
          <w:p w:rsidR="00EC3B9E" w:rsidRPr="00663E9F" w:rsidRDefault="00EC3B9E" w:rsidP="00717B75">
            <w:pPr>
              <w:spacing w:line="240" w:lineRule="auto"/>
              <w:rPr>
                <w:color w:val="000000"/>
              </w:rPr>
            </w:pPr>
          </w:p>
          <w:p w:rsidR="0051445B" w:rsidRPr="00663E9F" w:rsidRDefault="0051445B" w:rsidP="00717B75">
            <w:pPr>
              <w:spacing w:line="240" w:lineRule="auto"/>
              <w:rPr>
                <w:color w:val="000000"/>
              </w:rPr>
            </w:pPr>
            <w:r w:rsidRPr="00663E9F">
              <w:rPr>
                <w:color w:val="000000"/>
              </w:rPr>
              <w:t>By _______________________________</w:t>
            </w:r>
          </w:p>
          <w:p w:rsidR="0051445B" w:rsidRPr="00663E9F" w:rsidRDefault="0051445B" w:rsidP="00717B75">
            <w:pPr>
              <w:spacing w:line="240" w:lineRule="auto"/>
              <w:rPr>
                <w:color w:val="000000"/>
              </w:rPr>
            </w:pPr>
          </w:p>
          <w:p w:rsidR="0051445B" w:rsidRPr="00663E9F" w:rsidRDefault="0051445B" w:rsidP="00717B75">
            <w:pPr>
              <w:spacing w:line="240" w:lineRule="auto"/>
              <w:rPr>
                <w:color w:val="000000"/>
              </w:rPr>
            </w:pPr>
            <w:r w:rsidRPr="00663E9F">
              <w:rPr>
                <w:color w:val="000000"/>
              </w:rPr>
              <w:t>Title _______________________________</w:t>
            </w:r>
          </w:p>
        </w:tc>
      </w:tr>
    </w:tbl>
    <w:p w:rsidR="0051445B" w:rsidRPr="00663E9F" w:rsidRDefault="0051445B" w:rsidP="00717B75">
      <w:pPr>
        <w:spacing w:line="240" w:lineRule="auto"/>
      </w:pPr>
    </w:p>
    <w:p w:rsidR="0051445B" w:rsidRPr="00663E9F" w:rsidRDefault="0051445B" w:rsidP="00717B75">
      <w:pPr>
        <w:spacing w:line="240" w:lineRule="auto"/>
      </w:pPr>
      <w:r w:rsidRPr="00663E9F">
        <w:t xml:space="preserve">City hereby consents to the </w:t>
      </w:r>
      <w:r w:rsidR="00F47859" w:rsidRPr="00663E9F">
        <w:t>transfer</w:t>
      </w:r>
      <w:r w:rsidRPr="00663E9F">
        <w:t xml:space="preserve"> described in Article 2 </w:t>
      </w:r>
      <w:r w:rsidR="00A06C48" w:rsidRPr="00663E9F">
        <w:t xml:space="preserve">of </w:t>
      </w:r>
      <w:r w:rsidRPr="00663E9F">
        <w:t xml:space="preserve">this </w:t>
      </w:r>
      <w:r w:rsidR="002E2AF9" w:rsidRPr="00663E9F">
        <w:t>Novation</w:t>
      </w:r>
      <w:r w:rsidRPr="00663E9F">
        <w:t>.</w:t>
      </w:r>
    </w:p>
    <w:p w:rsidR="00EC3B9E" w:rsidRPr="00663E9F" w:rsidRDefault="00EC3B9E" w:rsidP="00717B75">
      <w:pPr>
        <w:spacing w:line="240" w:lineRule="auto"/>
      </w:pPr>
    </w:p>
    <w:tbl>
      <w:tblPr>
        <w:tblW w:w="0" w:type="auto"/>
        <w:tblInd w:w="108" w:type="dxa"/>
        <w:tblLook w:val="0000" w:firstRow="0" w:lastRow="0" w:firstColumn="0" w:lastColumn="0" w:noHBand="0" w:noVBand="0"/>
      </w:tblPr>
      <w:tblGrid>
        <w:gridCol w:w="4536"/>
        <w:gridCol w:w="3216"/>
      </w:tblGrid>
      <w:tr w:rsidR="0051445B" w:rsidRPr="00663E9F" w:rsidTr="002D5378">
        <w:tblPrEx>
          <w:tblCellMar>
            <w:top w:w="0" w:type="dxa"/>
            <w:bottom w:w="0" w:type="dxa"/>
          </w:tblCellMar>
        </w:tblPrEx>
        <w:trPr>
          <w:trHeight w:val="260"/>
        </w:trPr>
        <w:tc>
          <w:tcPr>
            <w:tcW w:w="2342" w:type="dxa"/>
          </w:tcPr>
          <w:p w:rsidR="0051445B" w:rsidRPr="00663E9F" w:rsidRDefault="0051445B" w:rsidP="00717B75">
            <w:pPr>
              <w:spacing w:line="240" w:lineRule="auto"/>
            </w:pPr>
            <w:r w:rsidRPr="00663E9F">
              <w:t>Recommended by:</w:t>
            </w:r>
          </w:p>
          <w:p w:rsidR="0051445B" w:rsidRPr="00663E9F" w:rsidRDefault="0051445B" w:rsidP="00717B75">
            <w:pPr>
              <w:spacing w:line="240" w:lineRule="auto"/>
            </w:pPr>
          </w:p>
          <w:p w:rsidR="00EC3B9E" w:rsidRPr="00663E9F" w:rsidRDefault="00EC3B9E" w:rsidP="00717B75">
            <w:pPr>
              <w:spacing w:line="240" w:lineRule="auto"/>
            </w:pPr>
          </w:p>
          <w:p w:rsidR="00EC3B9E" w:rsidRPr="00663E9F" w:rsidRDefault="00EC3B9E" w:rsidP="00717B75">
            <w:pPr>
              <w:spacing w:line="240" w:lineRule="auto"/>
            </w:pPr>
          </w:p>
          <w:p w:rsidR="0051445B" w:rsidRPr="00663E9F" w:rsidRDefault="0051445B" w:rsidP="00717B75">
            <w:pPr>
              <w:spacing w:line="240" w:lineRule="auto"/>
            </w:pPr>
            <w:r w:rsidRPr="00663E9F">
              <w:t>____________________________________</w:t>
            </w:r>
          </w:p>
          <w:p w:rsidR="0051445B" w:rsidRPr="00663E9F" w:rsidRDefault="0051445B" w:rsidP="00717B75">
            <w:pPr>
              <w:spacing w:line="240" w:lineRule="auto"/>
            </w:pPr>
            <w:r w:rsidRPr="00663E9F">
              <w:t>Signature for Department</w:t>
            </w:r>
          </w:p>
          <w:p w:rsidR="00C548D3" w:rsidRPr="00663E9F" w:rsidRDefault="00C548D3" w:rsidP="00717B75">
            <w:pPr>
              <w:spacing w:line="240" w:lineRule="auto"/>
            </w:pPr>
            <w:r w:rsidRPr="00663E9F">
              <w:t>Name</w:t>
            </w:r>
            <w:r w:rsidR="00EC3B9E" w:rsidRPr="00663E9F">
              <w:t>:</w:t>
            </w:r>
          </w:p>
          <w:p w:rsidR="00C548D3" w:rsidRPr="00663E9F" w:rsidRDefault="0051445B" w:rsidP="00717B75">
            <w:pPr>
              <w:spacing w:line="240" w:lineRule="auto"/>
            </w:pPr>
            <w:r w:rsidRPr="00663E9F">
              <w:t xml:space="preserve">Title </w:t>
            </w:r>
            <w:r w:rsidR="00EC3B9E" w:rsidRPr="00663E9F">
              <w:t>:</w:t>
            </w:r>
          </w:p>
          <w:p w:rsidR="0051445B" w:rsidRPr="00663E9F" w:rsidRDefault="0051445B" w:rsidP="00717B75">
            <w:pPr>
              <w:spacing w:line="240" w:lineRule="auto"/>
            </w:pPr>
            <w:r w:rsidRPr="00663E9F">
              <w:t>Department</w:t>
            </w:r>
            <w:r w:rsidR="00EC3B9E" w:rsidRPr="00663E9F">
              <w:t>:</w:t>
            </w:r>
          </w:p>
          <w:p w:rsidR="0051445B" w:rsidRPr="00663E9F" w:rsidRDefault="0051445B" w:rsidP="00717B75">
            <w:pPr>
              <w:spacing w:line="240" w:lineRule="auto"/>
              <w:rPr>
                <w:color w:val="000000"/>
              </w:rPr>
            </w:pPr>
          </w:p>
        </w:tc>
        <w:tc>
          <w:tcPr>
            <w:tcW w:w="2342" w:type="dxa"/>
          </w:tcPr>
          <w:p w:rsidR="0071602F" w:rsidRPr="0071602F" w:rsidRDefault="0071602F" w:rsidP="0071602F">
            <w:pPr>
              <w:spacing w:line="240" w:lineRule="auto"/>
              <w:rPr>
                <w:szCs w:val="24"/>
              </w:rPr>
            </w:pPr>
            <w:r w:rsidRPr="0071602F">
              <w:rPr>
                <w:szCs w:val="24"/>
              </w:rPr>
              <w:t xml:space="preserve">Approved: </w:t>
            </w:r>
          </w:p>
          <w:p w:rsidR="0071602F" w:rsidRPr="0071602F" w:rsidRDefault="0071602F" w:rsidP="0071602F">
            <w:pPr>
              <w:spacing w:line="240" w:lineRule="auto"/>
              <w:rPr>
                <w:szCs w:val="24"/>
              </w:rPr>
            </w:pPr>
            <w:r w:rsidRPr="0071602F">
              <w:rPr>
                <w:szCs w:val="24"/>
              </w:rPr>
              <w:t>Alaric Degrafinried</w:t>
            </w:r>
          </w:p>
          <w:p w:rsidR="0071602F" w:rsidRPr="0071602F" w:rsidRDefault="0071602F" w:rsidP="0071602F">
            <w:pPr>
              <w:spacing w:line="240" w:lineRule="auto"/>
              <w:rPr>
                <w:szCs w:val="24"/>
              </w:rPr>
            </w:pPr>
            <w:r w:rsidRPr="0071602F">
              <w:rPr>
                <w:szCs w:val="24"/>
              </w:rPr>
              <w:t>Director of the Office of Contract Administration, and Purchaser</w:t>
            </w:r>
          </w:p>
          <w:p w:rsidR="0071602F" w:rsidRPr="0071602F" w:rsidRDefault="0071602F" w:rsidP="0071602F">
            <w:pPr>
              <w:spacing w:line="240" w:lineRule="auto"/>
              <w:rPr>
                <w:szCs w:val="24"/>
              </w:rPr>
            </w:pPr>
          </w:p>
          <w:p w:rsidR="0071602F" w:rsidRPr="0071602F" w:rsidRDefault="0071602F" w:rsidP="0071602F">
            <w:pPr>
              <w:spacing w:line="240" w:lineRule="auto"/>
              <w:rPr>
                <w:szCs w:val="24"/>
              </w:rPr>
            </w:pPr>
            <w:r w:rsidRPr="0071602F">
              <w:rPr>
                <w:szCs w:val="24"/>
              </w:rPr>
              <w:t>By:  _________________________</w:t>
            </w:r>
          </w:p>
          <w:p w:rsidR="0071602F" w:rsidRPr="0071602F" w:rsidRDefault="0071602F" w:rsidP="0071602F">
            <w:pPr>
              <w:spacing w:line="240" w:lineRule="auto"/>
              <w:rPr>
                <w:color w:val="00B050"/>
                <w:szCs w:val="24"/>
              </w:rPr>
            </w:pPr>
            <w:r w:rsidRPr="0071602F">
              <w:rPr>
                <w:color w:val="00B050"/>
                <w:szCs w:val="24"/>
              </w:rPr>
              <w:t>[name of Purchaser or “Name:_______________”]</w:t>
            </w:r>
          </w:p>
          <w:p w:rsidR="0051445B" w:rsidRPr="00663E9F" w:rsidRDefault="0051445B" w:rsidP="00717B75">
            <w:pPr>
              <w:spacing w:line="240" w:lineRule="auto"/>
            </w:pPr>
          </w:p>
          <w:p w:rsidR="0051445B" w:rsidRPr="00663E9F" w:rsidRDefault="0051445B" w:rsidP="00717B75">
            <w:pPr>
              <w:spacing w:line="240" w:lineRule="auto"/>
              <w:rPr>
                <w:color w:val="000000"/>
              </w:rPr>
            </w:pPr>
          </w:p>
        </w:tc>
      </w:tr>
    </w:tbl>
    <w:p w:rsidR="00C548D3" w:rsidRPr="00663E9F" w:rsidRDefault="00C548D3" w:rsidP="00717B75">
      <w:pPr>
        <w:spacing w:line="240" w:lineRule="auto"/>
      </w:pPr>
    </w:p>
    <w:p w:rsidR="0051445B" w:rsidRPr="00663E9F" w:rsidRDefault="0051445B" w:rsidP="00717B75">
      <w:pPr>
        <w:spacing w:line="240" w:lineRule="auto"/>
      </w:pPr>
      <w:r w:rsidRPr="00663E9F">
        <w:t>Approved as to Form:</w:t>
      </w:r>
    </w:p>
    <w:p w:rsidR="0051445B" w:rsidRPr="00663E9F" w:rsidRDefault="0051445B" w:rsidP="00717B75">
      <w:pPr>
        <w:spacing w:line="240" w:lineRule="auto"/>
      </w:pPr>
    </w:p>
    <w:p w:rsidR="0051445B" w:rsidRPr="00663E9F" w:rsidRDefault="0051445B" w:rsidP="00717B75">
      <w:pPr>
        <w:spacing w:line="240" w:lineRule="auto"/>
      </w:pPr>
      <w:r w:rsidRPr="00663E9F">
        <w:t>Dennis J. Herrera</w:t>
      </w:r>
    </w:p>
    <w:p w:rsidR="0051445B" w:rsidRPr="00663E9F" w:rsidRDefault="0051445B" w:rsidP="00717B75">
      <w:pPr>
        <w:spacing w:line="240" w:lineRule="auto"/>
      </w:pPr>
      <w:r w:rsidRPr="00663E9F">
        <w:t>City Attorney</w:t>
      </w:r>
    </w:p>
    <w:p w:rsidR="0051445B" w:rsidRPr="00663E9F" w:rsidRDefault="0051445B" w:rsidP="00717B75">
      <w:pPr>
        <w:spacing w:line="240" w:lineRule="auto"/>
      </w:pPr>
    </w:p>
    <w:p w:rsidR="0051445B" w:rsidRPr="00663E9F" w:rsidRDefault="0051445B" w:rsidP="00717B75">
      <w:pPr>
        <w:spacing w:line="240" w:lineRule="auto"/>
      </w:pPr>
    </w:p>
    <w:p w:rsidR="0051445B" w:rsidRPr="00663E9F" w:rsidRDefault="0051445B" w:rsidP="00717B75">
      <w:pPr>
        <w:spacing w:line="240" w:lineRule="auto"/>
      </w:pPr>
      <w:r w:rsidRPr="00663E9F">
        <w:t>By _________________________________</w:t>
      </w:r>
    </w:p>
    <w:p w:rsidR="004923AE" w:rsidRPr="00663E9F" w:rsidRDefault="004923AE" w:rsidP="00717B75">
      <w:pPr>
        <w:spacing w:line="240" w:lineRule="auto"/>
      </w:pPr>
    </w:p>
    <w:p w:rsidR="0051445B" w:rsidRPr="00663E9F" w:rsidRDefault="0051445B" w:rsidP="00717B75">
      <w:pPr>
        <w:spacing w:line="240" w:lineRule="auto"/>
      </w:pPr>
      <w:r w:rsidRPr="00663E9F">
        <w:t xml:space="preserve">     Deputy City Attorney</w:t>
      </w:r>
    </w:p>
    <w:p w:rsidR="004923AE" w:rsidRPr="00663E9F" w:rsidRDefault="004923AE" w:rsidP="00717B75">
      <w:pPr>
        <w:spacing w:line="240" w:lineRule="auto"/>
      </w:pPr>
    </w:p>
    <w:p w:rsidR="004923AE" w:rsidRPr="00663E9F" w:rsidRDefault="004923AE" w:rsidP="004923AE">
      <w:pPr>
        <w:spacing w:line="240" w:lineRule="auto"/>
      </w:pPr>
    </w:p>
    <w:p w:rsidR="004923AE" w:rsidRPr="00663E9F" w:rsidRDefault="004923AE" w:rsidP="004923AE">
      <w:pPr>
        <w:spacing w:line="240" w:lineRule="auto"/>
      </w:pPr>
      <w:r w:rsidRPr="00663E9F">
        <w:t>Attached:</w:t>
      </w:r>
    </w:p>
    <w:p w:rsidR="004923AE" w:rsidRPr="00663E9F" w:rsidRDefault="004923AE" w:rsidP="004923AE">
      <w:pPr>
        <w:spacing w:line="240" w:lineRule="auto"/>
      </w:pPr>
      <w:r w:rsidRPr="00663E9F">
        <w:t>Appendix A:</w:t>
      </w:r>
      <w:r w:rsidRPr="00663E9F">
        <w:tab/>
        <w:t>Agreement</w:t>
      </w:r>
    </w:p>
    <w:p w:rsidR="004923AE" w:rsidRPr="00663E9F" w:rsidRDefault="004923AE" w:rsidP="004923AE">
      <w:pPr>
        <w:spacing w:line="240" w:lineRule="auto"/>
      </w:pPr>
      <w:r w:rsidRPr="00663E9F">
        <w:lastRenderedPageBreak/>
        <w:t>Appendix B:</w:t>
      </w:r>
      <w:r w:rsidRPr="00663E9F">
        <w:tab/>
        <w:t>Documentation of Transfer</w:t>
      </w:r>
    </w:p>
    <w:p w:rsidR="00C548D3" w:rsidRPr="00663E9F" w:rsidRDefault="00C548D3" w:rsidP="00717B75">
      <w:pPr>
        <w:spacing w:line="240" w:lineRule="auto"/>
      </w:pPr>
    </w:p>
    <w:p w:rsidR="00C548D3" w:rsidRPr="00663E9F" w:rsidRDefault="00C645F6" w:rsidP="00717B75">
      <w:pPr>
        <w:spacing w:line="240" w:lineRule="auto"/>
        <w:jc w:val="center"/>
      </w:pPr>
      <w:r w:rsidRPr="00663E9F">
        <w:br w:type="page"/>
      </w:r>
      <w:r w:rsidR="004923AE" w:rsidRPr="00663E9F">
        <w:rPr>
          <w:b/>
        </w:rPr>
        <w:lastRenderedPageBreak/>
        <w:t>APPENDIX A - Agreement</w:t>
      </w:r>
      <w:r w:rsidR="004923AE" w:rsidRPr="00663E9F" w:rsidDel="004923AE">
        <w:t xml:space="preserve"> </w:t>
      </w:r>
    </w:p>
    <w:p w:rsidR="004923AE" w:rsidRPr="00663E9F" w:rsidRDefault="004923AE" w:rsidP="00717B75">
      <w:pPr>
        <w:spacing w:line="240" w:lineRule="auto"/>
        <w:jc w:val="center"/>
        <w:rPr>
          <w:b/>
        </w:rPr>
      </w:pPr>
    </w:p>
    <w:p w:rsidR="00C548D3" w:rsidRPr="00663E9F" w:rsidRDefault="00C548D3" w:rsidP="00717B75">
      <w:pPr>
        <w:spacing w:line="240" w:lineRule="auto"/>
        <w:jc w:val="center"/>
        <w:rPr>
          <w:b/>
        </w:rPr>
      </w:pPr>
      <w:r w:rsidRPr="00663E9F">
        <w:t xml:space="preserve">The </w:t>
      </w:r>
      <w:r w:rsidR="00072C69" w:rsidRPr="00663E9F">
        <w:t xml:space="preserve">Agreement </w:t>
      </w:r>
      <w:r w:rsidRPr="00663E9F">
        <w:t xml:space="preserve">dated </w:t>
      </w:r>
      <w:r w:rsidRPr="00663E9F">
        <w:rPr>
          <w:b/>
          <w:color w:val="00B050"/>
        </w:rPr>
        <w:t xml:space="preserve">[insert date of </w:t>
      </w:r>
      <w:r w:rsidR="00C645F6" w:rsidRPr="00663E9F">
        <w:rPr>
          <w:b/>
          <w:color w:val="00B050"/>
        </w:rPr>
        <w:t>Contract</w:t>
      </w:r>
      <w:r w:rsidRPr="00663E9F">
        <w:rPr>
          <w:b/>
          <w:color w:val="00B050"/>
        </w:rPr>
        <w:t>]</w:t>
      </w:r>
      <w:r w:rsidRPr="00663E9F">
        <w:t xml:space="preserve"> between Contractor and City, as amended by the:</w:t>
      </w:r>
    </w:p>
    <w:p w:rsidR="00C548D3" w:rsidRPr="00663E9F" w:rsidRDefault="00C548D3" w:rsidP="00717B75">
      <w:pPr>
        <w:pStyle w:val="BodyText"/>
        <w:spacing w:line="240" w:lineRule="auto"/>
      </w:pPr>
    </w:p>
    <w:p w:rsidR="00C548D3" w:rsidRPr="00663E9F" w:rsidRDefault="00C548D3" w:rsidP="00717B75">
      <w:pPr>
        <w:pStyle w:val="BodyText"/>
        <w:spacing w:line="240" w:lineRule="auto"/>
      </w:pPr>
      <w:r w:rsidRPr="00663E9F">
        <w:tab/>
      </w:r>
      <w:r w:rsidRPr="00663E9F">
        <w:rPr>
          <w:b/>
          <w:color w:val="00B050"/>
        </w:rPr>
        <w:t>[First amendment]</w:t>
      </w:r>
      <w:r w:rsidRPr="00663E9F">
        <w:t>,</w:t>
      </w:r>
      <w:r w:rsidRPr="00663E9F">
        <w:tab/>
      </w:r>
      <w:r w:rsidRPr="00663E9F">
        <w:tab/>
        <w:t xml:space="preserve">dated </w:t>
      </w:r>
      <w:r w:rsidRPr="00663E9F">
        <w:rPr>
          <w:b/>
          <w:color w:val="00B050"/>
        </w:rPr>
        <w:t>[insert date of the first amendment]</w:t>
      </w:r>
      <w:r w:rsidRPr="00663E9F">
        <w:t xml:space="preserve">, and </w:t>
      </w:r>
    </w:p>
    <w:p w:rsidR="00C548D3" w:rsidRPr="00663E9F" w:rsidRDefault="00C548D3" w:rsidP="00717B75">
      <w:pPr>
        <w:pStyle w:val="BodyText"/>
        <w:spacing w:line="240" w:lineRule="auto"/>
      </w:pPr>
      <w:r w:rsidRPr="00663E9F">
        <w:tab/>
      </w:r>
      <w:r w:rsidRPr="00663E9F">
        <w:rPr>
          <w:b/>
          <w:color w:val="00B050"/>
        </w:rPr>
        <w:t>[Second amendment]</w:t>
      </w:r>
      <w:r w:rsidRPr="00663E9F">
        <w:t xml:space="preserve">, </w:t>
      </w:r>
      <w:r w:rsidRPr="00663E9F">
        <w:tab/>
        <w:t xml:space="preserve">dated </w:t>
      </w:r>
      <w:r w:rsidRPr="00663E9F">
        <w:rPr>
          <w:b/>
          <w:color w:val="00B050"/>
        </w:rPr>
        <w:t>[insert date of second amendment]</w:t>
      </w:r>
      <w:r w:rsidRPr="00663E9F">
        <w:t xml:space="preserve">.  </w:t>
      </w:r>
    </w:p>
    <w:p w:rsidR="00C548D3" w:rsidRPr="00663E9F" w:rsidRDefault="00C548D3" w:rsidP="00717B75">
      <w:pPr>
        <w:pStyle w:val="BodyText"/>
        <w:spacing w:line="240" w:lineRule="auto"/>
        <w:rPr>
          <w:color w:val="FF0000"/>
        </w:rPr>
      </w:pPr>
      <w:r w:rsidRPr="00663E9F">
        <w:rPr>
          <w:color w:val="FF0000"/>
        </w:rPr>
        <w:tab/>
      </w:r>
    </w:p>
    <w:p w:rsidR="004F0411" w:rsidRPr="00663E9F" w:rsidRDefault="004F0411" w:rsidP="00717B75">
      <w:pPr>
        <w:spacing w:line="240" w:lineRule="auto"/>
      </w:pPr>
    </w:p>
    <w:p w:rsidR="004F0411" w:rsidRPr="00663E9F" w:rsidRDefault="004F0411" w:rsidP="00717B75">
      <w:pPr>
        <w:spacing w:line="240" w:lineRule="auto"/>
      </w:pPr>
    </w:p>
    <w:p w:rsidR="00C645F6" w:rsidRPr="00663E9F" w:rsidRDefault="00C645F6" w:rsidP="00717B75">
      <w:pPr>
        <w:spacing w:line="240" w:lineRule="auto"/>
      </w:pPr>
    </w:p>
    <w:p w:rsidR="004F0411" w:rsidRPr="00663E9F" w:rsidRDefault="00086B1F" w:rsidP="00717B75">
      <w:pPr>
        <w:spacing w:line="240" w:lineRule="auto"/>
      </w:pPr>
      <w:r w:rsidRPr="00663E9F">
        <w:t xml:space="preserve">is </w:t>
      </w:r>
      <w:r w:rsidR="00C548D3" w:rsidRPr="00663E9F">
        <w:t>attached on the following pages.</w:t>
      </w:r>
    </w:p>
    <w:p w:rsidR="004923AE" w:rsidRPr="00663E9F" w:rsidRDefault="004923AE" w:rsidP="004923AE">
      <w:pPr>
        <w:spacing w:line="240" w:lineRule="auto"/>
      </w:pPr>
    </w:p>
    <w:p w:rsidR="004923AE" w:rsidRPr="00663E9F" w:rsidRDefault="004923AE" w:rsidP="004923AE"/>
    <w:p w:rsidR="004923AE" w:rsidRPr="00663E9F" w:rsidRDefault="004923AE" w:rsidP="004923AE"/>
    <w:p w:rsidR="004923AE" w:rsidRPr="00663E9F" w:rsidRDefault="00BB10D8" w:rsidP="004923AE">
      <w:pPr>
        <w:spacing w:line="240" w:lineRule="auto"/>
      </w:pPr>
      <w:r w:rsidRPr="00663E9F">
        <w:br w:type="page"/>
      </w:r>
    </w:p>
    <w:p w:rsidR="004923AE" w:rsidRPr="00663E9F" w:rsidRDefault="004923AE" w:rsidP="004923AE">
      <w:pPr>
        <w:spacing w:line="240" w:lineRule="auto"/>
        <w:jc w:val="center"/>
        <w:rPr>
          <w:b/>
        </w:rPr>
      </w:pPr>
    </w:p>
    <w:p w:rsidR="004923AE" w:rsidRPr="00663E9F" w:rsidRDefault="004923AE" w:rsidP="004923AE">
      <w:pPr>
        <w:spacing w:line="240" w:lineRule="auto"/>
        <w:jc w:val="center"/>
        <w:rPr>
          <w:b/>
        </w:rPr>
      </w:pPr>
      <w:r w:rsidRPr="00663E9F">
        <w:rPr>
          <w:b/>
        </w:rPr>
        <w:t>APPENDIX B – Documentation of Transfer</w:t>
      </w:r>
    </w:p>
    <w:p w:rsidR="004F0411" w:rsidRPr="00663E9F" w:rsidRDefault="004F0411" w:rsidP="00717B75">
      <w:pPr>
        <w:pStyle w:val="Level2"/>
        <w:numPr>
          <w:ilvl w:val="0"/>
          <w:numId w:val="0"/>
        </w:numPr>
        <w:spacing w:line="240" w:lineRule="auto"/>
      </w:pPr>
    </w:p>
    <w:sectPr w:rsidR="004F0411" w:rsidRPr="00663E9F" w:rsidSect="004F0411">
      <w:footerReference w:type="default" r:id="rId8"/>
      <w:pgSz w:w="12240" w:h="15840"/>
      <w:pgMar w:top="1440" w:right="1440" w:bottom="1440" w:left="1440" w:header="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17D" w:rsidRDefault="00BA617D" w:rsidP="006641B0">
      <w:pPr>
        <w:spacing w:line="240" w:lineRule="auto"/>
      </w:pPr>
      <w:r>
        <w:separator/>
      </w:r>
    </w:p>
  </w:endnote>
  <w:endnote w:type="continuationSeparator" w:id="0">
    <w:p w:rsidR="00BA617D" w:rsidRDefault="00BA617D" w:rsidP="00664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8" w:rsidRPr="00FB343F" w:rsidRDefault="00711472" w:rsidP="00730467">
    <w:pPr>
      <w:tabs>
        <w:tab w:val="left" w:pos="720"/>
        <w:tab w:val="center" w:pos="4680"/>
        <w:tab w:val="right" w:pos="9180"/>
        <w:tab w:val="left" w:pos="9360"/>
      </w:tabs>
      <w:rPr>
        <w:sz w:val="20"/>
      </w:rPr>
    </w:pPr>
    <w:r w:rsidRPr="00FB343F">
      <w:rPr>
        <w:sz w:val="20"/>
      </w:rPr>
      <w:t>P-6</w:t>
    </w:r>
    <w:r w:rsidR="00D90DAA" w:rsidRPr="00FB343F">
      <w:rPr>
        <w:sz w:val="20"/>
      </w:rPr>
      <w:t>6</w:t>
    </w:r>
    <w:r w:rsidR="002E2AF9" w:rsidRPr="00FB343F">
      <w:rPr>
        <w:sz w:val="20"/>
      </w:rPr>
      <w:t>5</w:t>
    </w:r>
    <w:r w:rsidR="00D40698" w:rsidRPr="00FB343F">
      <w:rPr>
        <w:sz w:val="20"/>
      </w:rPr>
      <w:t xml:space="preserve"> (</w:t>
    </w:r>
    <w:r w:rsidR="00A7588D">
      <w:rPr>
        <w:sz w:val="20"/>
      </w:rPr>
      <w:t>4</w:t>
    </w:r>
    <w:r w:rsidR="00D40698" w:rsidRPr="00FB343F">
      <w:rPr>
        <w:sz w:val="20"/>
      </w:rPr>
      <w:t>-1</w:t>
    </w:r>
    <w:r w:rsidR="002E2AF9" w:rsidRPr="00FB343F">
      <w:rPr>
        <w:sz w:val="20"/>
      </w:rPr>
      <w:t>9</w:t>
    </w:r>
    <w:r w:rsidR="00D90DAA" w:rsidRPr="00FB343F">
      <w:rPr>
        <w:sz w:val="20"/>
      </w:rPr>
      <w:t>)</w:t>
    </w:r>
    <w:r w:rsidR="00D90DAA" w:rsidRPr="00FB343F">
      <w:rPr>
        <w:sz w:val="20"/>
      </w:rPr>
      <w:tab/>
    </w:r>
    <w:r w:rsidR="00596D58" w:rsidRPr="00FB343F">
      <w:rPr>
        <w:sz w:val="20"/>
      </w:rPr>
      <w:t xml:space="preserve">Page </w:t>
    </w:r>
    <w:r w:rsidR="00596D58" w:rsidRPr="00FB343F">
      <w:rPr>
        <w:b/>
        <w:bCs/>
        <w:sz w:val="20"/>
      </w:rPr>
      <w:fldChar w:fldCharType="begin"/>
    </w:r>
    <w:r w:rsidR="00596D58" w:rsidRPr="00FB343F">
      <w:rPr>
        <w:b/>
        <w:bCs/>
        <w:sz w:val="20"/>
      </w:rPr>
      <w:instrText xml:space="preserve"> PAGE  \* Arabic  \* MERGEFORMAT </w:instrText>
    </w:r>
    <w:r w:rsidR="00596D58" w:rsidRPr="00FB343F">
      <w:rPr>
        <w:b/>
        <w:bCs/>
        <w:sz w:val="20"/>
      </w:rPr>
      <w:fldChar w:fldCharType="separate"/>
    </w:r>
    <w:r w:rsidR="00A7588D">
      <w:rPr>
        <w:b/>
        <w:bCs/>
        <w:noProof/>
        <w:sz w:val="20"/>
      </w:rPr>
      <w:t>10</w:t>
    </w:r>
    <w:r w:rsidR="00596D58" w:rsidRPr="00FB343F">
      <w:rPr>
        <w:b/>
        <w:bCs/>
        <w:sz w:val="20"/>
      </w:rPr>
      <w:fldChar w:fldCharType="end"/>
    </w:r>
    <w:r w:rsidR="00596D58" w:rsidRPr="00FB343F">
      <w:rPr>
        <w:sz w:val="20"/>
      </w:rPr>
      <w:t xml:space="preserve"> of </w:t>
    </w:r>
    <w:r w:rsidR="00596D58" w:rsidRPr="00FB343F">
      <w:rPr>
        <w:b/>
        <w:bCs/>
        <w:sz w:val="20"/>
      </w:rPr>
      <w:fldChar w:fldCharType="begin"/>
    </w:r>
    <w:r w:rsidR="00596D58" w:rsidRPr="00FB343F">
      <w:rPr>
        <w:b/>
        <w:bCs/>
        <w:sz w:val="20"/>
      </w:rPr>
      <w:instrText xml:space="preserve"> NUMPAGES  \* Arabic  \* MERGEFORMAT </w:instrText>
    </w:r>
    <w:r w:rsidR="00596D58" w:rsidRPr="00FB343F">
      <w:rPr>
        <w:b/>
        <w:bCs/>
        <w:sz w:val="20"/>
      </w:rPr>
      <w:fldChar w:fldCharType="separate"/>
    </w:r>
    <w:r w:rsidR="00A7588D">
      <w:rPr>
        <w:b/>
        <w:bCs/>
        <w:noProof/>
        <w:sz w:val="20"/>
      </w:rPr>
      <w:t>10</w:t>
    </w:r>
    <w:r w:rsidR="00596D58" w:rsidRPr="00FB343F">
      <w:rPr>
        <w:b/>
        <w:bCs/>
        <w:sz w:val="20"/>
      </w:rPr>
      <w:fldChar w:fldCharType="end"/>
    </w:r>
    <w:r w:rsidR="00D40698" w:rsidRPr="00FB343F">
      <w:rPr>
        <w:sz w:val="20"/>
      </w:rPr>
      <w:tab/>
    </w:r>
    <w:r w:rsidR="00FB343F" w:rsidRPr="00FB343F">
      <w:rPr>
        <w:b/>
        <w:color w:val="00B050"/>
        <w:sz w:val="20"/>
        <w:highlight w:val="yellow"/>
      </w:rPr>
      <w:t>[</w:t>
    </w:r>
    <w:r w:rsidR="00FB343F" w:rsidRPr="00FB343F">
      <w:rPr>
        <w:b/>
        <w:color w:val="00B050"/>
        <w:sz w:val="20"/>
      </w:rPr>
      <w:t xml:space="preserve">Contract ID </w:t>
    </w:r>
    <w:r w:rsidR="00FB343F" w:rsidRPr="00FB343F">
      <w:rPr>
        <w:b/>
        <w:color w:val="00B050"/>
        <w:sz w:val="20"/>
        <w:highlight w:val="yellow"/>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17D" w:rsidRDefault="00BA617D" w:rsidP="006641B0">
      <w:pPr>
        <w:spacing w:line="240" w:lineRule="auto"/>
      </w:pPr>
      <w:r>
        <w:separator/>
      </w:r>
    </w:p>
  </w:footnote>
  <w:footnote w:type="continuationSeparator" w:id="0">
    <w:p w:rsidR="00BA617D" w:rsidRDefault="00BA617D" w:rsidP="006641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C886764"/>
    <w:lvl w:ilvl="0">
      <w:start w:val="1"/>
      <w:numFmt w:val="none"/>
      <w:pStyle w:val="Heading1"/>
      <w:suff w:val="nothing"/>
      <w:lvlText w:val=""/>
      <w:lvlJc w:val="center"/>
      <w:pPr>
        <w:ind w:left="0" w:firstLine="0"/>
      </w:pPr>
    </w:lvl>
    <w:lvl w:ilvl="1">
      <w:start w:val="1"/>
      <w:numFmt w:val="upperRoman"/>
      <w:lvlText w:val="%2."/>
      <w:lvlJc w:val="left"/>
      <w:pPr>
        <w:tabs>
          <w:tab w:val="num" w:pos="720"/>
        </w:tabs>
        <w:ind w:left="720" w:hanging="720"/>
      </w:pPr>
      <w:rPr>
        <w:rFonts w:ascii="Times New Roman" w:hAnsi="Times New Roman" w:hint="default"/>
        <w:b/>
        <w:i w:val="0"/>
        <w:sz w:val="24"/>
      </w:rPr>
    </w:lvl>
    <w:lvl w:ilvl="2">
      <w:start w:val="1"/>
      <w:numFmt w:val="upperLetter"/>
      <w:lvlText w:val="%3."/>
      <w:lvlJc w:val="left"/>
      <w:pPr>
        <w:tabs>
          <w:tab w:val="num" w:pos="1440"/>
        </w:tabs>
        <w:ind w:left="1440" w:hanging="720"/>
      </w:pPr>
      <w:rPr>
        <w:rFonts w:ascii="Times New Roman" w:hAnsi="Times New Roman" w:hint="default"/>
        <w:b/>
        <w:i w:val="0"/>
        <w:sz w:val="24"/>
      </w:rPr>
    </w:lvl>
    <w:lvl w:ilvl="3">
      <w:start w:val="1"/>
      <w:numFmt w:val="decimal"/>
      <w:lvlText w:val="%4."/>
      <w:lvlJc w:val="left"/>
      <w:pPr>
        <w:tabs>
          <w:tab w:val="num" w:pos="2160"/>
        </w:tabs>
        <w:ind w:left="2160" w:hanging="720"/>
      </w:pPr>
      <w:rPr>
        <w:rFonts w:ascii="Times New Roman" w:hAnsi="Times New Roman" w:hint="default"/>
        <w:b/>
        <w:i w:val="0"/>
        <w:sz w:val="24"/>
      </w:rPr>
    </w:lvl>
    <w:lvl w:ilvl="4">
      <w:start w:val="1"/>
      <w:numFmt w:val="lowerLetter"/>
      <w:lvlText w:val="%5."/>
      <w:lvlJc w:val="left"/>
      <w:pPr>
        <w:tabs>
          <w:tab w:val="num" w:pos="2880"/>
        </w:tabs>
        <w:ind w:left="2880" w:hanging="720"/>
      </w:pPr>
      <w:rPr>
        <w:rFonts w:ascii="Times New Roman" w:hAnsi="Times New Roman" w:hint="default"/>
        <w:b/>
        <w:i w:val="0"/>
        <w:sz w:val="24"/>
      </w:rPr>
    </w:lvl>
    <w:lvl w:ilvl="5">
      <w:start w:val="1"/>
      <w:numFmt w:val="lowerRoman"/>
      <w:lvlText w:val="%6."/>
      <w:lvlJc w:val="left"/>
      <w:pPr>
        <w:tabs>
          <w:tab w:val="num" w:pos="3600"/>
        </w:tabs>
        <w:ind w:left="3600" w:hanging="720"/>
      </w:pPr>
      <w:rPr>
        <w:rFonts w:ascii="Times New Roman" w:hAnsi="Times New Roman" w:hint="default"/>
        <w:b/>
        <w:i w:val="0"/>
        <w:sz w:val="24"/>
      </w:rPr>
    </w:lvl>
    <w:lvl w:ilvl="6">
      <w:start w:val="1"/>
      <w:numFmt w:val="decimal"/>
      <w:lvlText w:val="(%7)"/>
      <w:lvlJc w:val="left"/>
      <w:pPr>
        <w:tabs>
          <w:tab w:val="num" w:pos="4320"/>
        </w:tabs>
        <w:ind w:left="4320" w:hanging="720"/>
      </w:pPr>
      <w:rPr>
        <w:rFonts w:ascii="Times New Roman" w:hAnsi="Times New Roman" w:hint="default"/>
        <w:b/>
        <w:i w:val="0"/>
        <w:sz w:val="24"/>
      </w:rPr>
    </w:lvl>
    <w:lvl w:ilvl="7">
      <w:start w:val="1"/>
      <w:numFmt w:val="lowerLetter"/>
      <w:lvlText w:val="(%8)"/>
      <w:lvlJc w:val="left"/>
      <w:pPr>
        <w:tabs>
          <w:tab w:val="num" w:pos="5040"/>
        </w:tabs>
        <w:ind w:left="5040" w:hanging="720"/>
      </w:pPr>
      <w:rPr>
        <w:rFonts w:ascii="Times New Roman" w:hAnsi="Times New Roman" w:hint="default"/>
        <w:b/>
        <w:i w:val="0"/>
        <w:sz w:val="24"/>
      </w:rPr>
    </w:lvl>
    <w:lvl w:ilvl="8">
      <w:start w:val="1"/>
      <w:numFmt w:val="lowerRoman"/>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A371B1E"/>
    <w:multiLevelType w:val="singleLevel"/>
    <w:tmpl w:val="1B5622AC"/>
    <w:lvl w:ilvl="0">
      <w:start w:val="5"/>
      <w:numFmt w:val="decimal"/>
      <w:lvlText w:val="%1."/>
      <w:lvlJc w:val="left"/>
      <w:pPr>
        <w:tabs>
          <w:tab w:val="num" w:pos="540"/>
        </w:tabs>
        <w:ind w:left="540" w:hanging="540"/>
      </w:pPr>
      <w:rPr>
        <w:rFonts w:hint="default"/>
      </w:rPr>
    </w:lvl>
  </w:abstractNum>
  <w:abstractNum w:abstractNumId="2" w15:restartNumberingAfterBreak="0">
    <w:nsid w:val="18EE2665"/>
    <w:multiLevelType w:val="multilevel"/>
    <w:tmpl w:val="DEB8EE36"/>
    <w:lvl w:ilvl="0">
      <w:start w:val="1"/>
      <w:numFmt w:val="decimal"/>
      <w:pStyle w:val="Level1"/>
      <w:lvlText w:val="Article %1"/>
      <w:lvlJc w:val="left"/>
      <w:pPr>
        <w:ind w:left="0" w:firstLine="0"/>
      </w:pPr>
      <w:rPr>
        <w:rFonts w:ascii="Times New Roman" w:hAnsi="Times New Roman" w:hint="default"/>
        <w:b/>
        <w:i w:val="0"/>
        <w:sz w:val="24"/>
      </w:rPr>
    </w:lvl>
    <w:lvl w:ilvl="1">
      <w:start w:val="1"/>
      <w:numFmt w:val="decimal"/>
      <w:pStyle w:val="Level2"/>
      <w:lvlText w:val="%1.%2"/>
      <w:lvlJc w:val="left"/>
      <w:pPr>
        <w:tabs>
          <w:tab w:val="num" w:pos="1440"/>
        </w:tabs>
        <w:ind w:left="0" w:firstLine="720"/>
      </w:pPr>
      <w:rPr>
        <w:rFonts w:ascii="Times New Roman" w:hAnsi="Times New Roman" w:hint="default"/>
        <w:b w:val="0"/>
        <w:i w:val="0"/>
        <w:color w:val="auto"/>
        <w:sz w:val="24"/>
        <w:u w:val="none"/>
      </w:rPr>
    </w:lvl>
    <w:lvl w:ilvl="2">
      <w:start w:val="1"/>
      <w:numFmt w:val="decimal"/>
      <w:pStyle w:val="Level3"/>
      <w:lvlText w:val="%1.%2.%3"/>
      <w:lvlJc w:val="left"/>
      <w:pPr>
        <w:tabs>
          <w:tab w:val="num" w:pos="2160"/>
        </w:tabs>
        <w:ind w:left="0" w:firstLine="1440"/>
      </w:pPr>
      <w:rPr>
        <w:rFonts w:ascii="Times New Roman" w:hAnsi="Times New Roman" w:hint="default"/>
        <w:b w:val="0"/>
        <w:i w:val="0"/>
        <w:strike w:val="0"/>
        <w:color w:val="auto"/>
        <w:sz w:val="24"/>
      </w:rPr>
    </w:lvl>
    <w:lvl w:ilvl="3">
      <w:start w:val="1"/>
      <w:numFmt w:val="lowerLetter"/>
      <w:pStyle w:val="Level4"/>
      <w:lvlText w:val="(%4)"/>
      <w:lvlJc w:val="left"/>
      <w:pPr>
        <w:tabs>
          <w:tab w:val="num" w:pos="2880"/>
        </w:tabs>
        <w:ind w:left="0" w:firstLine="2160"/>
      </w:pPr>
      <w:rPr>
        <w:rFonts w:ascii="Times New Roman" w:hAnsi="Times New Roman" w:hint="default"/>
        <w:b w:val="0"/>
        <w:i w:val="0"/>
        <w:color w:val="auto"/>
        <w:sz w:val="24"/>
      </w:rPr>
    </w:lvl>
    <w:lvl w:ilvl="4">
      <w:start w:val="1"/>
      <w:numFmt w:val="lowerRoman"/>
      <w:pStyle w:val="Level5"/>
      <w:lvlText w:val="(%5)"/>
      <w:lvlJc w:val="left"/>
      <w:pPr>
        <w:tabs>
          <w:tab w:val="num" w:pos="3600"/>
        </w:tabs>
        <w:ind w:left="0" w:firstLine="2880"/>
      </w:pPr>
      <w:rPr>
        <w:rFonts w:ascii="Times New Roman" w:hAnsi="Times New Roman" w:hint="default"/>
        <w:b w:val="0"/>
        <w:i w:val="0"/>
        <w:sz w:val="22"/>
      </w:rPr>
    </w:lvl>
    <w:lvl w:ilvl="5">
      <w:start w:val="1"/>
      <w:numFmt w:val="decimal"/>
      <w:pStyle w:val="Level6"/>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7511AA0"/>
    <w:multiLevelType w:val="hybridMultilevel"/>
    <w:tmpl w:val="3BD27312"/>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28850DE"/>
    <w:multiLevelType w:val="hybridMultilevel"/>
    <w:tmpl w:val="3C9A6D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506A55"/>
    <w:multiLevelType w:val="hybridMultilevel"/>
    <w:tmpl w:val="FBB85C5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B963757"/>
    <w:multiLevelType w:val="singleLevel"/>
    <w:tmpl w:val="640E0B14"/>
    <w:lvl w:ilvl="0">
      <w:start w:val="1"/>
      <w:numFmt w:val="upperLetter"/>
      <w:pStyle w:val="RecitalNumbering"/>
      <w:lvlText w:val="%1."/>
      <w:lvlJc w:val="left"/>
      <w:pPr>
        <w:tabs>
          <w:tab w:val="num" w:pos="1080"/>
        </w:tabs>
        <w:ind w:left="0" w:firstLine="720"/>
      </w:pPr>
      <w:rPr>
        <w:b/>
        <w:i w:val="0"/>
      </w:rPr>
    </w:lvl>
  </w:abstractNum>
  <w:abstractNum w:abstractNumId="7" w15:restartNumberingAfterBreak="0">
    <w:nsid w:val="3C605C0C"/>
    <w:multiLevelType w:val="hybridMultilevel"/>
    <w:tmpl w:val="F356C02E"/>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47037E93"/>
    <w:multiLevelType w:val="hybridMultilevel"/>
    <w:tmpl w:val="4EC2FA2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62BA3FEE"/>
    <w:multiLevelType w:val="multilevel"/>
    <w:tmpl w:val="68C6CB48"/>
    <w:lvl w:ilvl="0">
      <w:start w:val="1"/>
      <w:numFmt w:val="none"/>
      <w:lvlText w:val=""/>
      <w:lvlJc w:val="center"/>
      <w:pPr>
        <w:tabs>
          <w:tab w:val="num" w:pos="360"/>
        </w:tabs>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val="0"/>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0" w15:restartNumberingAfterBreak="0">
    <w:nsid w:val="7E7A70F7"/>
    <w:multiLevelType w:val="hybridMultilevel"/>
    <w:tmpl w:val="D286DD7E"/>
    <w:lvl w:ilvl="0" w:tplc="2DB61222">
      <w:start w:val="1"/>
      <w:numFmt w:val="lowerLetter"/>
      <w:lvlText w:val="%1."/>
      <w:lvlJc w:val="left"/>
      <w:pPr>
        <w:ind w:left="900" w:hanging="360"/>
      </w:pPr>
      <w:rPr>
        <w:i w:val="0"/>
      </w:rPr>
    </w:lvl>
    <w:lvl w:ilvl="1" w:tplc="B024072C">
      <w:start w:val="1"/>
      <w:numFmt w:val="upperLetter"/>
      <w:lvlText w:val="%2."/>
      <w:lvlJc w:val="left"/>
      <w:pPr>
        <w:ind w:left="1800" w:hanging="54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6"/>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2"/>
  </w:num>
  <w:num w:numId="15">
    <w:abstractNumId w:val="2"/>
  </w:num>
  <w:num w:numId="16">
    <w:abstractNumId w:val="2"/>
  </w:num>
  <w:num w:numId="17">
    <w:abstractNumId w:val="2"/>
  </w:num>
  <w:num w:numId="18">
    <w:abstractNumId w:val="2"/>
  </w:num>
  <w:num w:numId="19">
    <w:abstractNumId w:val="6"/>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 w:numId="38">
    <w:abstractNumId w:val="2"/>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
  </w:num>
  <w:num w:numId="42">
    <w:abstractNumId w:val="2"/>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1"/>
  </w:num>
  <w:num w:numId="46">
    <w:abstractNumId w:val="7"/>
  </w:num>
  <w:num w:numId="47">
    <w:abstractNumId w:val="8"/>
  </w:num>
  <w:num w:numId="48">
    <w:abstractNumId w:val="10"/>
  </w:num>
  <w:num w:numId="49">
    <w:abstractNumId w:val="5"/>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D4B"/>
    <w:rsid w:val="00005F72"/>
    <w:rsid w:val="00012327"/>
    <w:rsid w:val="00013404"/>
    <w:rsid w:val="00013A53"/>
    <w:rsid w:val="00017AC9"/>
    <w:rsid w:val="00017DB8"/>
    <w:rsid w:val="000210CC"/>
    <w:rsid w:val="00023642"/>
    <w:rsid w:val="00023A32"/>
    <w:rsid w:val="000244BF"/>
    <w:rsid w:val="00024567"/>
    <w:rsid w:val="00025FCD"/>
    <w:rsid w:val="00030A2A"/>
    <w:rsid w:val="00031BD5"/>
    <w:rsid w:val="00031D33"/>
    <w:rsid w:val="00032086"/>
    <w:rsid w:val="00033408"/>
    <w:rsid w:val="00034159"/>
    <w:rsid w:val="0003656A"/>
    <w:rsid w:val="00036A20"/>
    <w:rsid w:val="00041571"/>
    <w:rsid w:val="00041DB6"/>
    <w:rsid w:val="00042C16"/>
    <w:rsid w:val="0004424B"/>
    <w:rsid w:val="00044B6A"/>
    <w:rsid w:val="00045881"/>
    <w:rsid w:val="00047C73"/>
    <w:rsid w:val="00051882"/>
    <w:rsid w:val="00052E99"/>
    <w:rsid w:val="00054D0C"/>
    <w:rsid w:val="000559FC"/>
    <w:rsid w:val="00056A41"/>
    <w:rsid w:val="00060164"/>
    <w:rsid w:val="00060484"/>
    <w:rsid w:val="000609DC"/>
    <w:rsid w:val="00062370"/>
    <w:rsid w:val="00062C3F"/>
    <w:rsid w:val="00063F93"/>
    <w:rsid w:val="00065E9E"/>
    <w:rsid w:val="00067FDA"/>
    <w:rsid w:val="00071DFD"/>
    <w:rsid w:val="00072754"/>
    <w:rsid w:val="00072C69"/>
    <w:rsid w:val="0007629B"/>
    <w:rsid w:val="0008379D"/>
    <w:rsid w:val="000862E4"/>
    <w:rsid w:val="00086A82"/>
    <w:rsid w:val="00086B1F"/>
    <w:rsid w:val="00086F63"/>
    <w:rsid w:val="00087859"/>
    <w:rsid w:val="00091C97"/>
    <w:rsid w:val="00096187"/>
    <w:rsid w:val="000A11AD"/>
    <w:rsid w:val="000A11DB"/>
    <w:rsid w:val="000A23BC"/>
    <w:rsid w:val="000A3030"/>
    <w:rsid w:val="000A3540"/>
    <w:rsid w:val="000A482C"/>
    <w:rsid w:val="000B1807"/>
    <w:rsid w:val="000B4417"/>
    <w:rsid w:val="000B5F64"/>
    <w:rsid w:val="000B734B"/>
    <w:rsid w:val="000C08DC"/>
    <w:rsid w:val="000C1E15"/>
    <w:rsid w:val="000C277C"/>
    <w:rsid w:val="000C5C29"/>
    <w:rsid w:val="000C6819"/>
    <w:rsid w:val="000D1908"/>
    <w:rsid w:val="000D192E"/>
    <w:rsid w:val="000D378F"/>
    <w:rsid w:val="000D4B00"/>
    <w:rsid w:val="000D4F0C"/>
    <w:rsid w:val="000D5885"/>
    <w:rsid w:val="000E061F"/>
    <w:rsid w:val="000E0AD4"/>
    <w:rsid w:val="000E0F35"/>
    <w:rsid w:val="000E3A98"/>
    <w:rsid w:val="000E688B"/>
    <w:rsid w:val="000E718D"/>
    <w:rsid w:val="000F040A"/>
    <w:rsid w:val="000F0907"/>
    <w:rsid w:val="000F0CCF"/>
    <w:rsid w:val="000F0F66"/>
    <w:rsid w:val="000F5AD4"/>
    <w:rsid w:val="000F6BEE"/>
    <w:rsid w:val="000F6EF3"/>
    <w:rsid w:val="000F7301"/>
    <w:rsid w:val="000F736B"/>
    <w:rsid w:val="00100862"/>
    <w:rsid w:val="001010BA"/>
    <w:rsid w:val="001010FB"/>
    <w:rsid w:val="00102D10"/>
    <w:rsid w:val="00102EDD"/>
    <w:rsid w:val="001036F3"/>
    <w:rsid w:val="00103767"/>
    <w:rsid w:val="00110059"/>
    <w:rsid w:val="00110257"/>
    <w:rsid w:val="00110FA7"/>
    <w:rsid w:val="001114FC"/>
    <w:rsid w:val="001122F6"/>
    <w:rsid w:val="001148EF"/>
    <w:rsid w:val="00115179"/>
    <w:rsid w:val="00116D73"/>
    <w:rsid w:val="00117B34"/>
    <w:rsid w:val="00117E81"/>
    <w:rsid w:val="00121664"/>
    <w:rsid w:val="00121BD0"/>
    <w:rsid w:val="00123012"/>
    <w:rsid w:val="00124906"/>
    <w:rsid w:val="00125B01"/>
    <w:rsid w:val="001324BE"/>
    <w:rsid w:val="001334F5"/>
    <w:rsid w:val="001369AD"/>
    <w:rsid w:val="00141857"/>
    <w:rsid w:val="0014702E"/>
    <w:rsid w:val="00147DC3"/>
    <w:rsid w:val="00151FCF"/>
    <w:rsid w:val="0015762A"/>
    <w:rsid w:val="00157C0B"/>
    <w:rsid w:val="00167EB8"/>
    <w:rsid w:val="00167EFB"/>
    <w:rsid w:val="0017075A"/>
    <w:rsid w:val="00170D7D"/>
    <w:rsid w:val="00173190"/>
    <w:rsid w:val="001747D9"/>
    <w:rsid w:val="0017616C"/>
    <w:rsid w:val="001775F4"/>
    <w:rsid w:val="001802E5"/>
    <w:rsid w:val="00183C1E"/>
    <w:rsid w:val="001840A6"/>
    <w:rsid w:val="0018524D"/>
    <w:rsid w:val="001855FC"/>
    <w:rsid w:val="001860CC"/>
    <w:rsid w:val="00186143"/>
    <w:rsid w:val="0018645D"/>
    <w:rsid w:val="0018754C"/>
    <w:rsid w:val="001912F8"/>
    <w:rsid w:val="001925E6"/>
    <w:rsid w:val="001929FC"/>
    <w:rsid w:val="001935C6"/>
    <w:rsid w:val="00194C30"/>
    <w:rsid w:val="00195F2E"/>
    <w:rsid w:val="001961FB"/>
    <w:rsid w:val="001A0BEE"/>
    <w:rsid w:val="001A17C0"/>
    <w:rsid w:val="001A28C3"/>
    <w:rsid w:val="001A4F40"/>
    <w:rsid w:val="001A5D40"/>
    <w:rsid w:val="001A65D3"/>
    <w:rsid w:val="001A6671"/>
    <w:rsid w:val="001A74C4"/>
    <w:rsid w:val="001A755E"/>
    <w:rsid w:val="001B0870"/>
    <w:rsid w:val="001B3D20"/>
    <w:rsid w:val="001B4140"/>
    <w:rsid w:val="001B5CD4"/>
    <w:rsid w:val="001B6DCD"/>
    <w:rsid w:val="001B6F26"/>
    <w:rsid w:val="001B73FF"/>
    <w:rsid w:val="001C2DF0"/>
    <w:rsid w:val="001C48DE"/>
    <w:rsid w:val="001D0C51"/>
    <w:rsid w:val="001D2291"/>
    <w:rsid w:val="001D2690"/>
    <w:rsid w:val="001D3B29"/>
    <w:rsid w:val="001D442E"/>
    <w:rsid w:val="001D4D19"/>
    <w:rsid w:val="001D59C5"/>
    <w:rsid w:val="001D7306"/>
    <w:rsid w:val="001E0604"/>
    <w:rsid w:val="001E312E"/>
    <w:rsid w:val="001E3F3E"/>
    <w:rsid w:val="001E5C48"/>
    <w:rsid w:val="001E63B9"/>
    <w:rsid w:val="001E66DF"/>
    <w:rsid w:val="001E68F8"/>
    <w:rsid w:val="001E7F69"/>
    <w:rsid w:val="001F0926"/>
    <w:rsid w:val="001F5390"/>
    <w:rsid w:val="00201C59"/>
    <w:rsid w:val="00201F9E"/>
    <w:rsid w:val="00202F70"/>
    <w:rsid w:val="002043FB"/>
    <w:rsid w:val="00204524"/>
    <w:rsid w:val="00204C65"/>
    <w:rsid w:val="002054CC"/>
    <w:rsid w:val="00206C1A"/>
    <w:rsid w:val="002118CE"/>
    <w:rsid w:val="002170EE"/>
    <w:rsid w:val="00217ACB"/>
    <w:rsid w:val="00217D08"/>
    <w:rsid w:val="0022098A"/>
    <w:rsid w:val="00220D81"/>
    <w:rsid w:val="002249EB"/>
    <w:rsid w:val="00226C08"/>
    <w:rsid w:val="00227B9E"/>
    <w:rsid w:val="0023193F"/>
    <w:rsid w:val="002343C7"/>
    <w:rsid w:val="002348D1"/>
    <w:rsid w:val="0024482F"/>
    <w:rsid w:val="00247019"/>
    <w:rsid w:val="00251501"/>
    <w:rsid w:val="00252172"/>
    <w:rsid w:val="002523DE"/>
    <w:rsid w:val="00252DA3"/>
    <w:rsid w:val="00256D46"/>
    <w:rsid w:val="002611AD"/>
    <w:rsid w:val="0026531A"/>
    <w:rsid w:val="00271AF5"/>
    <w:rsid w:val="00271D31"/>
    <w:rsid w:val="00272E7D"/>
    <w:rsid w:val="00273E33"/>
    <w:rsid w:val="0027546D"/>
    <w:rsid w:val="00281FEB"/>
    <w:rsid w:val="0028207F"/>
    <w:rsid w:val="002852D2"/>
    <w:rsid w:val="00286629"/>
    <w:rsid w:val="00290A3A"/>
    <w:rsid w:val="00293A4E"/>
    <w:rsid w:val="00294DF7"/>
    <w:rsid w:val="002965ED"/>
    <w:rsid w:val="00297409"/>
    <w:rsid w:val="002A0E48"/>
    <w:rsid w:val="002A0E54"/>
    <w:rsid w:val="002A234D"/>
    <w:rsid w:val="002A235B"/>
    <w:rsid w:val="002A534C"/>
    <w:rsid w:val="002A6988"/>
    <w:rsid w:val="002A7E8A"/>
    <w:rsid w:val="002B10DF"/>
    <w:rsid w:val="002B2A3B"/>
    <w:rsid w:val="002B3128"/>
    <w:rsid w:val="002B4C9D"/>
    <w:rsid w:val="002B6749"/>
    <w:rsid w:val="002B7837"/>
    <w:rsid w:val="002B7DF7"/>
    <w:rsid w:val="002C372F"/>
    <w:rsid w:val="002C4D15"/>
    <w:rsid w:val="002C52AD"/>
    <w:rsid w:val="002C5CE1"/>
    <w:rsid w:val="002C6CB0"/>
    <w:rsid w:val="002D0897"/>
    <w:rsid w:val="002D14FA"/>
    <w:rsid w:val="002D5378"/>
    <w:rsid w:val="002D58D8"/>
    <w:rsid w:val="002D6DA4"/>
    <w:rsid w:val="002E0078"/>
    <w:rsid w:val="002E063C"/>
    <w:rsid w:val="002E0C93"/>
    <w:rsid w:val="002E2128"/>
    <w:rsid w:val="002E2AF9"/>
    <w:rsid w:val="002E34CA"/>
    <w:rsid w:val="002E561C"/>
    <w:rsid w:val="002E5B38"/>
    <w:rsid w:val="002F0670"/>
    <w:rsid w:val="002F3446"/>
    <w:rsid w:val="002F4FD7"/>
    <w:rsid w:val="002F5449"/>
    <w:rsid w:val="002F57BE"/>
    <w:rsid w:val="002F5CEF"/>
    <w:rsid w:val="003010D5"/>
    <w:rsid w:val="00302571"/>
    <w:rsid w:val="00303F2F"/>
    <w:rsid w:val="00304DF1"/>
    <w:rsid w:val="003061EA"/>
    <w:rsid w:val="00310691"/>
    <w:rsid w:val="00313E1F"/>
    <w:rsid w:val="00322F09"/>
    <w:rsid w:val="003243D1"/>
    <w:rsid w:val="00325B39"/>
    <w:rsid w:val="003274EF"/>
    <w:rsid w:val="00330BC0"/>
    <w:rsid w:val="0033116B"/>
    <w:rsid w:val="00332F5A"/>
    <w:rsid w:val="00333833"/>
    <w:rsid w:val="00334865"/>
    <w:rsid w:val="0033570A"/>
    <w:rsid w:val="0033645D"/>
    <w:rsid w:val="00336611"/>
    <w:rsid w:val="003371A8"/>
    <w:rsid w:val="003377F4"/>
    <w:rsid w:val="003424DA"/>
    <w:rsid w:val="00343863"/>
    <w:rsid w:val="00345EDA"/>
    <w:rsid w:val="003472A4"/>
    <w:rsid w:val="0035421D"/>
    <w:rsid w:val="003611DA"/>
    <w:rsid w:val="003622CA"/>
    <w:rsid w:val="00366947"/>
    <w:rsid w:val="00370FA6"/>
    <w:rsid w:val="00371ACA"/>
    <w:rsid w:val="00374A0A"/>
    <w:rsid w:val="003812FD"/>
    <w:rsid w:val="003817BE"/>
    <w:rsid w:val="00382491"/>
    <w:rsid w:val="003830E1"/>
    <w:rsid w:val="003845D5"/>
    <w:rsid w:val="003846AD"/>
    <w:rsid w:val="00384F4A"/>
    <w:rsid w:val="00386FCC"/>
    <w:rsid w:val="003877B1"/>
    <w:rsid w:val="00392428"/>
    <w:rsid w:val="0039557F"/>
    <w:rsid w:val="00395BDD"/>
    <w:rsid w:val="003A2751"/>
    <w:rsid w:val="003A28D3"/>
    <w:rsid w:val="003A50F1"/>
    <w:rsid w:val="003A57AD"/>
    <w:rsid w:val="003A6195"/>
    <w:rsid w:val="003B1D07"/>
    <w:rsid w:val="003B2130"/>
    <w:rsid w:val="003B29D3"/>
    <w:rsid w:val="003B3E2B"/>
    <w:rsid w:val="003B51A2"/>
    <w:rsid w:val="003B5481"/>
    <w:rsid w:val="003B6351"/>
    <w:rsid w:val="003B79E6"/>
    <w:rsid w:val="003B7BCB"/>
    <w:rsid w:val="003C1029"/>
    <w:rsid w:val="003C1743"/>
    <w:rsid w:val="003C21FA"/>
    <w:rsid w:val="003C4F43"/>
    <w:rsid w:val="003C62F3"/>
    <w:rsid w:val="003C6478"/>
    <w:rsid w:val="003D13D7"/>
    <w:rsid w:val="003D51AC"/>
    <w:rsid w:val="003D6747"/>
    <w:rsid w:val="003D741D"/>
    <w:rsid w:val="003E0A0A"/>
    <w:rsid w:val="003E1BC0"/>
    <w:rsid w:val="003E2625"/>
    <w:rsid w:val="003E321E"/>
    <w:rsid w:val="003E5033"/>
    <w:rsid w:val="003E54A0"/>
    <w:rsid w:val="003E6EE6"/>
    <w:rsid w:val="003F0CCC"/>
    <w:rsid w:val="003F0FFC"/>
    <w:rsid w:val="003F2D5A"/>
    <w:rsid w:val="003F5058"/>
    <w:rsid w:val="003F65C0"/>
    <w:rsid w:val="003F7E80"/>
    <w:rsid w:val="00400BE6"/>
    <w:rsid w:val="00403A68"/>
    <w:rsid w:val="00404208"/>
    <w:rsid w:val="00404D7E"/>
    <w:rsid w:val="00404F9E"/>
    <w:rsid w:val="004122A2"/>
    <w:rsid w:val="004134A1"/>
    <w:rsid w:val="00413E8D"/>
    <w:rsid w:val="00414246"/>
    <w:rsid w:val="004238D0"/>
    <w:rsid w:val="004239E0"/>
    <w:rsid w:val="00423F6E"/>
    <w:rsid w:val="00427085"/>
    <w:rsid w:val="00427F2F"/>
    <w:rsid w:val="004306CF"/>
    <w:rsid w:val="00431BCC"/>
    <w:rsid w:val="0043239E"/>
    <w:rsid w:val="00433463"/>
    <w:rsid w:val="00436492"/>
    <w:rsid w:val="00436943"/>
    <w:rsid w:val="00440A33"/>
    <w:rsid w:val="00440B87"/>
    <w:rsid w:val="00442B6B"/>
    <w:rsid w:val="00443E43"/>
    <w:rsid w:val="0044513E"/>
    <w:rsid w:val="00445176"/>
    <w:rsid w:val="004469F2"/>
    <w:rsid w:val="004509FC"/>
    <w:rsid w:val="0045326F"/>
    <w:rsid w:val="0045572B"/>
    <w:rsid w:val="004621DA"/>
    <w:rsid w:val="00462273"/>
    <w:rsid w:val="004633DF"/>
    <w:rsid w:val="0046612F"/>
    <w:rsid w:val="00466987"/>
    <w:rsid w:val="004671A6"/>
    <w:rsid w:val="00470BAB"/>
    <w:rsid w:val="00471C6D"/>
    <w:rsid w:val="00474258"/>
    <w:rsid w:val="00474E45"/>
    <w:rsid w:val="004752A3"/>
    <w:rsid w:val="00475810"/>
    <w:rsid w:val="0047657E"/>
    <w:rsid w:val="004832B2"/>
    <w:rsid w:val="00483420"/>
    <w:rsid w:val="00484E33"/>
    <w:rsid w:val="0048548B"/>
    <w:rsid w:val="004923AE"/>
    <w:rsid w:val="0049274B"/>
    <w:rsid w:val="00493E3B"/>
    <w:rsid w:val="004967D5"/>
    <w:rsid w:val="004A1560"/>
    <w:rsid w:val="004A20D3"/>
    <w:rsid w:val="004A3C1D"/>
    <w:rsid w:val="004A4E53"/>
    <w:rsid w:val="004A69F7"/>
    <w:rsid w:val="004B04FA"/>
    <w:rsid w:val="004B1FB9"/>
    <w:rsid w:val="004B295E"/>
    <w:rsid w:val="004B54DF"/>
    <w:rsid w:val="004B72F9"/>
    <w:rsid w:val="004C27D8"/>
    <w:rsid w:val="004C35C5"/>
    <w:rsid w:val="004C3865"/>
    <w:rsid w:val="004C3D64"/>
    <w:rsid w:val="004C4BD1"/>
    <w:rsid w:val="004C525B"/>
    <w:rsid w:val="004D03A3"/>
    <w:rsid w:val="004D33FA"/>
    <w:rsid w:val="004D6215"/>
    <w:rsid w:val="004D7D2A"/>
    <w:rsid w:val="004E187F"/>
    <w:rsid w:val="004E2B52"/>
    <w:rsid w:val="004E7E11"/>
    <w:rsid w:val="004F0411"/>
    <w:rsid w:val="004F1055"/>
    <w:rsid w:val="004F320A"/>
    <w:rsid w:val="004F4545"/>
    <w:rsid w:val="004F6D57"/>
    <w:rsid w:val="005013A8"/>
    <w:rsid w:val="00502C48"/>
    <w:rsid w:val="00512656"/>
    <w:rsid w:val="0051445B"/>
    <w:rsid w:val="00517574"/>
    <w:rsid w:val="0051796C"/>
    <w:rsid w:val="00521FE6"/>
    <w:rsid w:val="005223F2"/>
    <w:rsid w:val="0052433A"/>
    <w:rsid w:val="00524465"/>
    <w:rsid w:val="00524C7F"/>
    <w:rsid w:val="00527A10"/>
    <w:rsid w:val="00534262"/>
    <w:rsid w:val="00534EC0"/>
    <w:rsid w:val="00536814"/>
    <w:rsid w:val="00543A60"/>
    <w:rsid w:val="0054584D"/>
    <w:rsid w:val="00545E7E"/>
    <w:rsid w:val="005473C4"/>
    <w:rsid w:val="00550035"/>
    <w:rsid w:val="00551A59"/>
    <w:rsid w:val="00552854"/>
    <w:rsid w:val="0055711B"/>
    <w:rsid w:val="005616F2"/>
    <w:rsid w:val="005622AD"/>
    <w:rsid w:val="00563AD4"/>
    <w:rsid w:val="005640FE"/>
    <w:rsid w:val="00564275"/>
    <w:rsid w:val="00567007"/>
    <w:rsid w:val="00567DF5"/>
    <w:rsid w:val="00571064"/>
    <w:rsid w:val="00572598"/>
    <w:rsid w:val="00573D82"/>
    <w:rsid w:val="0057451A"/>
    <w:rsid w:val="00574B7F"/>
    <w:rsid w:val="005857E1"/>
    <w:rsid w:val="00586CA6"/>
    <w:rsid w:val="00590B80"/>
    <w:rsid w:val="00592602"/>
    <w:rsid w:val="0059277F"/>
    <w:rsid w:val="00593EDB"/>
    <w:rsid w:val="0059469D"/>
    <w:rsid w:val="00596482"/>
    <w:rsid w:val="00596D58"/>
    <w:rsid w:val="00597DF1"/>
    <w:rsid w:val="005A0BE7"/>
    <w:rsid w:val="005A11FF"/>
    <w:rsid w:val="005A3DB9"/>
    <w:rsid w:val="005A4DCB"/>
    <w:rsid w:val="005C0FE1"/>
    <w:rsid w:val="005C17E2"/>
    <w:rsid w:val="005C3A7E"/>
    <w:rsid w:val="005C52CD"/>
    <w:rsid w:val="005C5741"/>
    <w:rsid w:val="005D0ABD"/>
    <w:rsid w:val="005D0E7F"/>
    <w:rsid w:val="005D2800"/>
    <w:rsid w:val="005D35C8"/>
    <w:rsid w:val="005E21D9"/>
    <w:rsid w:val="005E72A3"/>
    <w:rsid w:val="005F0E8E"/>
    <w:rsid w:val="005F24AE"/>
    <w:rsid w:val="005F2DC7"/>
    <w:rsid w:val="005F45E1"/>
    <w:rsid w:val="005F5247"/>
    <w:rsid w:val="005F55D1"/>
    <w:rsid w:val="006003A7"/>
    <w:rsid w:val="00601CDE"/>
    <w:rsid w:val="00602E96"/>
    <w:rsid w:val="0060355A"/>
    <w:rsid w:val="00606044"/>
    <w:rsid w:val="00607741"/>
    <w:rsid w:val="00607B4A"/>
    <w:rsid w:val="0061023E"/>
    <w:rsid w:val="006118EE"/>
    <w:rsid w:val="00612F87"/>
    <w:rsid w:val="00613398"/>
    <w:rsid w:val="0061455A"/>
    <w:rsid w:val="00616EDE"/>
    <w:rsid w:val="00621B60"/>
    <w:rsid w:val="00624B60"/>
    <w:rsid w:val="00624FB6"/>
    <w:rsid w:val="00625296"/>
    <w:rsid w:val="00626493"/>
    <w:rsid w:val="00626859"/>
    <w:rsid w:val="0063000F"/>
    <w:rsid w:val="006303B3"/>
    <w:rsid w:val="00633AF3"/>
    <w:rsid w:val="006344EA"/>
    <w:rsid w:val="00635BCF"/>
    <w:rsid w:val="0063751E"/>
    <w:rsid w:val="00640B0F"/>
    <w:rsid w:val="00641C4D"/>
    <w:rsid w:val="00643FB0"/>
    <w:rsid w:val="006447FC"/>
    <w:rsid w:val="006475D8"/>
    <w:rsid w:val="00647A79"/>
    <w:rsid w:val="00652181"/>
    <w:rsid w:val="00653014"/>
    <w:rsid w:val="00654595"/>
    <w:rsid w:val="00654964"/>
    <w:rsid w:val="00656852"/>
    <w:rsid w:val="00657828"/>
    <w:rsid w:val="006608F8"/>
    <w:rsid w:val="00661839"/>
    <w:rsid w:val="00663623"/>
    <w:rsid w:val="00663E9F"/>
    <w:rsid w:val="006641B0"/>
    <w:rsid w:val="0067606B"/>
    <w:rsid w:val="006810E7"/>
    <w:rsid w:val="006827D3"/>
    <w:rsid w:val="006831FE"/>
    <w:rsid w:val="006836F0"/>
    <w:rsid w:val="006850B2"/>
    <w:rsid w:val="006857B5"/>
    <w:rsid w:val="00685D86"/>
    <w:rsid w:val="0068676C"/>
    <w:rsid w:val="00692314"/>
    <w:rsid w:val="0069497B"/>
    <w:rsid w:val="00697C6A"/>
    <w:rsid w:val="006A139B"/>
    <w:rsid w:val="006A1BFF"/>
    <w:rsid w:val="006A6DEF"/>
    <w:rsid w:val="006A78EE"/>
    <w:rsid w:val="006B0F95"/>
    <w:rsid w:val="006B2D00"/>
    <w:rsid w:val="006B60A7"/>
    <w:rsid w:val="006B7569"/>
    <w:rsid w:val="006C6C64"/>
    <w:rsid w:val="006D06E0"/>
    <w:rsid w:val="006D0AC0"/>
    <w:rsid w:val="006D0D24"/>
    <w:rsid w:val="006D20BC"/>
    <w:rsid w:val="006D5746"/>
    <w:rsid w:val="006D5C78"/>
    <w:rsid w:val="006D6D17"/>
    <w:rsid w:val="006E0C27"/>
    <w:rsid w:val="006E0CE1"/>
    <w:rsid w:val="006E2400"/>
    <w:rsid w:val="006E247D"/>
    <w:rsid w:val="006E3254"/>
    <w:rsid w:val="006E5627"/>
    <w:rsid w:val="006E5D35"/>
    <w:rsid w:val="006E615A"/>
    <w:rsid w:val="006E61BB"/>
    <w:rsid w:val="006E6B40"/>
    <w:rsid w:val="006E6C14"/>
    <w:rsid w:val="006E6D28"/>
    <w:rsid w:val="006F0735"/>
    <w:rsid w:val="006F3E12"/>
    <w:rsid w:val="00701ACD"/>
    <w:rsid w:val="00710A1C"/>
    <w:rsid w:val="00711472"/>
    <w:rsid w:val="00714054"/>
    <w:rsid w:val="00714C07"/>
    <w:rsid w:val="00714FBB"/>
    <w:rsid w:val="0071602F"/>
    <w:rsid w:val="00717B75"/>
    <w:rsid w:val="00721F5D"/>
    <w:rsid w:val="007266BA"/>
    <w:rsid w:val="00730467"/>
    <w:rsid w:val="00736E16"/>
    <w:rsid w:val="0073722F"/>
    <w:rsid w:val="007373B9"/>
    <w:rsid w:val="007415B5"/>
    <w:rsid w:val="007508CD"/>
    <w:rsid w:val="00751CDD"/>
    <w:rsid w:val="007528E7"/>
    <w:rsid w:val="007532C8"/>
    <w:rsid w:val="00753C81"/>
    <w:rsid w:val="007544D3"/>
    <w:rsid w:val="00754737"/>
    <w:rsid w:val="00754D71"/>
    <w:rsid w:val="00755BE9"/>
    <w:rsid w:val="00756D9B"/>
    <w:rsid w:val="00760FB1"/>
    <w:rsid w:val="0077177D"/>
    <w:rsid w:val="0077190F"/>
    <w:rsid w:val="00773650"/>
    <w:rsid w:val="007736BE"/>
    <w:rsid w:val="00776538"/>
    <w:rsid w:val="00777C44"/>
    <w:rsid w:val="00780BED"/>
    <w:rsid w:val="0078261B"/>
    <w:rsid w:val="007828AB"/>
    <w:rsid w:val="007846E0"/>
    <w:rsid w:val="007879FC"/>
    <w:rsid w:val="00790788"/>
    <w:rsid w:val="007907FA"/>
    <w:rsid w:val="0079114D"/>
    <w:rsid w:val="00791A3F"/>
    <w:rsid w:val="007947D1"/>
    <w:rsid w:val="007A01E9"/>
    <w:rsid w:val="007A62A2"/>
    <w:rsid w:val="007B075B"/>
    <w:rsid w:val="007B24F2"/>
    <w:rsid w:val="007B255F"/>
    <w:rsid w:val="007B265E"/>
    <w:rsid w:val="007B30CC"/>
    <w:rsid w:val="007B4B39"/>
    <w:rsid w:val="007B666A"/>
    <w:rsid w:val="007C00E3"/>
    <w:rsid w:val="007C0502"/>
    <w:rsid w:val="007C4C0E"/>
    <w:rsid w:val="007C5905"/>
    <w:rsid w:val="007C5F9C"/>
    <w:rsid w:val="007C7EE7"/>
    <w:rsid w:val="007D1A21"/>
    <w:rsid w:val="007D31E1"/>
    <w:rsid w:val="007D3B2F"/>
    <w:rsid w:val="007D4313"/>
    <w:rsid w:val="007D4EED"/>
    <w:rsid w:val="007D52E4"/>
    <w:rsid w:val="007D61D6"/>
    <w:rsid w:val="007D7FCA"/>
    <w:rsid w:val="007E11AA"/>
    <w:rsid w:val="007E594E"/>
    <w:rsid w:val="007E5BE7"/>
    <w:rsid w:val="007E6864"/>
    <w:rsid w:val="007E7BD7"/>
    <w:rsid w:val="007F26E3"/>
    <w:rsid w:val="007F3CF1"/>
    <w:rsid w:val="007F4C91"/>
    <w:rsid w:val="008005E4"/>
    <w:rsid w:val="008007A2"/>
    <w:rsid w:val="00806CEE"/>
    <w:rsid w:val="00810D9E"/>
    <w:rsid w:val="00812220"/>
    <w:rsid w:val="00814002"/>
    <w:rsid w:val="00814ADE"/>
    <w:rsid w:val="00815239"/>
    <w:rsid w:val="00815613"/>
    <w:rsid w:val="00815A61"/>
    <w:rsid w:val="00820AB7"/>
    <w:rsid w:val="00820E4C"/>
    <w:rsid w:val="00823853"/>
    <w:rsid w:val="00824A78"/>
    <w:rsid w:val="00825A5A"/>
    <w:rsid w:val="008278FE"/>
    <w:rsid w:val="00830140"/>
    <w:rsid w:val="00830EDB"/>
    <w:rsid w:val="00831FC5"/>
    <w:rsid w:val="0083291A"/>
    <w:rsid w:val="00834031"/>
    <w:rsid w:val="00834B09"/>
    <w:rsid w:val="008415E5"/>
    <w:rsid w:val="0084338F"/>
    <w:rsid w:val="0084371D"/>
    <w:rsid w:val="00846863"/>
    <w:rsid w:val="00846F39"/>
    <w:rsid w:val="008500A8"/>
    <w:rsid w:val="0085069C"/>
    <w:rsid w:val="00852D16"/>
    <w:rsid w:val="00853C29"/>
    <w:rsid w:val="008560BB"/>
    <w:rsid w:val="00860BA5"/>
    <w:rsid w:val="00860CFC"/>
    <w:rsid w:val="00862331"/>
    <w:rsid w:val="008653F3"/>
    <w:rsid w:val="00870F41"/>
    <w:rsid w:val="00871F96"/>
    <w:rsid w:val="00871FB2"/>
    <w:rsid w:val="00873712"/>
    <w:rsid w:val="00875DF7"/>
    <w:rsid w:val="008765FC"/>
    <w:rsid w:val="00880924"/>
    <w:rsid w:val="0088394D"/>
    <w:rsid w:val="00884A46"/>
    <w:rsid w:val="008855BB"/>
    <w:rsid w:val="00887020"/>
    <w:rsid w:val="00887D5A"/>
    <w:rsid w:val="0089015E"/>
    <w:rsid w:val="008907E4"/>
    <w:rsid w:val="008912AB"/>
    <w:rsid w:val="00891A9B"/>
    <w:rsid w:val="00892209"/>
    <w:rsid w:val="00893026"/>
    <w:rsid w:val="00895A96"/>
    <w:rsid w:val="008A0AAA"/>
    <w:rsid w:val="008A1BEB"/>
    <w:rsid w:val="008A3969"/>
    <w:rsid w:val="008A63DE"/>
    <w:rsid w:val="008A7890"/>
    <w:rsid w:val="008B04AB"/>
    <w:rsid w:val="008B11FE"/>
    <w:rsid w:val="008B2A3D"/>
    <w:rsid w:val="008B36C2"/>
    <w:rsid w:val="008B4DEB"/>
    <w:rsid w:val="008C76D3"/>
    <w:rsid w:val="008C79FC"/>
    <w:rsid w:val="008D111A"/>
    <w:rsid w:val="008D36EB"/>
    <w:rsid w:val="008D3B54"/>
    <w:rsid w:val="008D5D9C"/>
    <w:rsid w:val="008D5FFE"/>
    <w:rsid w:val="008E10DE"/>
    <w:rsid w:val="008E1A48"/>
    <w:rsid w:val="008E200D"/>
    <w:rsid w:val="008E2B26"/>
    <w:rsid w:val="008E38C9"/>
    <w:rsid w:val="008F0EEF"/>
    <w:rsid w:val="008F107E"/>
    <w:rsid w:val="008F14C6"/>
    <w:rsid w:val="008F5C89"/>
    <w:rsid w:val="009008B7"/>
    <w:rsid w:val="00901E33"/>
    <w:rsid w:val="00906A87"/>
    <w:rsid w:val="00912F14"/>
    <w:rsid w:val="00912FD4"/>
    <w:rsid w:val="00913598"/>
    <w:rsid w:val="009173AE"/>
    <w:rsid w:val="00917BB4"/>
    <w:rsid w:val="0092199F"/>
    <w:rsid w:val="00925F9B"/>
    <w:rsid w:val="00932585"/>
    <w:rsid w:val="009333F1"/>
    <w:rsid w:val="0093389B"/>
    <w:rsid w:val="00933952"/>
    <w:rsid w:val="0093560C"/>
    <w:rsid w:val="0094012B"/>
    <w:rsid w:val="009402FF"/>
    <w:rsid w:val="0094167F"/>
    <w:rsid w:val="0094437E"/>
    <w:rsid w:val="00952E50"/>
    <w:rsid w:val="00956873"/>
    <w:rsid w:val="0095764E"/>
    <w:rsid w:val="009605BF"/>
    <w:rsid w:val="009605D9"/>
    <w:rsid w:val="00963A7E"/>
    <w:rsid w:val="00963C8C"/>
    <w:rsid w:val="009666A0"/>
    <w:rsid w:val="00966A95"/>
    <w:rsid w:val="00971326"/>
    <w:rsid w:val="00972474"/>
    <w:rsid w:val="00973F84"/>
    <w:rsid w:val="0097544D"/>
    <w:rsid w:val="0097577D"/>
    <w:rsid w:val="00977D75"/>
    <w:rsid w:val="0098286F"/>
    <w:rsid w:val="00990349"/>
    <w:rsid w:val="00994DB2"/>
    <w:rsid w:val="00995C1D"/>
    <w:rsid w:val="009A1190"/>
    <w:rsid w:val="009A47FD"/>
    <w:rsid w:val="009A5A1C"/>
    <w:rsid w:val="009A79C2"/>
    <w:rsid w:val="009A7D9C"/>
    <w:rsid w:val="009B6176"/>
    <w:rsid w:val="009B662F"/>
    <w:rsid w:val="009B7691"/>
    <w:rsid w:val="009B7DA3"/>
    <w:rsid w:val="009C137C"/>
    <w:rsid w:val="009C2C84"/>
    <w:rsid w:val="009C5519"/>
    <w:rsid w:val="009C5861"/>
    <w:rsid w:val="009C5D4E"/>
    <w:rsid w:val="009C69BA"/>
    <w:rsid w:val="009C69C6"/>
    <w:rsid w:val="009C7333"/>
    <w:rsid w:val="009C7FCC"/>
    <w:rsid w:val="009D0748"/>
    <w:rsid w:val="009D0C88"/>
    <w:rsid w:val="009D4FEB"/>
    <w:rsid w:val="009D7F9E"/>
    <w:rsid w:val="009E0AAE"/>
    <w:rsid w:val="009E1179"/>
    <w:rsid w:val="009E23B9"/>
    <w:rsid w:val="009E4E89"/>
    <w:rsid w:val="009E650A"/>
    <w:rsid w:val="009E6C9C"/>
    <w:rsid w:val="009E7DC5"/>
    <w:rsid w:val="009F2D4B"/>
    <w:rsid w:val="009F3041"/>
    <w:rsid w:val="009F3473"/>
    <w:rsid w:val="009F73B9"/>
    <w:rsid w:val="00A00EE9"/>
    <w:rsid w:val="00A03E66"/>
    <w:rsid w:val="00A04A01"/>
    <w:rsid w:val="00A062CC"/>
    <w:rsid w:val="00A06C48"/>
    <w:rsid w:val="00A113D8"/>
    <w:rsid w:val="00A1194D"/>
    <w:rsid w:val="00A11DB9"/>
    <w:rsid w:val="00A11E2A"/>
    <w:rsid w:val="00A1258F"/>
    <w:rsid w:val="00A13176"/>
    <w:rsid w:val="00A14BD5"/>
    <w:rsid w:val="00A212D6"/>
    <w:rsid w:val="00A2508E"/>
    <w:rsid w:val="00A266DF"/>
    <w:rsid w:val="00A30F3F"/>
    <w:rsid w:val="00A32821"/>
    <w:rsid w:val="00A32DC0"/>
    <w:rsid w:val="00A33008"/>
    <w:rsid w:val="00A34B3D"/>
    <w:rsid w:val="00A354E8"/>
    <w:rsid w:val="00A41D15"/>
    <w:rsid w:val="00A44C62"/>
    <w:rsid w:val="00A505E1"/>
    <w:rsid w:val="00A51144"/>
    <w:rsid w:val="00A55201"/>
    <w:rsid w:val="00A57228"/>
    <w:rsid w:val="00A57AD2"/>
    <w:rsid w:val="00A62065"/>
    <w:rsid w:val="00A628C5"/>
    <w:rsid w:val="00A64AE3"/>
    <w:rsid w:val="00A6646E"/>
    <w:rsid w:val="00A7015C"/>
    <w:rsid w:val="00A717B5"/>
    <w:rsid w:val="00A73B97"/>
    <w:rsid w:val="00A74B39"/>
    <w:rsid w:val="00A74BD9"/>
    <w:rsid w:val="00A7588D"/>
    <w:rsid w:val="00A801B0"/>
    <w:rsid w:val="00A844C5"/>
    <w:rsid w:val="00A865BC"/>
    <w:rsid w:val="00A86E08"/>
    <w:rsid w:val="00A91A18"/>
    <w:rsid w:val="00A91DAA"/>
    <w:rsid w:val="00A92A27"/>
    <w:rsid w:val="00A93962"/>
    <w:rsid w:val="00A93BD2"/>
    <w:rsid w:val="00A94AF4"/>
    <w:rsid w:val="00A95472"/>
    <w:rsid w:val="00A97835"/>
    <w:rsid w:val="00AA017E"/>
    <w:rsid w:val="00AA2284"/>
    <w:rsid w:val="00AA3DA6"/>
    <w:rsid w:val="00AA668D"/>
    <w:rsid w:val="00AB1020"/>
    <w:rsid w:val="00AB3185"/>
    <w:rsid w:val="00AB32A3"/>
    <w:rsid w:val="00AB6583"/>
    <w:rsid w:val="00AB6E44"/>
    <w:rsid w:val="00AB78D8"/>
    <w:rsid w:val="00AB7C85"/>
    <w:rsid w:val="00AC1008"/>
    <w:rsid w:val="00AC1CD0"/>
    <w:rsid w:val="00AC3A68"/>
    <w:rsid w:val="00AC568C"/>
    <w:rsid w:val="00AC5E11"/>
    <w:rsid w:val="00AC742E"/>
    <w:rsid w:val="00AD5757"/>
    <w:rsid w:val="00AE3CB1"/>
    <w:rsid w:val="00AE59FB"/>
    <w:rsid w:val="00AE6888"/>
    <w:rsid w:val="00AF70B8"/>
    <w:rsid w:val="00AF74CD"/>
    <w:rsid w:val="00B04848"/>
    <w:rsid w:val="00B04EB5"/>
    <w:rsid w:val="00B1188D"/>
    <w:rsid w:val="00B14867"/>
    <w:rsid w:val="00B2078B"/>
    <w:rsid w:val="00B21E47"/>
    <w:rsid w:val="00B2275D"/>
    <w:rsid w:val="00B23D73"/>
    <w:rsid w:val="00B2575C"/>
    <w:rsid w:val="00B263DD"/>
    <w:rsid w:val="00B27785"/>
    <w:rsid w:val="00B334F9"/>
    <w:rsid w:val="00B3517A"/>
    <w:rsid w:val="00B353DC"/>
    <w:rsid w:val="00B421F9"/>
    <w:rsid w:val="00B45961"/>
    <w:rsid w:val="00B45E66"/>
    <w:rsid w:val="00B46AD6"/>
    <w:rsid w:val="00B4748D"/>
    <w:rsid w:val="00B52391"/>
    <w:rsid w:val="00B52922"/>
    <w:rsid w:val="00B53208"/>
    <w:rsid w:val="00B54F30"/>
    <w:rsid w:val="00B56263"/>
    <w:rsid w:val="00B566C0"/>
    <w:rsid w:val="00B57199"/>
    <w:rsid w:val="00B60EF0"/>
    <w:rsid w:val="00B617AB"/>
    <w:rsid w:val="00B65E07"/>
    <w:rsid w:val="00B7220A"/>
    <w:rsid w:val="00B727FE"/>
    <w:rsid w:val="00B7364B"/>
    <w:rsid w:val="00B742DC"/>
    <w:rsid w:val="00B7456D"/>
    <w:rsid w:val="00B7668D"/>
    <w:rsid w:val="00B7679B"/>
    <w:rsid w:val="00B76B3F"/>
    <w:rsid w:val="00B77ABA"/>
    <w:rsid w:val="00B81B70"/>
    <w:rsid w:val="00B84D00"/>
    <w:rsid w:val="00B87273"/>
    <w:rsid w:val="00B8788E"/>
    <w:rsid w:val="00B92A7D"/>
    <w:rsid w:val="00B9392B"/>
    <w:rsid w:val="00B95DA3"/>
    <w:rsid w:val="00BA2DD9"/>
    <w:rsid w:val="00BA405C"/>
    <w:rsid w:val="00BA59CC"/>
    <w:rsid w:val="00BA617D"/>
    <w:rsid w:val="00BA7522"/>
    <w:rsid w:val="00BB0855"/>
    <w:rsid w:val="00BB10D8"/>
    <w:rsid w:val="00BB4C40"/>
    <w:rsid w:val="00BB5EB3"/>
    <w:rsid w:val="00BC35DA"/>
    <w:rsid w:val="00BC4D3F"/>
    <w:rsid w:val="00BC7333"/>
    <w:rsid w:val="00BD1D94"/>
    <w:rsid w:val="00BD1F20"/>
    <w:rsid w:val="00BD61B8"/>
    <w:rsid w:val="00BD6BF4"/>
    <w:rsid w:val="00BD73B4"/>
    <w:rsid w:val="00BD7ED9"/>
    <w:rsid w:val="00BE3562"/>
    <w:rsid w:val="00BE3890"/>
    <w:rsid w:val="00BE675B"/>
    <w:rsid w:val="00BE72E1"/>
    <w:rsid w:val="00BF0416"/>
    <w:rsid w:val="00BF2D99"/>
    <w:rsid w:val="00BF610B"/>
    <w:rsid w:val="00BF7824"/>
    <w:rsid w:val="00C01E95"/>
    <w:rsid w:val="00C02ECD"/>
    <w:rsid w:val="00C03F6E"/>
    <w:rsid w:val="00C04BDB"/>
    <w:rsid w:val="00C06121"/>
    <w:rsid w:val="00C0714B"/>
    <w:rsid w:val="00C11DC4"/>
    <w:rsid w:val="00C147D7"/>
    <w:rsid w:val="00C14B04"/>
    <w:rsid w:val="00C223D0"/>
    <w:rsid w:val="00C22DFB"/>
    <w:rsid w:val="00C24AB4"/>
    <w:rsid w:val="00C25E7F"/>
    <w:rsid w:val="00C3410D"/>
    <w:rsid w:val="00C434D1"/>
    <w:rsid w:val="00C46D0A"/>
    <w:rsid w:val="00C530D2"/>
    <w:rsid w:val="00C548D3"/>
    <w:rsid w:val="00C5543F"/>
    <w:rsid w:val="00C5765A"/>
    <w:rsid w:val="00C57AD7"/>
    <w:rsid w:val="00C57F34"/>
    <w:rsid w:val="00C6090F"/>
    <w:rsid w:val="00C60BF4"/>
    <w:rsid w:val="00C6173C"/>
    <w:rsid w:val="00C62FEE"/>
    <w:rsid w:val="00C63AC3"/>
    <w:rsid w:val="00C645F6"/>
    <w:rsid w:val="00C6567E"/>
    <w:rsid w:val="00C673B7"/>
    <w:rsid w:val="00C679AB"/>
    <w:rsid w:val="00C73F91"/>
    <w:rsid w:val="00C74C82"/>
    <w:rsid w:val="00C75135"/>
    <w:rsid w:val="00C75546"/>
    <w:rsid w:val="00C773FA"/>
    <w:rsid w:val="00C807C8"/>
    <w:rsid w:val="00C81DF0"/>
    <w:rsid w:val="00C84235"/>
    <w:rsid w:val="00C84E02"/>
    <w:rsid w:val="00C85AFD"/>
    <w:rsid w:val="00C87932"/>
    <w:rsid w:val="00C957E3"/>
    <w:rsid w:val="00C971D7"/>
    <w:rsid w:val="00C97631"/>
    <w:rsid w:val="00CA0E20"/>
    <w:rsid w:val="00CA39BE"/>
    <w:rsid w:val="00CA4D44"/>
    <w:rsid w:val="00CB070D"/>
    <w:rsid w:val="00CB10D4"/>
    <w:rsid w:val="00CB2225"/>
    <w:rsid w:val="00CB4B4C"/>
    <w:rsid w:val="00CB5A8F"/>
    <w:rsid w:val="00CB653B"/>
    <w:rsid w:val="00CB7AAF"/>
    <w:rsid w:val="00CC4176"/>
    <w:rsid w:val="00CC4761"/>
    <w:rsid w:val="00CD0DE3"/>
    <w:rsid w:val="00CD1CA7"/>
    <w:rsid w:val="00CD6FA1"/>
    <w:rsid w:val="00CE140D"/>
    <w:rsid w:val="00CE196B"/>
    <w:rsid w:val="00CE2B11"/>
    <w:rsid w:val="00CE35D7"/>
    <w:rsid w:val="00CF0ECD"/>
    <w:rsid w:val="00CF1881"/>
    <w:rsid w:val="00CF1904"/>
    <w:rsid w:val="00CF1A07"/>
    <w:rsid w:val="00CF2587"/>
    <w:rsid w:val="00CF3266"/>
    <w:rsid w:val="00CF36F9"/>
    <w:rsid w:val="00CF3E96"/>
    <w:rsid w:val="00CF4CFA"/>
    <w:rsid w:val="00CF53A0"/>
    <w:rsid w:val="00CF5BCC"/>
    <w:rsid w:val="00D02318"/>
    <w:rsid w:val="00D02573"/>
    <w:rsid w:val="00D078E9"/>
    <w:rsid w:val="00D11A62"/>
    <w:rsid w:val="00D1228D"/>
    <w:rsid w:val="00D131E0"/>
    <w:rsid w:val="00D14D88"/>
    <w:rsid w:val="00D16D44"/>
    <w:rsid w:val="00D17066"/>
    <w:rsid w:val="00D17094"/>
    <w:rsid w:val="00D1714A"/>
    <w:rsid w:val="00D179A9"/>
    <w:rsid w:val="00D243E7"/>
    <w:rsid w:val="00D319B6"/>
    <w:rsid w:val="00D32205"/>
    <w:rsid w:val="00D33EC8"/>
    <w:rsid w:val="00D40698"/>
    <w:rsid w:val="00D42806"/>
    <w:rsid w:val="00D46C31"/>
    <w:rsid w:val="00D470F4"/>
    <w:rsid w:val="00D476ED"/>
    <w:rsid w:val="00D47ACD"/>
    <w:rsid w:val="00D51D4C"/>
    <w:rsid w:val="00D5409B"/>
    <w:rsid w:val="00D5457A"/>
    <w:rsid w:val="00D54F99"/>
    <w:rsid w:val="00D56D94"/>
    <w:rsid w:val="00D5745F"/>
    <w:rsid w:val="00D575CC"/>
    <w:rsid w:val="00D60634"/>
    <w:rsid w:val="00D61FE3"/>
    <w:rsid w:val="00D620C1"/>
    <w:rsid w:val="00D637E6"/>
    <w:rsid w:val="00D63951"/>
    <w:rsid w:val="00D64B3D"/>
    <w:rsid w:val="00D654A0"/>
    <w:rsid w:val="00D671B2"/>
    <w:rsid w:val="00D677CB"/>
    <w:rsid w:val="00D709E6"/>
    <w:rsid w:val="00D7305D"/>
    <w:rsid w:val="00D73563"/>
    <w:rsid w:val="00D74AD7"/>
    <w:rsid w:val="00D7692F"/>
    <w:rsid w:val="00D804B5"/>
    <w:rsid w:val="00D806A8"/>
    <w:rsid w:val="00D80A45"/>
    <w:rsid w:val="00D819B9"/>
    <w:rsid w:val="00D83D0D"/>
    <w:rsid w:val="00D85691"/>
    <w:rsid w:val="00D86479"/>
    <w:rsid w:val="00D87BC1"/>
    <w:rsid w:val="00D90DAA"/>
    <w:rsid w:val="00D9124A"/>
    <w:rsid w:val="00D9433C"/>
    <w:rsid w:val="00DA01DE"/>
    <w:rsid w:val="00DA0A52"/>
    <w:rsid w:val="00DA15E9"/>
    <w:rsid w:val="00DA179B"/>
    <w:rsid w:val="00DA313E"/>
    <w:rsid w:val="00DA531C"/>
    <w:rsid w:val="00DA69A4"/>
    <w:rsid w:val="00DB11A0"/>
    <w:rsid w:val="00DB2523"/>
    <w:rsid w:val="00DB2A16"/>
    <w:rsid w:val="00DB2C8D"/>
    <w:rsid w:val="00DB7CFC"/>
    <w:rsid w:val="00DC0B37"/>
    <w:rsid w:val="00DC2BA5"/>
    <w:rsid w:val="00DC300B"/>
    <w:rsid w:val="00DC693E"/>
    <w:rsid w:val="00DC72E5"/>
    <w:rsid w:val="00DD0AE0"/>
    <w:rsid w:val="00DD0E29"/>
    <w:rsid w:val="00DD101F"/>
    <w:rsid w:val="00DE06F4"/>
    <w:rsid w:val="00DE0F6D"/>
    <w:rsid w:val="00DE4B99"/>
    <w:rsid w:val="00DF2FD2"/>
    <w:rsid w:val="00E05A11"/>
    <w:rsid w:val="00E11838"/>
    <w:rsid w:val="00E11F19"/>
    <w:rsid w:val="00E12186"/>
    <w:rsid w:val="00E1287C"/>
    <w:rsid w:val="00E14A65"/>
    <w:rsid w:val="00E14E69"/>
    <w:rsid w:val="00E160AB"/>
    <w:rsid w:val="00E21391"/>
    <w:rsid w:val="00E22087"/>
    <w:rsid w:val="00E23DDA"/>
    <w:rsid w:val="00E24853"/>
    <w:rsid w:val="00E25DB9"/>
    <w:rsid w:val="00E26956"/>
    <w:rsid w:val="00E276BF"/>
    <w:rsid w:val="00E31C02"/>
    <w:rsid w:val="00E322AF"/>
    <w:rsid w:val="00E33B93"/>
    <w:rsid w:val="00E34976"/>
    <w:rsid w:val="00E35668"/>
    <w:rsid w:val="00E35B0E"/>
    <w:rsid w:val="00E35C09"/>
    <w:rsid w:val="00E37B65"/>
    <w:rsid w:val="00E405C2"/>
    <w:rsid w:val="00E41573"/>
    <w:rsid w:val="00E4256B"/>
    <w:rsid w:val="00E43C83"/>
    <w:rsid w:val="00E44FF4"/>
    <w:rsid w:val="00E45566"/>
    <w:rsid w:val="00E46964"/>
    <w:rsid w:val="00E47732"/>
    <w:rsid w:val="00E54888"/>
    <w:rsid w:val="00E5589E"/>
    <w:rsid w:val="00E57710"/>
    <w:rsid w:val="00E638CB"/>
    <w:rsid w:val="00E6512F"/>
    <w:rsid w:val="00E66BFD"/>
    <w:rsid w:val="00E67D75"/>
    <w:rsid w:val="00E700E3"/>
    <w:rsid w:val="00E72160"/>
    <w:rsid w:val="00E721A3"/>
    <w:rsid w:val="00E80BDE"/>
    <w:rsid w:val="00E81905"/>
    <w:rsid w:val="00E82A4C"/>
    <w:rsid w:val="00E85E55"/>
    <w:rsid w:val="00E93D54"/>
    <w:rsid w:val="00E9458D"/>
    <w:rsid w:val="00E94962"/>
    <w:rsid w:val="00E9690C"/>
    <w:rsid w:val="00EA20E5"/>
    <w:rsid w:val="00EA39EC"/>
    <w:rsid w:val="00EB06C0"/>
    <w:rsid w:val="00EB179A"/>
    <w:rsid w:val="00EB21A9"/>
    <w:rsid w:val="00EB4EF4"/>
    <w:rsid w:val="00EB5C2C"/>
    <w:rsid w:val="00EB5E68"/>
    <w:rsid w:val="00EB6F81"/>
    <w:rsid w:val="00EB788F"/>
    <w:rsid w:val="00EC1B05"/>
    <w:rsid w:val="00EC3B9E"/>
    <w:rsid w:val="00EC4126"/>
    <w:rsid w:val="00EC4C63"/>
    <w:rsid w:val="00EC6F65"/>
    <w:rsid w:val="00EC78BD"/>
    <w:rsid w:val="00ED0018"/>
    <w:rsid w:val="00ED0453"/>
    <w:rsid w:val="00ED0DB3"/>
    <w:rsid w:val="00ED3FEB"/>
    <w:rsid w:val="00ED48BF"/>
    <w:rsid w:val="00ED5343"/>
    <w:rsid w:val="00ED5410"/>
    <w:rsid w:val="00ED6FB6"/>
    <w:rsid w:val="00EE0B2F"/>
    <w:rsid w:val="00EE18E1"/>
    <w:rsid w:val="00EE1B3F"/>
    <w:rsid w:val="00EE6D25"/>
    <w:rsid w:val="00EF1BDF"/>
    <w:rsid w:val="00EF1F20"/>
    <w:rsid w:val="00EF3930"/>
    <w:rsid w:val="00EF3CB8"/>
    <w:rsid w:val="00EF4A69"/>
    <w:rsid w:val="00EF56EF"/>
    <w:rsid w:val="00EF598F"/>
    <w:rsid w:val="00EF6259"/>
    <w:rsid w:val="00EF6433"/>
    <w:rsid w:val="00EF7311"/>
    <w:rsid w:val="00F00A8F"/>
    <w:rsid w:val="00F02D9E"/>
    <w:rsid w:val="00F055ED"/>
    <w:rsid w:val="00F05BCC"/>
    <w:rsid w:val="00F065A9"/>
    <w:rsid w:val="00F077EA"/>
    <w:rsid w:val="00F14BCA"/>
    <w:rsid w:val="00F15C42"/>
    <w:rsid w:val="00F17755"/>
    <w:rsid w:val="00F215D4"/>
    <w:rsid w:val="00F227B6"/>
    <w:rsid w:val="00F27FEC"/>
    <w:rsid w:val="00F33AB2"/>
    <w:rsid w:val="00F3726A"/>
    <w:rsid w:val="00F37FC1"/>
    <w:rsid w:val="00F408ED"/>
    <w:rsid w:val="00F41296"/>
    <w:rsid w:val="00F43BF0"/>
    <w:rsid w:val="00F440F6"/>
    <w:rsid w:val="00F46082"/>
    <w:rsid w:val="00F47859"/>
    <w:rsid w:val="00F529D2"/>
    <w:rsid w:val="00F53BC6"/>
    <w:rsid w:val="00F53FD8"/>
    <w:rsid w:val="00F550B5"/>
    <w:rsid w:val="00F55E6A"/>
    <w:rsid w:val="00F56979"/>
    <w:rsid w:val="00F602D6"/>
    <w:rsid w:val="00F60D0A"/>
    <w:rsid w:val="00F6110F"/>
    <w:rsid w:val="00F63D5D"/>
    <w:rsid w:val="00F676AF"/>
    <w:rsid w:val="00F67C0B"/>
    <w:rsid w:val="00F703B1"/>
    <w:rsid w:val="00F70EEE"/>
    <w:rsid w:val="00F73B5A"/>
    <w:rsid w:val="00F74F0B"/>
    <w:rsid w:val="00F778B6"/>
    <w:rsid w:val="00F8160E"/>
    <w:rsid w:val="00F823BC"/>
    <w:rsid w:val="00F827BC"/>
    <w:rsid w:val="00F84AF9"/>
    <w:rsid w:val="00F87E80"/>
    <w:rsid w:val="00F924FF"/>
    <w:rsid w:val="00F946C4"/>
    <w:rsid w:val="00F9697E"/>
    <w:rsid w:val="00FA051B"/>
    <w:rsid w:val="00FA08E7"/>
    <w:rsid w:val="00FA21BB"/>
    <w:rsid w:val="00FA2824"/>
    <w:rsid w:val="00FA37A4"/>
    <w:rsid w:val="00FA57BD"/>
    <w:rsid w:val="00FA62A7"/>
    <w:rsid w:val="00FA6B5D"/>
    <w:rsid w:val="00FA7890"/>
    <w:rsid w:val="00FB1326"/>
    <w:rsid w:val="00FB343F"/>
    <w:rsid w:val="00FB521D"/>
    <w:rsid w:val="00FC0537"/>
    <w:rsid w:val="00FC0F67"/>
    <w:rsid w:val="00FC18D8"/>
    <w:rsid w:val="00FC2AE1"/>
    <w:rsid w:val="00FC3749"/>
    <w:rsid w:val="00FD1EE7"/>
    <w:rsid w:val="00FD3984"/>
    <w:rsid w:val="00FD7D96"/>
    <w:rsid w:val="00FE33B2"/>
    <w:rsid w:val="00FE35B9"/>
    <w:rsid w:val="00FE5478"/>
    <w:rsid w:val="00FE5D5B"/>
    <w:rsid w:val="00FE611D"/>
    <w:rsid w:val="00FE790D"/>
    <w:rsid w:val="00FE7EFD"/>
    <w:rsid w:val="00FF1876"/>
    <w:rsid w:val="00FF2E50"/>
    <w:rsid w:val="00FF46E8"/>
    <w:rsid w:val="00FF4A90"/>
    <w:rsid w:val="00FF5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7BC588-367B-40A7-92BD-BA0297B1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0"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C51"/>
    <w:pPr>
      <w:spacing w:line="276" w:lineRule="auto"/>
    </w:pPr>
    <w:rPr>
      <w:sz w:val="24"/>
    </w:rPr>
  </w:style>
  <w:style w:type="paragraph" w:styleId="Heading1">
    <w:name w:val="heading 1"/>
    <w:next w:val="BodyText"/>
    <w:link w:val="Heading1Char"/>
    <w:qFormat/>
    <w:rsid w:val="001D0C51"/>
    <w:pPr>
      <w:keepNext/>
      <w:numPr>
        <w:numId w:val="5"/>
      </w:numPr>
      <w:spacing w:before="120" w:after="120" w:line="276" w:lineRule="auto"/>
      <w:jc w:val="center"/>
      <w:outlineLvl w:val="0"/>
    </w:pPr>
    <w:rPr>
      <w:rFonts w:ascii="Times New Roman Bold" w:hAnsi="Times New Roman Bold"/>
      <w:b/>
      <w:kern w:val="28"/>
      <w:sz w:val="24"/>
    </w:rPr>
  </w:style>
  <w:style w:type="paragraph" w:styleId="Heading2">
    <w:name w:val="heading 2"/>
    <w:next w:val="BodyText"/>
    <w:link w:val="Heading2Char"/>
    <w:qFormat/>
    <w:rsid w:val="001D0C51"/>
    <w:pPr>
      <w:keepNext/>
      <w:numPr>
        <w:ilvl w:val="1"/>
        <w:numId w:val="13"/>
      </w:numPr>
      <w:tabs>
        <w:tab w:val="left" w:pos="9360"/>
      </w:tabs>
      <w:spacing w:before="120" w:after="120" w:line="276" w:lineRule="auto"/>
      <w:outlineLvl w:val="1"/>
    </w:pPr>
    <w:rPr>
      <w:rFonts w:ascii="Times New Roman Bold" w:hAnsi="Times New Roman Bold"/>
      <w:b/>
      <w:sz w:val="24"/>
    </w:rPr>
  </w:style>
  <w:style w:type="paragraph" w:styleId="Heading3">
    <w:name w:val="heading 3"/>
    <w:basedOn w:val="Heading2"/>
    <w:next w:val="BodyText"/>
    <w:link w:val="Heading3Char"/>
    <w:qFormat/>
    <w:rsid w:val="001D0C51"/>
    <w:pPr>
      <w:numPr>
        <w:ilvl w:val="2"/>
      </w:numPr>
      <w:outlineLvl w:val="2"/>
    </w:pPr>
  </w:style>
  <w:style w:type="paragraph" w:styleId="Heading4">
    <w:name w:val="heading 4"/>
    <w:basedOn w:val="Heading3"/>
    <w:next w:val="BodyText"/>
    <w:link w:val="Heading4Char"/>
    <w:qFormat/>
    <w:rsid w:val="001D0C51"/>
    <w:pPr>
      <w:numPr>
        <w:ilvl w:val="3"/>
      </w:numPr>
      <w:outlineLvl w:val="3"/>
    </w:pPr>
  </w:style>
  <w:style w:type="paragraph" w:styleId="Heading5">
    <w:name w:val="heading 5"/>
    <w:basedOn w:val="Heading4"/>
    <w:next w:val="Normal"/>
    <w:link w:val="Heading5Char"/>
    <w:qFormat/>
    <w:rsid w:val="001D0C51"/>
    <w:pPr>
      <w:numPr>
        <w:ilvl w:val="4"/>
      </w:numPr>
      <w:outlineLvl w:val="4"/>
    </w:pPr>
  </w:style>
  <w:style w:type="paragraph" w:styleId="Heading6">
    <w:name w:val="heading 6"/>
    <w:basedOn w:val="Heading5"/>
    <w:next w:val="Normal"/>
    <w:link w:val="Heading6Char"/>
    <w:qFormat/>
    <w:rsid w:val="001D0C51"/>
    <w:pPr>
      <w:numPr>
        <w:ilvl w:val="5"/>
      </w:numPr>
      <w:outlineLvl w:val="5"/>
    </w:pPr>
  </w:style>
  <w:style w:type="paragraph" w:styleId="Heading7">
    <w:name w:val="heading 7"/>
    <w:basedOn w:val="Heading6"/>
    <w:next w:val="Normal"/>
    <w:link w:val="Heading7Char"/>
    <w:qFormat/>
    <w:rsid w:val="001D0C51"/>
    <w:pPr>
      <w:numPr>
        <w:ilvl w:val="6"/>
      </w:numPr>
      <w:outlineLvl w:val="6"/>
    </w:pPr>
    <w:rPr>
      <w:b w:val="0"/>
    </w:rPr>
  </w:style>
  <w:style w:type="paragraph" w:styleId="Heading8">
    <w:name w:val="heading 8"/>
    <w:basedOn w:val="Heading7"/>
    <w:next w:val="Normal"/>
    <w:link w:val="Heading8Char"/>
    <w:qFormat/>
    <w:rsid w:val="001D0C51"/>
    <w:pPr>
      <w:numPr>
        <w:ilvl w:val="7"/>
      </w:numPr>
      <w:outlineLvl w:val="7"/>
    </w:pPr>
    <w:rPr>
      <w:b/>
    </w:rPr>
  </w:style>
  <w:style w:type="paragraph" w:styleId="Heading9">
    <w:name w:val="heading 9"/>
    <w:basedOn w:val="Heading8"/>
    <w:next w:val="Normal"/>
    <w:link w:val="Heading9Char"/>
    <w:qFormat/>
    <w:rsid w:val="001D0C51"/>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0C51"/>
    <w:pPr>
      <w:spacing w:before="120" w:after="120"/>
      <w:ind w:firstLine="720"/>
    </w:pPr>
  </w:style>
  <w:style w:type="character" w:customStyle="1" w:styleId="BodyTextChar">
    <w:name w:val="Body Text Char"/>
    <w:link w:val="BodyText"/>
    <w:rsid w:val="0093389B"/>
    <w:rPr>
      <w:sz w:val="24"/>
    </w:rPr>
  </w:style>
  <w:style w:type="paragraph" w:styleId="EnvelopeAddress">
    <w:name w:val="envelope address"/>
    <w:basedOn w:val="Normal"/>
    <w:semiHidden/>
    <w:rsid w:val="0093389B"/>
    <w:pPr>
      <w:framePr w:w="7920" w:h="1980" w:hRule="exact" w:hSpace="180" w:wrap="auto" w:hAnchor="page" w:xAlign="center" w:yAlign="bottom"/>
      <w:ind w:left="2880"/>
    </w:pPr>
    <w:rPr>
      <w:rFonts w:ascii="Century Gothic" w:hAnsi="Century Gothic"/>
    </w:rPr>
  </w:style>
  <w:style w:type="paragraph" w:styleId="Footer">
    <w:name w:val="footer"/>
    <w:basedOn w:val="Normal"/>
    <w:link w:val="FooterChar"/>
    <w:uiPriority w:val="99"/>
    <w:rsid w:val="001D0C51"/>
    <w:pPr>
      <w:tabs>
        <w:tab w:val="center" w:pos="4320"/>
        <w:tab w:val="right" w:pos="8640"/>
      </w:tabs>
    </w:pPr>
  </w:style>
  <w:style w:type="character" w:customStyle="1" w:styleId="FooterChar">
    <w:name w:val="Footer Char"/>
    <w:link w:val="Footer"/>
    <w:uiPriority w:val="99"/>
    <w:rsid w:val="0093389B"/>
    <w:rPr>
      <w:sz w:val="24"/>
    </w:rPr>
  </w:style>
  <w:style w:type="character" w:styleId="FootnoteReference">
    <w:name w:val="footnote reference"/>
    <w:semiHidden/>
    <w:rsid w:val="001D0C51"/>
    <w:rPr>
      <w:rFonts w:ascii="Times New Roman" w:hAnsi="Times New Roman"/>
      <w:vertAlign w:val="superscript"/>
    </w:rPr>
  </w:style>
  <w:style w:type="paragraph" w:styleId="FootnoteText">
    <w:name w:val="footnote text"/>
    <w:basedOn w:val="Normal"/>
    <w:link w:val="FootnoteTextChar"/>
    <w:rsid w:val="001D0C51"/>
    <w:pPr>
      <w:spacing w:after="120"/>
    </w:pPr>
  </w:style>
  <w:style w:type="character" w:customStyle="1" w:styleId="FootnoteTextChar">
    <w:name w:val="Footnote Text Char"/>
    <w:link w:val="FootnoteText"/>
    <w:rsid w:val="0093389B"/>
    <w:rPr>
      <w:sz w:val="24"/>
    </w:rPr>
  </w:style>
  <w:style w:type="paragraph" w:styleId="Header">
    <w:name w:val="header"/>
    <w:basedOn w:val="Normal"/>
    <w:link w:val="HeaderChar"/>
    <w:rsid w:val="001D0C51"/>
    <w:pPr>
      <w:tabs>
        <w:tab w:val="center" w:pos="4320"/>
        <w:tab w:val="right" w:pos="8640"/>
      </w:tabs>
    </w:pPr>
  </w:style>
  <w:style w:type="character" w:customStyle="1" w:styleId="HeaderChar">
    <w:name w:val="Header Char"/>
    <w:link w:val="Header"/>
    <w:rsid w:val="0093389B"/>
    <w:rPr>
      <w:sz w:val="24"/>
    </w:rPr>
  </w:style>
  <w:style w:type="character" w:customStyle="1" w:styleId="Heading1Char">
    <w:name w:val="Heading 1 Char"/>
    <w:link w:val="Heading1"/>
    <w:rsid w:val="0093389B"/>
    <w:rPr>
      <w:rFonts w:ascii="Times New Roman Bold" w:hAnsi="Times New Roman Bold"/>
      <w:b/>
      <w:kern w:val="28"/>
      <w:sz w:val="24"/>
      <w:lang w:val="en-US" w:eastAsia="en-US" w:bidi="ar-SA"/>
    </w:rPr>
  </w:style>
  <w:style w:type="character" w:customStyle="1" w:styleId="Heading2Char">
    <w:name w:val="Heading 2 Char"/>
    <w:link w:val="Heading2"/>
    <w:rsid w:val="0093389B"/>
    <w:rPr>
      <w:rFonts w:ascii="Times New Roman Bold" w:hAnsi="Times New Roman Bold"/>
      <w:b/>
      <w:sz w:val="24"/>
      <w:lang w:val="en-US" w:eastAsia="en-US" w:bidi="ar-SA"/>
    </w:rPr>
  </w:style>
  <w:style w:type="character" w:customStyle="1" w:styleId="Heading3Char">
    <w:name w:val="Heading 3 Char"/>
    <w:link w:val="Heading3"/>
    <w:rsid w:val="0093389B"/>
    <w:rPr>
      <w:rFonts w:ascii="Times New Roman Bold" w:hAnsi="Times New Roman Bold"/>
      <w:b/>
      <w:sz w:val="24"/>
    </w:rPr>
  </w:style>
  <w:style w:type="character" w:customStyle="1" w:styleId="Heading4Char">
    <w:name w:val="Heading 4 Char"/>
    <w:link w:val="Heading4"/>
    <w:rsid w:val="0093389B"/>
    <w:rPr>
      <w:rFonts w:ascii="Times New Roman Bold" w:hAnsi="Times New Roman Bold"/>
      <w:b/>
      <w:sz w:val="24"/>
    </w:rPr>
  </w:style>
  <w:style w:type="character" w:customStyle="1" w:styleId="Heading5Char">
    <w:name w:val="Heading 5 Char"/>
    <w:link w:val="Heading5"/>
    <w:rsid w:val="0093389B"/>
    <w:rPr>
      <w:rFonts w:ascii="Times New Roman Bold" w:hAnsi="Times New Roman Bold"/>
      <w:b/>
      <w:sz w:val="24"/>
    </w:rPr>
  </w:style>
  <w:style w:type="character" w:customStyle="1" w:styleId="Heading6Char">
    <w:name w:val="Heading 6 Char"/>
    <w:link w:val="Heading6"/>
    <w:rsid w:val="0093389B"/>
    <w:rPr>
      <w:rFonts w:ascii="Times New Roman Bold" w:hAnsi="Times New Roman Bold"/>
      <w:b/>
      <w:sz w:val="24"/>
    </w:rPr>
  </w:style>
  <w:style w:type="character" w:customStyle="1" w:styleId="Heading7Char">
    <w:name w:val="Heading 7 Char"/>
    <w:link w:val="Heading7"/>
    <w:rsid w:val="0093389B"/>
    <w:rPr>
      <w:rFonts w:ascii="Times New Roman Bold" w:hAnsi="Times New Roman Bold"/>
      <w:sz w:val="24"/>
    </w:rPr>
  </w:style>
  <w:style w:type="character" w:customStyle="1" w:styleId="Heading8Char">
    <w:name w:val="Heading 8 Char"/>
    <w:link w:val="Heading8"/>
    <w:rsid w:val="0093389B"/>
    <w:rPr>
      <w:rFonts w:ascii="Times New Roman Bold" w:hAnsi="Times New Roman Bold"/>
      <w:b/>
      <w:sz w:val="24"/>
    </w:rPr>
  </w:style>
  <w:style w:type="character" w:customStyle="1" w:styleId="Heading9Char">
    <w:name w:val="Heading 9 Char"/>
    <w:link w:val="Heading9"/>
    <w:rsid w:val="0093389B"/>
    <w:rPr>
      <w:rFonts w:ascii="Times New Roman Bold" w:hAnsi="Times New Roman Bold"/>
      <w:b/>
      <w:sz w:val="24"/>
    </w:rPr>
  </w:style>
  <w:style w:type="character" w:styleId="PageNumber">
    <w:name w:val="page number"/>
    <w:rsid w:val="001D0C51"/>
    <w:rPr>
      <w:rFonts w:ascii="Times New Roman" w:hAnsi="Times New Roman"/>
      <w:sz w:val="24"/>
    </w:rPr>
  </w:style>
  <w:style w:type="paragraph" w:styleId="ColorfulGrid-Accent1">
    <w:name w:val="Colorful Grid Accent 1"/>
    <w:basedOn w:val="Normal"/>
    <w:link w:val="ColorfulGrid-Accent1Char"/>
    <w:qFormat/>
    <w:rsid w:val="001D0C51"/>
    <w:pPr>
      <w:spacing w:before="120" w:after="120"/>
      <w:ind w:left="1080" w:right="720"/>
    </w:pPr>
  </w:style>
  <w:style w:type="character" w:customStyle="1" w:styleId="ColorfulGrid-Accent1Char">
    <w:name w:val="Colorful Grid - Accent 1 Char"/>
    <w:link w:val="ColorfulGrid-Accent1"/>
    <w:rsid w:val="0093389B"/>
    <w:rPr>
      <w:sz w:val="24"/>
    </w:rPr>
  </w:style>
  <w:style w:type="paragraph" w:customStyle="1" w:styleId="RecitalNumbering">
    <w:name w:val="Recital Numbering"/>
    <w:basedOn w:val="Normal"/>
    <w:rsid w:val="001D0C51"/>
    <w:pPr>
      <w:numPr>
        <w:numId w:val="19"/>
      </w:numPr>
    </w:pPr>
  </w:style>
  <w:style w:type="paragraph" w:styleId="PlainText">
    <w:name w:val="Plain Text"/>
    <w:basedOn w:val="Normal"/>
    <w:link w:val="PlainTextChar"/>
    <w:rsid w:val="002D6DA4"/>
    <w:pPr>
      <w:spacing w:line="240" w:lineRule="auto"/>
    </w:pPr>
    <w:rPr>
      <w:rFonts w:ascii="Courier New" w:hAnsi="Courier New" w:cs="Courier New"/>
      <w:sz w:val="20"/>
    </w:rPr>
  </w:style>
  <w:style w:type="character" w:customStyle="1" w:styleId="PlainTextChar">
    <w:name w:val="Plain Text Char"/>
    <w:link w:val="PlainText"/>
    <w:rsid w:val="002D6DA4"/>
    <w:rPr>
      <w:rFonts w:ascii="Courier New" w:hAnsi="Courier New" w:cs="Courier New"/>
    </w:rPr>
  </w:style>
  <w:style w:type="table" w:styleId="TableGrid">
    <w:name w:val="Table Grid"/>
    <w:basedOn w:val="TableNormal"/>
    <w:rsid w:val="002D6DA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Level1"/>
    <w:rsid w:val="001D0C51"/>
    <w:pPr>
      <w:numPr>
        <w:ilvl w:val="1"/>
      </w:numPr>
      <w:jc w:val="left"/>
    </w:pPr>
  </w:style>
  <w:style w:type="paragraph" w:customStyle="1" w:styleId="Level3">
    <w:name w:val="Level 3"/>
    <w:basedOn w:val="Level2"/>
    <w:rsid w:val="001D0C51"/>
    <w:pPr>
      <w:numPr>
        <w:ilvl w:val="2"/>
      </w:numPr>
    </w:pPr>
  </w:style>
  <w:style w:type="paragraph" w:customStyle="1" w:styleId="Level4">
    <w:name w:val="Level 4"/>
    <w:basedOn w:val="Level3"/>
    <w:rsid w:val="001D0C51"/>
    <w:pPr>
      <w:numPr>
        <w:ilvl w:val="3"/>
      </w:numPr>
    </w:pPr>
  </w:style>
  <w:style w:type="paragraph" w:customStyle="1" w:styleId="Level5">
    <w:name w:val="Level 5"/>
    <w:basedOn w:val="Level4"/>
    <w:rsid w:val="001D0C51"/>
    <w:pPr>
      <w:numPr>
        <w:ilvl w:val="4"/>
      </w:numPr>
    </w:pPr>
  </w:style>
  <w:style w:type="paragraph" w:customStyle="1" w:styleId="Level6">
    <w:name w:val="Level 6"/>
    <w:basedOn w:val="Level5"/>
    <w:rsid w:val="002E5B38"/>
    <w:pPr>
      <w:numPr>
        <w:ilvl w:val="5"/>
        <w:numId w:val="4"/>
      </w:numPr>
    </w:pPr>
  </w:style>
  <w:style w:type="paragraph" w:styleId="BalloonText">
    <w:name w:val="Balloon Text"/>
    <w:basedOn w:val="Normal"/>
    <w:link w:val="BalloonTextChar"/>
    <w:uiPriority w:val="99"/>
    <w:semiHidden/>
    <w:unhideWhenUsed/>
    <w:rsid w:val="0077177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7177D"/>
    <w:rPr>
      <w:rFonts w:ascii="Tahoma" w:hAnsi="Tahoma" w:cs="Tahoma"/>
      <w:sz w:val="16"/>
      <w:szCs w:val="16"/>
    </w:rPr>
  </w:style>
  <w:style w:type="character" w:styleId="CommentReference">
    <w:name w:val="annotation reference"/>
    <w:uiPriority w:val="99"/>
    <w:unhideWhenUsed/>
    <w:rsid w:val="00087859"/>
    <w:rPr>
      <w:sz w:val="16"/>
      <w:szCs w:val="16"/>
    </w:rPr>
  </w:style>
  <w:style w:type="paragraph" w:styleId="CommentText">
    <w:name w:val="annotation text"/>
    <w:basedOn w:val="Normal"/>
    <w:link w:val="CommentTextChar"/>
    <w:uiPriority w:val="99"/>
    <w:unhideWhenUsed/>
    <w:rsid w:val="00087859"/>
    <w:pPr>
      <w:spacing w:line="240" w:lineRule="auto"/>
    </w:pPr>
    <w:rPr>
      <w:sz w:val="20"/>
    </w:rPr>
  </w:style>
  <w:style w:type="character" w:customStyle="1" w:styleId="CommentTextChar">
    <w:name w:val="Comment Text Char"/>
    <w:basedOn w:val="DefaultParagraphFont"/>
    <w:link w:val="CommentText"/>
    <w:uiPriority w:val="99"/>
    <w:rsid w:val="00087859"/>
  </w:style>
  <w:style w:type="paragraph" w:styleId="CommentSubject">
    <w:name w:val="annotation subject"/>
    <w:basedOn w:val="CommentText"/>
    <w:next w:val="CommentText"/>
    <w:link w:val="CommentSubjectChar"/>
    <w:uiPriority w:val="99"/>
    <w:semiHidden/>
    <w:unhideWhenUsed/>
    <w:rsid w:val="00087859"/>
    <w:rPr>
      <w:b/>
      <w:bCs/>
    </w:rPr>
  </w:style>
  <w:style w:type="character" w:customStyle="1" w:styleId="CommentSubjectChar">
    <w:name w:val="Comment Subject Char"/>
    <w:link w:val="CommentSubject"/>
    <w:uiPriority w:val="99"/>
    <w:semiHidden/>
    <w:rsid w:val="00087859"/>
    <w:rPr>
      <w:b/>
      <w:bCs/>
    </w:rPr>
  </w:style>
  <w:style w:type="paragraph" w:customStyle="1" w:styleId="Level1">
    <w:name w:val="Level 1"/>
    <w:basedOn w:val="ColorfulList-Accent1"/>
    <w:next w:val="Level2"/>
    <w:rsid w:val="001D0C51"/>
    <w:pPr>
      <w:numPr>
        <w:numId w:val="18"/>
      </w:numPr>
      <w:tabs>
        <w:tab w:val="left" w:pos="1440"/>
        <w:tab w:val="left" w:pos="2160"/>
        <w:tab w:val="left" w:pos="2880"/>
        <w:tab w:val="left" w:pos="3600"/>
      </w:tabs>
      <w:spacing w:before="120" w:after="120"/>
      <w:contextualSpacing w:val="0"/>
      <w:jc w:val="center"/>
    </w:pPr>
  </w:style>
  <w:style w:type="paragraph" w:customStyle="1" w:styleId="level0">
    <w:name w:val="level 0"/>
    <w:basedOn w:val="Normal"/>
    <w:uiPriority w:val="14"/>
    <w:rsid w:val="001D0C51"/>
    <w:pPr>
      <w:ind w:firstLine="720"/>
    </w:pPr>
  </w:style>
  <w:style w:type="paragraph" w:customStyle="1" w:styleId="NrmlPlus">
    <w:name w:val="NrmlPlus"/>
    <w:basedOn w:val="Normal"/>
    <w:uiPriority w:val="14"/>
    <w:rsid w:val="001D0C51"/>
  </w:style>
  <w:style w:type="paragraph" w:styleId="ColorfulList-Accent1">
    <w:name w:val="Colorful List Accent 1"/>
    <w:basedOn w:val="Normal"/>
    <w:uiPriority w:val="34"/>
    <w:qFormat/>
    <w:rsid w:val="001D0C51"/>
    <w:pPr>
      <w:ind w:left="720"/>
      <w:contextualSpacing/>
    </w:pPr>
  </w:style>
  <w:style w:type="paragraph" w:styleId="ColorfulShading-Accent1">
    <w:name w:val="Colorful Shading Accent 1"/>
    <w:hidden/>
    <w:uiPriority w:val="99"/>
    <w:semiHidden/>
    <w:rsid w:val="0028207F"/>
    <w:rPr>
      <w:sz w:val="24"/>
    </w:rPr>
  </w:style>
  <w:style w:type="paragraph" w:styleId="NormalWeb">
    <w:name w:val="Normal (Web)"/>
    <w:basedOn w:val="Normal"/>
    <w:rsid w:val="00CB070D"/>
    <w:pPr>
      <w:spacing w:line="240" w:lineRule="auto"/>
    </w:pPr>
    <w:rPr>
      <w:szCs w:val="24"/>
    </w:rPr>
  </w:style>
  <w:style w:type="character" w:styleId="Emphasis">
    <w:name w:val="Emphasis"/>
    <w:qFormat/>
    <w:rsid w:val="00CB07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136365">
      <w:bodyDiv w:val="1"/>
      <w:marLeft w:val="360"/>
      <w:marRight w:val="360"/>
      <w:marTop w:val="0"/>
      <w:marBottom w:val="0"/>
      <w:divBdr>
        <w:top w:val="none" w:sz="0" w:space="0" w:color="auto"/>
        <w:left w:val="none" w:sz="0" w:space="0" w:color="auto"/>
        <w:bottom w:val="none" w:sz="0" w:space="0" w:color="auto"/>
        <w:right w:val="none" w:sz="0" w:space="0" w:color="auto"/>
      </w:divBdr>
      <w:divsChild>
        <w:div w:id="440926542">
          <w:marLeft w:val="180"/>
          <w:marRight w:val="0"/>
          <w:marTop w:val="180"/>
          <w:marBottom w:val="0"/>
          <w:divBdr>
            <w:top w:val="single" w:sz="24" w:space="2" w:color="C0C0C0"/>
            <w:left w:val="single" w:sz="8" w:space="2" w:color="FFFFFF"/>
            <w:bottom w:val="single" w:sz="8" w:space="2" w:color="FFFFFF"/>
            <w:right w:val="single" w:sz="8" w:space="2" w:color="FFFFFF"/>
          </w:divBdr>
          <w:divsChild>
            <w:div w:id="701243595">
              <w:marLeft w:val="0"/>
              <w:marRight w:val="0"/>
              <w:marTop w:val="0"/>
              <w:marBottom w:val="0"/>
              <w:divBdr>
                <w:top w:val="none" w:sz="0" w:space="0" w:color="auto"/>
                <w:left w:val="none" w:sz="0" w:space="0" w:color="auto"/>
                <w:bottom w:val="none" w:sz="0" w:space="0" w:color="auto"/>
                <w:right w:val="none" w:sz="0" w:space="0" w:color="auto"/>
              </w:divBdr>
            </w:div>
          </w:divsChild>
        </w:div>
        <w:div w:id="2030718890">
          <w:marLeft w:val="0"/>
          <w:marRight w:val="0"/>
          <w:marTop w:val="180"/>
          <w:marBottom w:val="0"/>
          <w:divBdr>
            <w:top w:val="none" w:sz="0" w:space="0" w:color="auto"/>
            <w:left w:val="none" w:sz="0" w:space="0" w:color="auto"/>
            <w:bottom w:val="none" w:sz="0" w:space="0" w:color="auto"/>
            <w:right w:val="none" w:sz="0" w:space="0" w:color="auto"/>
          </w:divBdr>
          <w:divsChild>
            <w:div w:id="634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87952">
      <w:bodyDiv w:val="1"/>
      <w:marLeft w:val="360"/>
      <w:marRight w:val="360"/>
      <w:marTop w:val="0"/>
      <w:marBottom w:val="0"/>
      <w:divBdr>
        <w:top w:val="none" w:sz="0" w:space="0" w:color="auto"/>
        <w:left w:val="none" w:sz="0" w:space="0" w:color="auto"/>
        <w:bottom w:val="none" w:sz="0" w:space="0" w:color="auto"/>
        <w:right w:val="none" w:sz="0" w:space="0" w:color="auto"/>
      </w:divBdr>
      <w:divsChild>
        <w:div w:id="1110122301">
          <w:marLeft w:val="0"/>
          <w:marRight w:val="0"/>
          <w:marTop w:val="180"/>
          <w:marBottom w:val="0"/>
          <w:divBdr>
            <w:top w:val="none" w:sz="0" w:space="0" w:color="auto"/>
            <w:left w:val="none" w:sz="0" w:space="0" w:color="auto"/>
            <w:bottom w:val="none" w:sz="0" w:space="0" w:color="auto"/>
            <w:right w:val="none" w:sz="0" w:space="0" w:color="auto"/>
          </w:divBdr>
          <w:divsChild>
            <w:div w:id="1909221809">
              <w:marLeft w:val="0"/>
              <w:marRight w:val="0"/>
              <w:marTop w:val="0"/>
              <w:marBottom w:val="0"/>
              <w:divBdr>
                <w:top w:val="none" w:sz="0" w:space="0" w:color="auto"/>
                <w:left w:val="none" w:sz="0" w:space="0" w:color="auto"/>
                <w:bottom w:val="none" w:sz="0" w:space="0" w:color="auto"/>
                <w:right w:val="none" w:sz="0" w:space="0" w:color="auto"/>
              </w:divBdr>
            </w:div>
          </w:divsChild>
        </w:div>
        <w:div w:id="1734428586">
          <w:marLeft w:val="180"/>
          <w:marRight w:val="0"/>
          <w:marTop w:val="180"/>
          <w:marBottom w:val="0"/>
          <w:divBdr>
            <w:top w:val="single" w:sz="24" w:space="2" w:color="C0C0C0"/>
            <w:left w:val="single" w:sz="8" w:space="2" w:color="FFFFFF"/>
            <w:bottom w:val="single" w:sz="8" w:space="2" w:color="FFFFFF"/>
            <w:right w:val="single" w:sz="8" w:space="2" w:color="FFFFFF"/>
          </w:divBdr>
          <w:divsChild>
            <w:div w:id="19365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8641D-0C3B-4CBA-BCCF-817DF7DE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City Attorney's Office - CCSF</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Assorted</dc:creator>
  <cp:keywords/>
  <cp:lastModifiedBy>Jonathan Jew</cp:lastModifiedBy>
  <cp:revision>2</cp:revision>
  <cp:lastPrinted>2018-09-06T16:54:00Z</cp:lastPrinted>
  <dcterms:created xsi:type="dcterms:W3CDTF">2019-04-26T20:59:00Z</dcterms:created>
  <dcterms:modified xsi:type="dcterms:W3CDTF">2019-04-26T20:59:00Z</dcterms:modified>
</cp:coreProperties>
</file>