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91E9D" w14:textId="5C55B65E" w:rsidR="005756B0" w:rsidRDefault="0031683E" w:rsidP="003E6342">
      <w:pPr>
        <w:tabs>
          <w:tab w:val="left" w:pos="720"/>
        </w:tabs>
        <w:ind w:left="720" w:right="-1350"/>
      </w:pPr>
      <w:bookmarkStart w:id="0" w:name="_GoBack"/>
      <w:bookmarkEnd w:id="0"/>
      <w:r>
        <w:rPr>
          <w:noProof/>
        </w:rPr>
        <w:drawing>
          <wp:inline distT="0" distB="0" distL="0" distR="0" wp14:anchorId="68B852EC" wp14:editId="550C02EB">
            <wp:extent cx="3226526" cy="1095752"/>
            <wp:effectExtent l="0" t="0" r="0" b="0"/>
            <wp:docPr id="2" name="Picture 2" descr="OF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03" cy="110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68D">
        <w:tab/>
      </w:r>
      <w:r w:rsidR="0058468D">
        <w:tab/>
      </w:r>
      <w:r w:rsidR="0058468D">
        <w:tab/>
      </w:r>
      <w:r w:rsidR="0058468D">
        <w:tab/>
      </w:r>
      <w:r w:rsidR="0058468D">
        <w:rPr>
          <w:noProof/>
        </w:rPr>
        <w:drawing>
          <wp:inline distT="0" distB="0" distL="0" distR="0" wp14:anchorId="3B1F406C" wp14:editId="7AEAF651">
            <wp:extent cx="1881188" cy="1243680"/>
            <wp:effectExtent l="0" t="0" r="0" b="0"/>
            <wp:docPr id="1" name="Picture 1" descr="S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933" cy="125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845D3" w14:textId="77777777" w:rsidR="005756B0" w:rsidRDefault="005756B0" w:rsidP="003E6342">
      <w:pPr>
        <w:tabs>
          <w:tab w:val="left" w:pos="720"/>
        </w:tabs>
        <w:ind w:left="720" w:right="-1350"/>
      </w:pPr>
    </w:p>
    <w:p w14:paraId="2086F2C6" w14:textId="77777777" w:rsidR="00620614" w:rsidRPr="00CA34FE" w:rsidRDefault="00620614" w:rsidP="003E6342">
      <w:pPr>
        <w:tabs>
          <w:tab w:val="left" w:pos="720"/>
        </w:tabs>
        <w:ind w:left="720" w:right="-1350"/>
        <w:rPr>
          <w:rFonts w:ascii="Arial" w:hAnsi="Arial"/>
          <w:b/>
          <w:sz w:val="56"/>
          <w:szCs w:val="56"/>
        </w:rPr>
      </w:pPr>
    </w:p>
    <w:p w14:paraId="6D3DC847" w14:textId="2A53AAC5" w:rsidR="00F510D4" w:rsidRDefault="00A4255A" w:rsidP="003E6342">
      <w:pPr>
        <w:tabs>
          <w:tab w:val="left" w:pos="720"/>
        </w:tabs>
        <w:ind w:left="720" w:right="-1350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ab/>
      </w:r>
      <w:r>
        <w:rPr>
          <w:rFonts w:ascii="Arial" w:hAnsi="Arial"/>
          <w:b/>
          <w:sz w:val="72"/>
        </w:rPr>
        <w:tab/>
      </w:r>
      <w:r w:rsidR="0058468D">
        <w:rPr>
          <w:rFonts w:ascii="Arial" w:hAnsi="Arial"/>
          <w:b/>
          <w:sz w:val="72"/>
        </w:rPr>
        <w:t>Smart Money Coaching</w:t>
      </w:r>
    </w:p>
    <w:p w14:paraId="76393B22" w14:textId="16A5132C" w:rsidR="00F510D4" w:rsidRDefault="003B0560" w:rsidP="003B0560">
      <w:pPr>
        <w:tabs>
          <w:tab w:val="left" w:pos="720"/>
        </w:tabs>
        <w:ind w:left="720" w:right="-1350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           </w:t>
      </w:r>
      <w:r w:rsidR="0058468D">
        <w:rPr>
          <w:rFonts w:ascii="Arial" w:hAnsi="Arial"/>
          <w:b/>
          <w:sz w:val="40"/>
        </w:rPr>
        <w:t>For Older Adults and Adults with Disabilities</w:t>
      </w:r>
    </w:p>
    <w:p w14:paraId="125D3F33" w14:textId="77777777" w:rsidR="00CA34FE" w:rsidRDefault="00CA34FE" w:rsidP="003E6342">
      <w:pPr>
        <w:tabs>
          <w:tab w:val="left" w:pos="720"/>
        </w:tabs>
        <w:ind w:left="720" w:right="-1350"/>
        <w:rPr>
          <w:rFonts w:ascii="Arial" w:hAnsi="Arial"/>
          <w:sz w:val="32"/>
          <w:szCs w:val="32"/>
        </w:rPr>
      </w:pPr>
    </w:p>
    <w:p w14:paraId="39BECC99" w14:textId="77777777" w:rsidR="00CA34FE" w:rsidRDefault="00CA34FE" w:rsidP="003E6342">
      <w:pPr>
        <w:tabs>
          <w:tab w:val="left" w:pos="720"/>
        </w:tabs>
        <w:ind w:left="720" w:right="-1350"/>
        <w:rPr>
          <w:rFonts w:ascii="Arial" w:hAnsi="Arial"/>
          <w:sz w:val="32"/>
          <w:szCs w:val="32"/>
        </w:rPr>
      </w:pPr>
      <w:r w:rsidRPr="00CA34FE">
        <w:rPr>
          <w:rFonts w:ascii="Arial" w:hAnsi="Arial"/>
          <w:sz w:val="32"/>
          <w:szCs w:val="32"/>
        </w:rPr>
        <w:t xml:space="preserve">Smart Money Coaching is a free, confidential financial coaching program that </w:t>
      </w:r>
    </w:p>
    <w:p w14:paraId="0C9E848F" w14:textId="2241450F" w:rsidR="00F510D4" w:rsidRPr="00CA34FE" w:rsidRDefault="00CA34FE" w:rsidP="003E6342">
      <w:pPr>
        <w:tabs>
          <w:tab w:val="left" w:pos="720"/>
        </w:tabs>
        <w:ind w:left="720" w:right="-135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          </w:t>
      </w:r>
      <w:r w:rsidRPr="00CA34FE">
        <w:rPr>
          <w:rFonts w:ascii="Arial" w:hAnsi="Arial"/>
          <w:sz w:val="32"/>
          <w:szCs w:val="32"/>
        </w:rPr>
        <w:t>can help you with issues around debt, savings, banking and credit.</w:t>
      </w:r>
    </w:p>
    <w:p w14:paraId="52210793" w14:textId="77777777" w:rsidR="00CA34FE" w:rsidRPr="00CA34FE" w:rsidRDefault="00CA34FE" w:rsidP="003E6342">
      <w:pPr>
        <w:tabs>
          <w:tab w:val="left" w:pos="720"/>
        </w:tabs>
        <w:ind w:left="720" w:right="-1350"/>
        <w:rPr>
          <w:rFonts w:ascii="Arial" w:hAnsi="Arial"/>
          <w:b/>
          <w:sz w:val="32"/>
          <w:szCs w:val="32"/>
        </w:rPr>
      </w:pPr>
    </w:p>
    <w:p w14:paraId="38502982" w14:textId="5B5E77A6" w:rsidR="00F510D4" w:rsidRPr="0058468D" w:rsidRDefault="0058468D" w:rsidP="003E6342">
      <w:pPr>
        <w:tabs>
          <w:tab w:val="left" w:pos="720"/>
        </w:tabs>
        <w:ind w:left="720" w:right="-1350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40"/>
        </w:rPr>
        <w:t xml:space="preserve">Personal: </w:t>
      </w:r>
      <w:r w:rsidRPr="00620614">
        <w:rPr>
          <w:rFonts w:ascii="Arial" w:hAnsi="Arial"/>
          <w:bCs/>
          <w:sz w:val="32"/>
          <w:szCs w:val="32"/>
        </w:rPr>
        <w:t>We start where you are in your personal and financial life.</w:t>
      </w:r>
    </w:p>
    <w:p w14:paraId="10242974" w14:textId="77777777" w:rsidR="00620614" w:rsidRPr="00CA34FE" w:rsidRDefault="00620614" w:rsidP="003E6342">
      <w:pPr>
        <w:tabs>
          <w:tab w:val="left" w:pos="720"/>
        </w:tabs>
        <w:ind w:left="720" w:right="-1350"/>
        <w:rPr>
          <w:rFonts w:ascii="Arial" w:hAnsi="Arial"/>
          <w:b/>
          <w:sz w:val="32"/>
          <w:szCs w:val="32"/>
        </w:rPr>
      </w:pPr>
    </w:p>
    <w:p w14:paraId="7655259B" w14:textId="2177E8A1" w:rsidR="00F510D4" w:rsidRPr="0058468D" w:rsidRDefault="0058468D" w:rsidP="003E6342">
      <w:pPr>
        <w:tabs>
          <w:tab w:val="left" w:pos="720"/>
        </w:tabs>
        <w:ind w:left="720" w:right="-1350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40"/>
        </w:rPr>
        <w:t>Customizable:</w:t>
      </w:r>
      <w:r w:rsidR="00620614">
        <w:rPr>
          <w:rFonts w:ascii="Arial" w:hAnsi="Arial"/>
          <w:b/>
          <w:sz w:val="40"/>
        </w:rPr>
        <w:t xml:space="preserve"> </w:t>
      </w:r>
      <w:r w:rsidRPr="00620614">
        <w:rPr>
          <w:rFonts w:ascii="Arial" w:hAnsi="Arial"/>
          <w:bCs/>
          <w:sz w:val="32"/>
          <w:szCs w:val="32"/>
        </w:rPr>
        <w:t>We</w:t>
      </w:r>
      <w:r w:rsidR="00620614" w:rsidRPr="00620614">
        <w:rPr>
          <w:rFonts w:ascii="Arial" w:hAnsi="Arial"/>
          <w:bCs/>
          <w:sz w:val="32"/>
          <w:szCs w:val="32"/>
        </w:rPr>
        <w:t xml:space="preserve"> address your specific financial needs and challenges</w:t>
      </w:r>
      <w:r w:rsidR="00620614">
        <w:rPr>
          <w:rFonts w:ascii="Arial" w:hAnsi="Arial"/>
          <w:bCs/>
          <w:sz w:val="32"/>
          <w:szCs w:val="32"/>
        </w:rPr>
        <w:t>.</w:t>
      </w:r>
      <w:r>
        <w:rPr>
          <w:rFonts w:ascii="Arial" w:hAnsi="Arial"/>
          <w:b/>
          <w:sz w:val="36"/>
          <w:szCs w:val="36"/>
        </w:rPr>
        <w:t xml:space="preserve"> </w:t>
      </w:r>
    </w:p>
    <w:p w14:paraId="649F5120" w14:textId="77777777" w:rsidR="00620614" w:rsidRPr="00CA34FE" w:rsidRDefault="00620614" w:rsidP="003E6342">
      <w:pPr>
        <w:tabs>
          <w:tab w:val="left" w:pos="720"/>
        </w:tabs>
        <w:ind w:left="720" w:right="-1350"/>
        <w:rPr>
          <w:rFonts w:ascii="Arial" w:hAnsi="Arial"/>
          <w:b/>
          <w:sz w:val="32"/>
          <w:szCs w:val="32"/>
        </w:rPr>
      </w:pPr>
    </w:p>
    <w:p w14:paraId="3B90B327" w14:textId="56570D1F" w:rsidR="00F510D4" w:rsidRDefault="00620614" w:rsidP="003E6342">
      <w:pPr>
        <w:tabs>
          <w:tab w:val="left" w:pos="720"/>
        </w:tabs>
        <w:ind w:left="720" w:right="-1350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/>
          <w:sz w:val="40"/>
        </w:rPr>
        <w:t xml:space="preserve">Actionable: </w:t>
      </w:r>
      <w:r>
        <w:rPr>
          <w:rFonts w:ascii="Arial" w:hAnsi="Arial"/>
          <w:bCs/>
          <w:sz w:val="32"/>
          <w:szCs w:val="32"/>
        </w:rPr>
        <w:t>We will provide clear steps and actions, so you can improve</w:t>
      </w:r>
    </w:p>
    <w:p w14:paraId="32762127" w14:textId="7C07A732" w:rsidR="00620614" w:rsidRDefault="00620614" w:rsidP="003E6342">
      <w:pPr>
        <w:tabs>
          <w:tab w:val="left" w:pos="720"/>
        </w:tabs>
        <w:ind w:left="720" w:right="-1350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sz w:val="40"/>
        </w:rPr>
        <w:tab/>
        <w:t xml:space="preserve"> </w:t>
      </w:r>
      <w:r>
        <w:rPr>
          <w:rFonts w:ascii="Arial" w:hAnsi="Arial"/>
          <w:bCs/>
          <w:sz w:val="32"/>
          <w:szCs w:val="32"/>
        </w:rPr>
        <w:t xml:space="preserve"> </w:t>
      </w:r>
      <w:r w:rsidR="00BC5D80">
        <w:rPr>
          <w:rFonts w:ascii="Arial" w:hAnsi="Arial"/>
          <w:bCs/>
          <w:sz w:val="32"/>
          <w:szCs w:val="32"/>
        </w:rPr>
        <w:t>y</w:t>
      </w:r>
      <w:r>
        <w:rPr>
          <w:rFonts w:ascii="Arial" w:hAnsi="Arial"/>
          <w:bCs/>
          <w:sz w:val="32"/>
          <w:szCs w:val="32"/>
        </w:rPr>
        <w:t>our financial life.</w:t>
      </w:r>
    </w:p>
    <w:p w14:paraId="59408A6D" w14:textId="1C0B5D6D" w:rsidR="00F44A79" w:rsidRDefault="00F44A79" w:rsidP="003E6342">
      <w:pPr>
        <w:tabs>
          <w:tab w:val="left" w:pos="720"/>
        </w:tabs>
        <w:ind w:left="720" w:right="-1350"/>
        <w:rPr>
          <w:rFonts w:ascii="Arial" w:hAnsi="Arial"/>
          <w:bCs/>
          <w:sz w:val="32"/>
          <w:szCs w:val="32"/>
        </w:rPr>
      </w:pPr>
    </w:p>
    <w:p w14:paraId="7B0BF2AA" w14:textId="14695C52" w:rsidR="00F44A79" w:rsidRDefault="00F44A79" w:rsidP="003E6342">
      <w:pPr>
        <w:tabs>
          <w:tab w:val="left" w:pos="720"/>
        </w:tabs>
        <w:ind w:left="720" w:right="-1350"/>
        <w:rPr>
          <w:rFonts w:ascii="Arial" w:hAnsi="Arial"/>
          <w:bCs/>
          <w:sz w:val="32"/>
          <w:szCs w:val="32"/>
        </w:rPr>
      </w:pPr>
    </w:p>
    <w:p w14:paraId="1C8558CC" w14:textId="72A38A48" w:rsidR="00BC5D80" w:rsidRDefault="00863ACA" w:rsidP="00863ACA">
      <w:pPr>
        <w:tabs>
          <w:tab w:val="left" w:pos="720"/>
        </w:tabs>
        <w:ind w:left="720" w:right="-1350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 w:rsidR="00F44A79">
        <w:rPr>
          <w:rFonts w:ascii="Arial" w:hAnsi="Arial"/>
          <w:bCs/>
          <w:sz w:val="32"/>
          <w:szCs w:val="32"/>
        </w:rPr>
        <w:t>To get started, contact:</w:t>
      </w:r>
    </w:p>
    <w:p w14:paraId="4ABADA78" w14:textId="238F7AFA" w:rsidR="00F44A79" w:rsidRDefault="00863ACA" w:rsidP="00863ACA">
      <w:pPr>
        <w:tabs>
          <w:tab w:val="left" w:pos="720"/>
        </w:tabs>
        <w:ind w:left="720" w:right="-1350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 w:rsidR="000D589D">
        <w:rPr>
          <w:rFonts w:ascii="Arial" w:hAnsi="Arial"/>
          <w:bCs/>
          <w:sz w:val="32"/>
          <w:szCs w:val="32"/>
        </w:rPr>
        <w:t>Travis Spain</w:t>
      </w:r>
    </w:p>
    <w:p w14:paraId="05098FEA" w14:textId="40815AE5" w:rsidR="00863ACA" w:rsidRDefault="00863ACA" w:rsidP="00863ACA">
      <w:pPr>
        <w:tabs>
          <w:tab w:val="left" w:pos="720"/>
        </w:tabs>
        <w:ind w:left="720" w:right="-1350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  <w:t xml:space="preserve">  </w:t>
      </w:r>
      <w:r w:rsidR="00F44A79">
        <w:rPr>
          <w:rFonts w:ascii="Arial" w:hAnsi="Arial"/>
          <w:bCs/>
          <w:sz w:val="32"/>
          <w:szCs w:val="32"/>
        </w:rPr>
        <w:t>phone: 415.</w:t>
      </w:r>
      <w:r>
        <w:rPr>
          <w:rFonts w:ascii="Arial" w:hAnsi="Arial"/>
          <w:bCs/>
          <w:sz w:val="32"/>
          <w:szCs w:val="32"/>
        </w:rPr>
        <w:t>865.55</w:t>
      </w:r>
      <w:r w:rsidR="000D589D">
        <w:rPr>
          <w:rFonts w:ascii="Arial" w:hAnsi="Arial"/>
          <w:bCs/>
          <w:sz w:val="32"/>
          <w:szCs w:val="32"/>
        </w:rPr>
        <w:t>34</w:t>
      </w:r>
    </w:p>
    <w:p w14:paraId="0D0EC034" w14:textId="75D09A82" w:rsidR="00F44A79" w:rsidRDefault="00863ACA" w:rsidP="00863ACA">
      <w:pPr>
        <w:tabs>
          <w:tab w:val="left" w:pos="720"/>
        </w:tabs>
        <w:ind w:left="720" w:right="-1350"/>
        <w:rPr>
          <w:rFonts w:ascii="Arial" w:hAnsi="Arial"/>
          <w:bCs/>
          <w:sz w:val="32"/>
          <w:szCs w:val="32"/>
        </w:rPr>
      </w:pP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>
        <w:rPr>
          <w:rFonts w:ascii="Arial" w:hAnsi="Arial"/>
          <w:bCs/>
          <w:sz w:val="32"/>
          <w:szCs w:val="32"/>
        </w:rPr>
        <w:tab/>
      </w:r>
      <w:r w:rsidR="00F44A79">
        <w:rPr>
          <w:rFonts w:ascii="Arial" w:hAnsi="Arial"/>
          <w:bCs/>
          <w:sz w:val="32"/>
          <w:szCs w:val="32"/>
        </w:rPr>
        <w:t xml:space="preserve">e-mail: </w:t>
      </w:r>
      <w:hyperlink r:id="rId11" w:history="1">
        <w:r w:rsidR="000D589D" w:rsidRPr="007C028E">
          <w:rPr>
            <w:rStyle w:val="Hyperlink"/>
            <w:rFonts w:ascii="Arial" w:hAnsi="Arial"/>
            <w:bCs/>
            <w:sz w:val="32"/>
            <w:szCs w:val="32"/>
          </w:rPr>
          <w:t>traviss@sfcenter.org</w:t>
        </w:r>
      </w:hyperlink>
    </w:p>
    <w:p w14:paraId="38951F69" w14:textId="77777777" w:rsidR="00A75B77" w:rsidRDefault="00A75B77" w:rsidP="00F44A79">
      <w:pPr>
        <w:tabs>
          <w:tab w:val="left" w:pos="720"/>
        </w:tabs>
        <w:ind w:left="720" w:right="-1350"/>
        <w:rPr>
          <w:rFonts w:ascii="Arial" w:hAnsi="Arial"/>
          <w:bCs/>
          <w:sz w:val="32"/>
          <w:szCs w:val="32"/>
        </w:rPr>
      </w:pPr>
    </w:p>
    <w:p w14:paraId="64B2246F" w14:textId="314D70D6" w:rsidR="00A75B77" w:rsidRDefault="004E07E5" w:rsidP="00A75B77">
      <w:pPr>
        <w:tabs>
          <w:tab w:val="left" w:pos="720"/>
          <w:tab w:val="left" w:pos="3363"/>
        </w:tabs>
        <w:ind w:left="720" w:right="-1350"/>
        <w:rPr>
          <w:rFonts w:ascii="Arial" w:hAnsi="Arial"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8BB120" wp14:editId="1FA8FF0E">
                <wp:simplePos x="0" y="0"/>
                <wp:positionH relativeFrom="column">
                  <wp:posOffset>504825</wp:posOffset>
                </wp:positionH>
                <wp:positionV relativeFrom="paragraph">
                  <wp:posOffset>229870</wp:posOffset>
                </wp:positionV>
                <wp:extent cx="2426970" cy="1035685"/>
                <wp:effectExtent l="9525" t="5080" r="11430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CA40C" w14:textId="1E7FBE70" w:rsidR="00A75B77" w:rsidRDefault="00A75B77">
                            <w:pPr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t>1800 Market Street</w:t>
                            </w:r>
                          </w:p>
                          <w:p w14:paraId="6C9BE0F6" w14:textId="77777777" w:rsidR="00A75B77" w:rsidRDefault="00A75B77" w:rsidP="00A75B77">
                            <w:pPr>
                              <w:tabs>
                                <w:tab w:val="left" w:pos="720"/>
                              </w:tabs>
                              <w:ind w:right="-1350"/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t>San Francisco, CA 94102</w:t>
                            </w:r>
                          </w:p>
                          <w:p w14:paraId="5D01E519" w14:textId="2DC85ABF" w:rsidR="00A75B77" w:rsidRDefault="00A75B77" w:rsidP="00A75B77">
                            <w:pPr>
                              <w:tabs>
                                <w:tab w:val="left" w:pos="720"/>
                              </w:tabs>
                              <w:ind w:right="-1350"/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t>415.865.5661</w:t>
                            </w:r>
                          </w:p>
                          <w:p w14:paraId="25B98610" w14:textId="07651E3F" w:rsidR="00A75B77" w:rsidRDefault="00A75B77" w:rsidP="00A75B77">
                            <w:pPr>
                              <w:tabs>
                                <w:tab w:val="left" w:pos="720"/>
                              </w:tabs>
                              <w:ind w:right="-1350"/>
                            </w:pPr>
                            <w:r>
                              <w:rPr>
                                <w:rFonts w:ascii="Arial" w:hAnsi="Arial"/>
                                <w:bCs/>
                                <w:sz w:val="32"/>
                                <w:szCs w:val="32"/>
                              </w:rPr>
                              <w:t>sfcenter.org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8BB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18.1pt;width:191.1pt;height:81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43KgIAAFEEAAAOAAAAZHJzL2Uyb0RvYy54bWysVNtu2zAMfR+wfxD0vthxkzQx4hRdugwD&#10;ugvQ7gNoWbaFyZImKbGzrx8lJ1l2exnmB4EUqUPykPT6bugkOXDrhFYFnU5SSrhiuhKqKejn592r&#10;JSXOg6pAasULeuSO3m1evlj3JueZbrWsuCUIolzem4K23ps8SRxreQduog1XaKy17cCjapukstAj&#10;eieTLE0XSa9tZaxm3Dm8fRiNdBPx65oz/7GuHfdEFhRz8/G08SzDmWzWkDcWTCvYKQ34hyw6EAqD&#10;XqAewAPZW/EbVCeY1U7XfsJ0l+i6FozHGrCaafpLNU8tGB5rQXKcudDk/h8s+3D4ZImoCnpDiYIO&#10;W/TMB09e64FkgZ3euBydngy6+QGvscuxUmceNfviiNLbFlTD763Vfcuhwuym4WVy9XTEcQGk7N/r&#10;CsPA3usINNS2C9QhGQTRsUvHS2dCKgwvs1m2WN2iiaFtmt7MF8t5jAH5+bmxzr/luiNBKKjF1kd4&#10;ODw6H9KB/OwSojktRbUTUkbFNuVWWnIAHJNd/E7oP7lJRfqCrubZfGTgrxBp/P4E0QmP8y5FV9Dl&#10;xQnywNsbVcVp9CDkKGPKUp2IDNyNLPqhHE6NKXV1REqtHuca9xCFVttvlPQ40wV1X/dgOSXyncK2&#10;rKazWViCqMzmtxkq9tpSXltAMYQqqKdkFLd+XJy9saJpMdJ5EO6xlTsRSQ49H7M65Y1zG7k/7VhY&#10;jGs9ev34E2y+AwAA//8DAFBLAwQUAAYACAAAACEAluvZct4AAAAJAQAADwAAAGRycy9kb3ducmV2&#10;LnhtbEyPQU+DQBCF7yb+h82YeGns0iK0IEujTXryVGzvW3YEIjuL7Lal/97xpMfJ+/LeN8Vmsr24&#10;4Og7RwoW8wgEUu1MR42Cw8fuaQ3CB01G945QwQ09bMr7u0Lnxl1pj5cqNIJLyOdaQRvCkEvp6xat&#10;9nM3IHH26UarA59jI82or1xue7mMolRa3REvtHrAbYv1V3W2CtLvKp69H82M9rfd21jbxGwPiVKP&#10;D9PrC4iAU/iD4Vef1aFkp5M7k/GiV7DKEiYVxOkSBOfP6WIF4sRglsUgy0L+/6D8AQAA//8DAFBL&#10;AQItABQABgAIAAAAIQC2gziS/gAAAOEBAAATAAAAAAAAAAAAAAAAAAAAAABbQ29udGVudF9UeXBl&#10;c10ueG1sUEsBAi0AFAAGAAgAAAAhADj9If/WAAAAlAEAAAsAAAAAAAAAAAAAAAAALwEAAF9yZWxz&#10;Ly5yZWxzUEsBAi0AFAAGAAgAAAAhACyYLjcqAgAAUQQAAA4AAAAAAAAAAAAAAAAALgIAAGRycy9l&#10;Mm9Eb2MueG1sUEsBAi0AFAAGAAgAAAAhAJbr2XLeAAAACQEAAA8AAAAAAAAAAAAAAAAAhAQAAGRy&#10;cy9kb3ducmV2LnhtbFBLBQYAAAAABAAEAPMAAACPBQAAAAA=&#10;">
                <v:textbox style="mso-fit-shape-to-text:t">
                  <w:txbxContent>
                    <w:p w14:paraId="0D1CA40C" w14:textId="1E7FBE70" w:rsidR="00A75B77" w:rsidRDefault="00A75B77">
                      <w:pPr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t>1800 Market Street</w:t>
                      </w:r>
                    </w:p>
                    <w:p w14:paraId="6C9BE0F6" w14:textId="77777777" w:rsidR="00A75B77" w:rsidRDefault="00A75B77" w:rsidP="00A75B77">
                      <w:pPr>
                        <w:tabs>
                          <w:tab w:val="left" w:pos="720"/>
                        </w:tabs>
                        <w:ind w:right="-1350"/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t>San Francisco, CA 94102</w:t>
                      </w:r>
                    </w:p>
                    <w:p w14:paraId="5D01E519" w14:textId="2DC85ABF" w:rsidR="00A75B77" w:rsidRDefault="00A75B77" w:rsidP="00A75B77">
                      <w:pPr>
                        <w:tabs>
                          <w:tab w:val="left" w:pos="720"/>
                        </w:tabs>
                        <w:ind w:right="-1350"/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t>415.865.5661</w:t>
                      </w:r>
                    </w:p>
                    <w:p w14:paraId="25B98610" w14:textId="07651E3F" w:rsidR="00A75B77" w:rsidRDefault="00A75B77" w:rsidP="00A75B77">
                      <w:pPr>
                        <w:tabs>
                          <w:tab w:val="left" w:pos="720"/>
                        </w:tabs>
                        <w:ind w:right="-1350"/>
                      </w:pPr>
                      <w:r>
                        <w:rPr>
                          <w:rFonts w:ascii="Arial" w:hAnsi="Arial"/>
                          <w:bCs/>
                          <w:sz w:val="32"/>
                          <w:szCs w:val="32"/>
                        </w:rPr>
                        <w:t>sfcenter.org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noProof/>
        </w:rPr>
        <w:drawing>
          <wp:inline distT="0" distB="0" distL="0" distR="0" wp14:anchorId="00AFD9F4" wp14:editId="75492819">
            <wp:extent cx="2098105" cy="10123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0905" cy="10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  <w:t xml:space="preserve">    </w:t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  <w:r w:rsidR="00A75B77">
        <w:rPr>
          <w:rFonts w:ascii="Arial" w:hAnsi="Arial"/>
          <w:bCs/>
          <w:sz w:val="32"/>
          <w:szCs w:val="32"/>
        </w:rPr>
        <w:tab/>
      </w:r>
    </w:p>
    <w:sectPr w:rsidR="00A75B77" w:rsidSect="002844FE">
      <w:headerReference w:type="default" r:id="rId13"/>
      <w:footerReference w:type="default" r:id="rId14"/>
      <w:pgSz w:w="12240" w:h="15840"/>
      <w:pgMar w:top="0" w:right="0" w:bottom="630" w:left="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B5CC2" w14:textId="77777777" w:rsidR="00402FEA" w:rsidRDefault="00402FEA">
      <w:r>
        <w:separator/>
      </w:r>
    </w:p>
  </w:endnote>
  <w:endnote w:type="continuationSeparator" w:id="0">
    <w:p w14:paraId="59BCF171" w14:textId="77777777" w:rsidR="00402FEA" w:rsidRDefault="0040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C55D6" w14:textId="708B3141" w:rsidR="002844FE" w:rsidRPr="00A75B77" w:rsidRDefault="002844FE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074D" w14:textId="77777777" w:rsidR="00402FEA" w:rsidRDefault="00402FEA">
      <w:r>
        <w:separator/>
      </w:r>
    </w:p>
  </w:footnote>
  <w:footnote w:type="continuationSeparator" w:id="0">
    <w:p w14:paraId="31830EB6" w14:textId="77777777" w:rsidR="00402FEA" w:rsidRDefault="0040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4B2C5" w14:textId="77777777" w:rsidR="002844FE" w:rsidRDefault="002844FE" w:rsidP="008F6802">
    <w:pPr>
      <w:pStyle w:val="Header"/>
      <w:ind w:left="-720"/>
    </w:pPr>
    <w:r>
      <w:ptab w:relativeTo="margin" w:alignment="center" w:leader="none"/>
    </w:r>
    <w:r w:rsidR="008D3FA9">
      <w:rPr>
        <w:noProof/>
      </w:rPr>
      <w:drawing>
        <wp:inline distT="0" distB="0" distL="0" distR="0" wp14:anchorId="62BEB95F" wp14:editId="49DA53E4">
          <wp:extent cx="7772400" cy="1143000"/>
          <wp:effectExtent l="25400" t="0" r="0" b="0"/>
          <wp:docPr id="6" name="Picture 38" descr="sflgbt_flyer_header_1.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lgbt_flyer_header_1.2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475AFA1F" w14:textId="77777777" w:rsidR="002844FE" w:rsidRDefault="00284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DY0NDC3MDe1MDdX0lEKTi0uzszPAykwrAUA0eNBiCwAAAA="/>
  </w:docVars>
  <w:rsids>
    <w:rsidRoot w:val="008F6802"/>
    <w:rsid w:val="000533F3"/>
    <w:rsid w:val="000D589D"/>
    <w:rsid w:val="001175BE"/>
    <w:rsid w:val="002844FE"/>
    <w:rsid w:val="002F4346"/>
    <w:rsid w:val="0031683E"/>
    <w:rsid w:val="00346F74"/>
    <w:rsid w:val="003B0560"/>
    <w:rsid w:val="003E6342"/>
    <w:rsid w:val="00402FEA"/>
    <w:rsid w:val="004211C6"/>
    <w:rsid w:val="004E07E5"/>
    <w:rsid w:val="00563FF5"/>
    <w:rsid w:val="005756B0"/>
    <w:rsid w:val="0058468D"/>
    <w:rsid w:val="00620614"/>
    <w:rsid w:val="006925D2"/>
    <w:rsid w:val="00863ACA"/>
    <w:rsid w:val="008D3FA9"/>
    <w:rsid w:val="008F6802"/>
    <w:rsid w:val="00A4255A"/>
    <w:rsid w:val="00A75B77"/>
    <w:rsid w:val="00BC34A6"/>
    <w:rsid w:val="00BC5D80"/>
    <w:rsid w:val="00C94FC8"/>
    <w:rsid w:val="00CA34FE"/>
    <w:rsid w:val="00D93D2B"/>
    <w:rsid w:val="00EC2AAB"/>
    <w:rsid w:val="00F44A79"/>
    <w:rsid w:val="00F510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BCF13E"/>
  <w15:docId w15:val="{DA485B05-D731-4D6F-B73D-CFCCF5AC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802"/>
  </w:style>
  <w:style w:type="paragraph" w:styleId="Footer">
    <w:name w:val="footer"/>
    <w:basedOn w:val="Normal"/>
    <w:link w:val="FooterChar"/>
    <w:uiPriority w:val="99"/>
    <w:unhideWhenUsed/>
    <w:rsid w:val="008F6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802"/>
  </w:style>
  <w:style w:type="character" w:styleId="Hyperlink">
    <w:name w:val="Hyperlink"/>
    <w:basedOn w:val="DefaultParagraphFont"/>
    <w:uiPriority w:val="99"/>
    <w:unhideWhenUsed/>
    <w:rsid w:val="00A75B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B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aviss@sfcenter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B4A862B9B6A4D83D889E709081BD3" ma:contentTypeVersion="9" ma:contentTypeDescription="Create a new document." ma:contentTypeScope="" ma:versionID="f8c28b74fa65aa0b2195cdb0da5ea58e">
  <xsd:schema xmlns:xsd="http://www.w3.org/2001/XMLSchema" xmlns:xs="http://www.w3.org/2001/XMLSchema" xmlns:p="http://schemas.microsoft.com/office/2006/metadata/properties" xmlns:ns2="86ae2457-95b5-491c-a526-6694fdf8541f" xmlns:ns3="5e18bef2-4cf7-4a7c-9e8a-86c88ef7cf37" targetNamespace="http://schemas.microsoft.com/office/2006/metadata/properties" ma:root="true" ma:fieldsID="20e105d384dc56bc825956a19be5aec6" ns2:_="" ns3:_="">
    <xsd:import namespace="86ae2457-95b5-491c-a526-6694fdf8541f"/>
    <xsd:import namespace="5e18bef2-4cf7-4a7c-9e8a-86c88ef7c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e2457-95b5-491c-a526-6694fdf85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8bef2-4cf7-4a7c-9e8a-86c88ef7c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E9875-24D6-40E2-A059-C202D78C8D5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e18bef2-4cf7-4a7c-9e8a-86c88ef7cf37"/>
    <ds:schemaRef ds:uri="http://schemas.microsoft.com/office/infopath/2007/PartnerControls"/>
    <ds:schemaRef ds:uri="http://schemas.microsoft.com/office/2006/metadata/properties"/>
    <ds:schemaRef ds:uri="http://purl.org/dc/terms/"/>
    <ds:schemaRef ds:uri="86ae2457-95b5-491c-a526-6694fdf8541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6850C7-383C-4FC7-9DF1-033BA2DD5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CDF2E-6ECF-4022-9803-8C388158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e2457-95b5-491c-a526-6694fdf8541f"/>
    <ds:schemaRef ds:uri="5e18bef2-4cf7-4a7c-9e8a-86c88ef7c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LogoMan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cp:lastModifiedBy>Townsell, Nicole (TTX)</cp:lastModifiedBy>
  <cp:revision>2</cp:revision>
  <cp:lastPrinted>2019-06-13T02:37:00Z</cp:lastPrinted>
  <dcterms:created xsi:type="dcterms:W3CDTF">2020-02-19T00:05:00Z</dcterms:created>
  <dcterms:modified xsi:type="dcterms:W3CDTF">2020-02-19T00:05:00Z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0x010100D46B4A862B9B6A4D83D889E709081BD3</vt:lpwstr>
  </property>
</Properties>
</file>