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FC" w:rsidRDefault="00DD1025">
      <w:pPr>
        <w:pStyle w:val="Body"/>
        <w:spacing w:line="20" w:lineRule="exact"/>
      </w:pPr>
      <w:r>
        <w:rPr>
          <w:noProof/>
          <w:sz w:val="32"/>
          <w:szCs w:val="3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3155314</wp:posOffset>
            </wp:positionH>
            <wp:positionV relativeFrom="line">
              <wp:posOffset>61594</wp:posOffset>
            </wp:positionV>
            <wp:extent cx="1519556" cy="1519556"/>
            <wp:effectExtent l="0" t="0" r="0" b="0"/>
            <wp:wrapTopAndBottom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6" cy="15195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17AFC" w:rsidRDefault="00C17AFC">
      <w:pPr>
        <w:pStyle w:val="Body"/>
        <w:spacing w:line="20" w:lineRule="exact"/>
      </w:pPr>
    </w:p>
    <w:p w:rsidR="00C17AFC" w:rsidRDefault="00C17AFC">
      <w:pPr>
        <w:pStyle w:val="Body"/>
        <w:spacing w:line="20" w:lineRule="exact"/>
      </w:pPr>
    </w:p>
    <w:p w:rsidR="00C17AFC" w:rsidRDefault="00C17AFC">
      <w:pPr>
        <w:pStyle w:val="Heading4"/>
        <w:rPr>
          <w:sz w:val="32"/>
          <w:szCs w:val="32"/>
        </w:rPr>
      </w:pPr>
    </w:p>
    <w:p w:rsidR="00C17AFC" w:rsidRDefault="00DD1025">
      <w:pPr>
        <w:pStyle w:val="Heading4"/>
        <w:rPr>
          <w:sz w:val="32"/>
          <w:szCs w:val="32"/>
        </w:rPr>
      </w:pPr>
      <w:r>
        <w:rPr>
          <w:sz w:val="36"/>
          <w:szCs w:val="36"/>
        </w:rPr>
        <w:t>San Francisco Community Police Academy</w:t>
      </w:r>
      <w:r>
        <w:rPr>
          <w:rFonts w:ascii="Arial Unicode MS" w:hAnsi="Arial Unicode MS"/>
          <w:b w:val="0"/>
          <w:bCs w:val="0"/>
          <w:sz w:val="36"/>
          <w:szCs w:val="36"/>
        </w:rPr>
        <w:br/>
      </w:r>
      <w:r>
        <w:rPr>
          <w:sz w:val="36"/>
          <w:szCs w:val="36"/>
        </w:rPr>
        <w:t>Course Application</w:t>
      </w:r>
    </w:p>
    <w:p w:rsidR="00C17AFC" w:rsidRDefault="00C17AFC">
      <w:pPr>
        <w:pStyle w:val="Body"/>
      </w:pPr>
    </w:p>
    <w:p w:rsidR="00C17AFC" w:rsidRDefault="00C17AFC">
      <w:pPr>
        <w:pStyle w:val="Body"/>
      </w:pPr>
    </w:p>
    <w:p w:rsidR="00C17AFC" w:rsidRDefault="00DD1025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Thank you for your interest in the Community Police Academy.  Please complete the information requested below, as a computer check of your information will be conducted.  Also, please let us know why you want to participate in this training program.  Once </w:t>
      </w:r>
      <w:r>
        <w:rPr>
          <w:sz w:val="24"/>
          <w:szCs w:val="24"/>
        </w:rPr>
        <w:t xml:space="preserve">your application is reviewed you will be notified by email or mail if you are selected to participate.   </w:t>
      </w:r>
    </w:p>
    <w:p w:rsidR="00C17AFC" w:rsidRDefault="00C17AFC">
      <w:pPr>
        <w:pStyle w:val="Body"/>
        <w:rPr>
          <w:sz w:val="24"/>
          <w:szCs w:val="24"/>
        </w:rPr>
      </w:pPr>
    </w:p>
    <w:p w:rsidR="00C17AFC" w:rsidRDefault="00DD1025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If you have any questions please email us at </w:t>
      </w:r>
      <w:hyperlink r:id="rId8" w:history="1">
        <w:r>
          <w:rPr>
            <w:rStyle w:val="Hyperlink0"/>
          </w:rPr>
          <w:t>sfpd.cpa@sfgov.org</w:t>
        </w:r>
      </w:hyperlink>
      <w:r>
        <w:rPr>
          <w:sz w:val="24"/>
          <w:szCs w:val="24"/>
        </w:rPr>
        <w:t>.</w:t>
      </w:r>
    </w:p>
    <w:p w:rsidR="00C17AFC" w:rsidRDefault="00C17AFC">
      <w:pPr>
        <w:pStyle w:val="Body"/>
        <w:rPr>
          <w:sz w:val="24"/>
          <w:szCs w:val="24"/>
        </w:rPr>
      </w:pPr>
    </w:p>
    <w:p w:rsidR="00C17AFC" w:rsidRDefault="00DD1025">
      <w:pPr>
        <w:pStyle w:val="Body"/>
        <w:rPr>
          <w:sz w:val="24"/>
          <w:szCs w:val="24"/>
        </w:rPr>
      </w:pPr>
      <w:r>
        <w:rPr>
          <w:sz w:val="24"/>
          <w:szCs w:val="24"/>
        </w:rPr>
        <w:t>All candidates must meet the following cri</w:t>
      </w:r>
      <w:r>
        <w:rPr>
          <w:sz w:val="24"/>
          <w:szCs w:val="24"/>
        </w:rPr>
        <w:t xml:space="preserve">teria: </w:t>
      </w:r>
    </w:p>
    <w:p w:rsidR="00C17AFC" w:rsidRDefault="00DD1025">
      <w:pPr>
        <w:pStyle w:val="a"/>
        <w:numPr>
          <w:ilvl w:val="0"/>
          <w:numId w:val="2"/>
        </w:numPr>
      </w:pPr>
      <w:r>
        <w:t>Minimum age of 18 years</w:t>
      </w:r>
    </w:p>
    <w:p w:rsidR="00C17AFC" w:rsidRDefault="00DD1025">
      <w:pPr>
        <w:pStyle w:val="a"/>
        <w:numPr>
          <w:ilvl w:val="0"/>
          <w:numId w:val="2"/>
        </w:numPr>
      </w:pPr>
      <w:r>
        <w:t>Live or work in San Francisco</w:t>
      </w:r>
    </w:p>
    <w:p w:rsidR="00C17AFC" w:rsidRDefault="00DD1025">
      <w:pPr>
        <w:pStyle w:val="a"/>
        <w:numPr>
          <w:ilvl w:val="0"/>
          <w:numId w:val="2"/>
        </w:numPr>
      </w:pPr>
      <w:r>
        <w:t>No Felony convictions</w:t>
      </w:r>
    </w:p>
    <w:p w:rsidR="00C17AFC" w:rsidRDefault="00DD1025">
      <w:pPr>
        <w:pStyle w:val="a"/>
        <w:numPr>
          <w:ilvl w:val="0"/>
          <w:numId w:val="2"/>
        </w:numPr>
      </w:pPr>
      <w:r>
        <w:t>No Misdemeanor convictions within one year of application</w:t>
      </w:r>
    </w:p>
    <w:p w:rsidR="00C17AFC" w:rsidRDefault="00DD1025">
      <w:pPr>
        <w:pStyle w:val="a"/>
        <w:numPr>
          <w:ilvl w:val="0"/>
          <w:numId w:val="2"/>
        </w:numPr>
      </w:pPr>
      <w:r>
        <w:t xml:space="preserve">Candidates are expected to attend all classes. </w:t>
      </w:r>
    </w:p>
    <w:p w:rsidR="00C17AFC" w:rsidRDefault="00C17AFC">
      <w:pPr>
        <w:pStyle w:val="a"/>
        <w:ind w:left="0" w:firstLine="0"/>
      </w:pPr>
    </w:p>
    <w:p w:rsidR="00C17AFC" w:rsidRDefault="00DD1025">
      <w:pPr>
        <w:pStyle w:val="a"/>
        <w:ind w:left="0" w:firstLine="0"/>
        <w:rPr>
          <w:b/>
          <w:bCs/>
        </w:rPr>
      </w:pPr>
      <w:r>
        <w:rPr>
          <w:b/>
          <w:bCs/>
        </w:rPr>
        <w:t>Please complete the following information:</w:t>
      </w:r>
    </w:p>
    <w:p w:rsidR="00C17AFC" w:rsidRDefault="00C17AFC">
      <w:pPr>
        <w:pStyle w:val="Body"/>
        <w:rPr>
          <w:b/>
          <w:bCs/>
          <w:sz w:val="24"/>
          <w:szCs w:val="24"/>
        </w:rPr>
      </w:pPr>
    </w:p>
    <w:p w:rsidR="00C17AFC" w:rsidRDefault="00DD1025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Legal Full Name:</w:t>
      </w:r>
      <w:r>
        <w:rPr>
          <w:sz w:val="24"/>
          <w:szCs w:val="24"/>
        </w:rPr>
        <w:t xml:space="preserve"> </w:t>
      </w:r>
      <w:r>
        <w:rPr>
          <w:rStyle w:val="PlaceholderText"/>
          <w:sz w:val="24"/>
          <w:szCs w:val="24"/>
        </w:rPr>
        <w:t>Clic</w:t>
      </w:r>
      <w:r>
        <w:rPr>
          <w:rStyle w:val="PlaceholderText"/>
          <w:sz w:val="24"/>
          <w:szCs w:val="24"/>
        </w:rPr>
        <w:t>k here to enter text.</w:t>
      </w:r>
    </w:p>
    <w:p w:rsidR="00C17AFC" w:rsidRDefault="00DD1025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>Email:</w:t>
      </w:r>
      <w:r>
        <w:rPr>
          <w:sz w:val="24"/>
          <w:szCs w:val="24"/>
        </w:rPr>
        <w:t xml:space="preserve">  </w:t>
      </w:r>
      <w:r>
        <w:rPr>
          <w:rStyle w:val="PlaceholderText"/>
          <w:sz w:val="24"/>
          <w:szCs w:val="24"/>
        </w:rPr>
        <w:t>Click here to enter text.</w:t>
      </w:r>
    </w:p>
    <w:p w:rsidR="00C17AFC" w:rsidRDefault="00DD1025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>Address:</w:t>
      </w:r>
      <w:r>
        <w:rPr>
          <w:sz w:val="24"/>
          <w:szCs w:val="24"/>
        </w:rPr>
        <w:t xml:space="preserve">  </w:t>
      </w:r>
      <w:r>
        <w:rPr>
          <w:rStyle w:val="PlaceholderText"/>
          <w:sz w:val="24"/>
          <w:szCs w:val="24"/>
        </w:rPr>
        <w:t>Click here to enter text.</w:t>
      </w:r>
    </w:p>
    <w:p w:rsidR="00C17AFC" w:rsidRDefault="00DD1025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>City:</w:t>
      </w:r>
      <w:r>
        <w:rPr>
          <w:sz w:val="24"/>
          <w:szCs w:val="24"/>
        </w:rPr>
        <w:t xml:space="preserve"> </w:t>
      </w:r>
      <w:r>
        <w:rPr>
          <w:rStyle w:val="PlaceholderText"/>
          <w:sz w:val="24"/>
          <w:szCs w:val="24"/>
        </w:rPr>
        <w:t>Click here to enter text.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State &amp; Zip Code:</w:t>
      </w:r>
      <w:r>
        <w:rPr>
          <w:sz w:val="24"/>
          <w:szCs w:val="24"/>
        </w:rPr>
        <w:t xml:space="preserve">  </w:t>
      </w:r>
      <w:r>
        <w:rPr>
          <w:rStyle w:val="PlaceholderText"/>
          <w:sz w:val="24"/>
          <w:szCs w:val="24"/>
        </w:rPr>
        <w:t>Click here to enter text.</w:t>
      </w:r>
    </w:p>
    <w:p w:rsidR="00C17AFC" w:rsidRDefault="00DD1025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Occupation:</w:t>
      </w:r>
      <w:r>
        <w:rPr>
          <w:sz w:val="24"/>
          <w:szCs w:val="24"/>
        </w:rPr>
        <w:t xml:space="preserve">  </w:t>
      </w:r>
      <w:r>
        <w:rPr>
          <w:rStyle w:val="PlaceholderText"/>
          <w:sz w:val="24"/>
          <w:szCs w:val="24"/>
        </w:rPr>
        <w:t>Click here to enter text.</w:t>
      </w:r>
    </w:p>
    <w:p w:rsidR="00C17AFC" w:rsidRDefault="00DD1025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Driver</w:t>
      </w:r>
      <w:r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</w:rPr>
        <w:t xml:space="preserve">s Lic. # or CA I.D. #:  </w:t>
      </w:r>
      <w:r>
        <w:rPr>
          <w:rStyle w:val="PlaceholderText"/>
          <w:sz w:val="24"/>
          <w:szCs w:val="24"/>
        </w:rPr>
        <w:t xml:space="preserve">Click here to </w:t>
      </w:r>
      <w:r>
        <w:rPr>
          <w:rStyle w:val="PlaceholderText"/>
          <w:sz w:val="24"/>
          <w:szCs w:val="24"/>
        </w:rPr>
        <w:t>enter text.</w:t>
      </w:r>
    </w:p>
    <w:p w:rsidR="00C17AFC" w:rsidRDefault="00DD1025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Home Phone:</w:t>
      </w:r>
      <w:r>
        <w:rPr>
          <w:sz w:val="24"/>
          <w:szCs w:val="24"/>
        </w:rPr>
        <w:t xml:space="preserve"> </w:t>
      </w:r>
      <w:r>
        <w:rPr>
          <w:rStyle w:val="PlaceholderText"/>
          <w:sz w:val="24"/>
          <w:szCs w:val="24"/>
        </w:rPr>
        <w:t>Click here to enter text.</w:t>
      </w:r>
    </w:p>
    <w:p w:rsidR="00C17AFC" w:rsidRDefault="00DD1025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Cell Phone:</w:t>
      </w:r>
      <w:r>
        <w:rPr>
          <w:sz w:val="24"/>
          <w:szCs w:val="24"/>
        </w:rPr>
        <w:t xml:space="preserve">  </w:t>
      </w:r>
      <w:r>
        <w:rPr>
          <w:rStyle w:val="PlaceholderText"/>
          <w:sz w:val="24"/>
          <w:szCs w:val="24"/>
        </w:rPr>
        <w:t>Click here to enter text.</w:t>
      </w:r>
    </w:p>
    <w:p w:rsidR="00C17AFC" w:rsidRDefault="00DD1025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>DOB:</w:t>
      </w:r>
      <w:r>
        <w:rPr>
          <w:sz w:val="24"/>
          <w:szCs w:val="24"/>
        </w:rPr>
        <w:t xml:space="preserve">  </w:t>
      </w:r>
      <w:r>
        <w:rPr>
          <w:rStyle w:val="PlaceholderText"/>
          <w:sz w:val="24"/>
          <w:szCs w:val="24"/>
        </w:rPr>
        <w:t>Click here to enter text.</w:t>
      </w:r>
    </w:p>
    <w:p w:rsidR="00C17AFC" w:rsidRDefault="00C17AFC">
      <w:pPr>
        <w:pStyle w:val="BodyText3"/>
        <w:rPr>
          <w:b/>
          <w:bCs/>
          <w:sz w:val="24"/>
          <w:szCs w:val="24"/>
        </w:rPr>
      </w:pPr>
    </w:p>
    <w:p w:rsidR="00C17AFC" w:rsidRDefault="00DD1025">
      <w:pPr>
        <w:pStyle w:val="BodyText3"/>
        <w:rPr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line">
                  <wp:posOffset>-317</wp:posOffset>
                </wp:positionV>
                <wp:extent cx="5943600" cy="127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2.0pt;margin-top:-0.0pt;width:468.0pt;height:1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b/>
          <w:bCs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PLEASE SUBMIT A PARAGRAPH STATING WHY YOU WANT TO PARTICIPATE IN THIS TRAINING PROGRAM, ALONG WITH YOUR APPLICATION TO:  </w:t>
      </w:r>
    </w:p>
    <w:p w:rsidR="00C17AFC" w:rsidRPr="00DD1025" w:rsidRDefault="00DD1025">
      <w:pPr>
        <w:pStyle w:val="BodyText3"/>
        <w:rPr>
          <w:b/>
          <w:bCs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Community Police Academy Coordinator</w:t>
      </w:r>
      <w:r>
        <w:rPr>
          <w:rFonts w:ascii="Arial Unicode MS" w:eastAsia="Arial Unicode MS" w:hAnsi="Arial Unicode MS" w:cs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b/>
          <w:bCs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Community Engagement Division – Field Operations </w:t>
      </w:r>
      <w:r>
        <w:rPr>
          <w:rFonts w:ascii="Arial Unicode MS" w:eastAsia="Arial Unicode MS" w:hAnsi="Arial Unicode MS" w:cs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b/>
          <w:bCs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3401 17</w:t>
      </w:r>
      <w:r w:rsidRPr="00DD1025">
        <w:rPr>
          <w:b/>
          <w:bCs/>
          <w:sz w:val="24"/>
          <w:szCs w:val="24"/>
          <w:vertAlign w:val="superscript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b/>
          <w:bCs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Street</w:t>
      </w:r>
      <w:r>
        <w:rPr>
          <w:rFonts w:ascii="Arial Unicode MS" w:eastAsia="Arial Unicode MS" w:hAnsi="Arial Unicode MS" w:cs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b/>
          <w:bCs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San Francisco, CA 94110</w:t>
      </w:r>
      <w:bookmarkStart w:id="0" w:name="_GoBack"/>
      <w:bookmarkEnd w:id="0"/>
    </w:p>
    <w:sectPr w:rsidR="00C17AFC" w:rsidRPr="00DD1025">
      <w:pgSz w:w="12240" w:h="15840"/>
      <w:pgMar w:top="72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1025">
      <w:r>
        <w:separator/>
      </w:r>
    </w:p>
  </w:endnote>
  <w:endnote w:type="continuationSeparator" w:id="0">
    <w:p w:rsidR="00000000" w:rsidRDefault="00DD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1025">
      <w:r>
        <w:separator/>
      </w:r>
    </w:p>
  </w:footnote>
  <w:footnote w:type="continuationSeparator" w:id="0">
    <w:p w:rsidR="00000000" w:rsidRDefault="00DD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F250B"/>
    <w:multiLevelType w:val="hybridMultilevel"/>
    <w:tmpl w:val="26D41A8E"/>
    <w:numStyleLink w:val="ImportedStyle1"/>
  </w:abstractNum>
  <w:abstractNum w:abstractNumId="1" w15:restartNumberingAfterBreak="0">
    <w:nsid w:val="2D7C2661"/>
    <w:multiLevelType w:val="hybridMultilevel"/>
    <w:tmpl w:val="26D41A8E"/>
    <w:styleLink w:val="ImportedStyle1"/>
    <w:lvl w:ilvl="0" w:tplc="39C2444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A8822">
      <w:start w:val="1"/>
      <w:numFmt w:val="bullet"/>
      <w:lvlText w:val="•"/>
      <w:lvlJc w:val="left"/>
      <w:pPr>
        <w:tabs>
          <w:tab w:val="left" w:pos="360"/>
        </w:tabs>
        <w:ind w:left="30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54177E">
      <w:start w:val="1"/>
      <w:numFmt w:val="bullet"/>
      <w:lvlText w:val="•"/>
      <w:lvlJc w:val="left"/>
      <w:pPr>
        <w:tabs>
          <w:tab w:val="left" w:pos="360"/>
        </w:tabs>
        <w:ind w:left="30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580578">
      <w:start w:val="1"/>
      <w:numFmt w:val="bullet"/>
      <w:lvlText w:val="•"/>
      <w:lvlJc w:val="left"/>
      <w:pPr>
        <w:tabs>
          <w:tab w:val="left" w:pos="360"/>
        </w:tabs>
        <w:ind w:left="30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AE502C">
      <w:start w:val="1"/>
      <w:numFmt w:val="bullet"/>
      <w:lvlText w:val="•"/>
      <w:lvlJc w:val="left"/>
      <w:pPr>
        <w:tabs>
          <w:tab w:val="left" w:pos="360"/>
        </w:tabs>
        <w:ind w:left="30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AA20EC">
      <w:start w:val="1"/>
      <w:numFmt w:val="bullet"/>
      <w:lvlText w:val="•"/>
      <w:lvlJc w:val="left"/>
      <w:pPr>
        <w:tabs>
          <w:tab w:val="left" w:pos="360"/>
        </w:tabs>
        <w:ind w:left="30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2861E">
      <w:start w:val="1"/>
      <w:numFmt w:val="bullet"/>
      <w:lvlText w:val="•"/>
      <w:lvlJc w:val="left"/>
      <w:pPr>
        <w:tabs>
          <w:tab w:val="left" w:pos="360"/>
        </w:tabs>
        <w:ind w:left="30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3A5EB6">
      <w:start w:val="1"/>
      <w:numFmt w:val="bullet"/>
      <w:lvlText w:val="•"/>
      <w:lvlJc w:val="left"/>
      <w:pPr>
        <w:tabs>
          <w:tab w:val="left" w:pos="360"/>
        </w:tabs>
        <w:ind w:left="30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C7194">
      <w:start w:val="1"/>
      <w:numFmt w:val="bullet"/>
      <w:lvlText w:val="•"/>
      <w:lvlJc w:val="left"/>
      <w:pPr>
        <w:tabs>
          <w:tab w:val="left" w:pos="360"/>
        </w:tabs>
        <w:ind w:left="30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FC"/>
    <w:rsid w:val="00B56055"/>
    <w:rsid w:val="00C17AFC"/>
    <w:rsid w:val="00D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B20392-0E57-4CD5-BA88-B547D275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next w:val="Body"/>
    <w:pPr>
      <w:keepNext/>
      <w:widowControl w:val="0"/>
      <w:jc w:val="center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sz w:val="24"/>
      <w:szCs w:val="24"/>
      <w:u w:val="single" w:color="0563C1"/>
    </w:rPr>
  </w:style>
  <w:style w:type="paragraph" w:customStyle="1" w:styleId="a">
    <w:name w:val="_"/>
    <w:pPr>
      <w:widowControl w:val="0"/>
      <w:ind w:left="720" w:hanging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PlaceholderText">
    <w:name w:val="Placeholder Text"/>
    <w:rPr>
      <w:color w:val="808080"/>
      <w:u w:color="808080"/>
      <w:lang w:val="en-US"/>
    </w:rPr>
  </w:style>
  <w:style w:type="paragraph" w:styleId="BodyText3">
    <w:name w:val="Body Text 3"/>
    <w:pPr>
      <w:spacing w:after="120"/>
    </w:pPr>
    <w:rPr>
      <w:rFonts w:eastAsia="Times New Roman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pd.cpa@sfgov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CBDE2A3A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 Yau King. Lee</dc:creator>
  <cp:lastModifiedBy>Kin Yau King. Lee</cp:lastModifiedBy>
  <cp:revision>3</cp:revision>
  <dcterms:created xsi:type="dcterms:W3CDTF">2017-04-04T20:29:00Z</dcterms:created>
  <dcterms:modified xsi:type="dcterms:W3CDTF">2017-04-04T20:30:00Z</dcterms:modified>
</cp:coreProperties>
</file>