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10" w:rsidRPr="001F4969" w:rsidRDefault="001F4969" w:rsidP="001F4969">
      <w:pPr>
        <w:jc w:val="center"/>
        <w:rPr>
          <w:b/>
          <w:sz w:val="40"/>
          <w:szCs w:val="40"/>
        </w:rPr>
      </w:pPr>
      <w:r w:rsidRPr="001F4969">
        <w:rPr>
          <w:b/>
          <w:sz w:val="40"/>
          <w:szCs w:val="40"/>
        </w:rPr>
        <w:t>Earthquake Safety Working Group</w:t>
      </w:r>
    </w:p>
    <w:p w:rsidR="001F4969" w:rsidRDefault="001F4969" w:rsidP="001F4969">
      <w:pPr>
        <w:jc w:val="center"/>
        <w:rPr>
          <w:b/>
          <w:sz w:val="40"/>
          <w:szCs w:val="40"/>
        </w:rPr>
      </w:pPr>
      <w:r w:rsidRPr="001F4969">
        <w:rPr>
          <w:b/>
          <w:sz w:val="40"/>
          <w:szCs w:val="40"/>
        </w:rPr>
        <w:t>Earthquake Safety Implementation Program</w:t>
      </w:r>
    </w:p>
    <w:p w:rsidR="00343D42" w:rsidRPr="00343D42" w:rsidRDefault="00343D42" w:rsidP="001F4969">
      <w:pPr>
        <w:jc w:val="center"/>
        <w:rPr>
          <w:b/>
        </w:rPr>
      </w:pPr>
      <w:r w:rsidRPr="00343D42">
        <w:rPr>
          <w:b/>
        </w:rPr>
        <w:t>Community Action Plan for Seismic Safety</w:t>
      </w:r>
    </w:p>
    <w:p w:rsidR="001F4969" w:rsidRDefault="001F4969" w:rsidP="001F4969">
      <w:pPr>
        <w:jc w:val="center"/>
        <w:rPr>
          <w:b/>
        </w:rPr>
      </w:pPr>
    </w:p>
    <w:p w:rsidR="001F4969" w:rsidRPr="001F4969" w:rsidRDefault="001F4969" w:rsidP="001F4969">
      <w:pPr>
        <w:jc w:val="center"/>
        <w:rPr>
          <w:b/>
        </w:rPr>
      </w:pPr>
      <w:r w:rsidRPr="001F4969">
        <w:rPr>
          <w:b/>
        </w:rPr>
        <w:t>Meeting Minutes</w:t>
      </w:r>
    </w:p>
    <w:p w:rsidR="001F4969" w:rsidRDefault="001F4969" w:rsidP="001F4969">
      <w:pPr>
        <w:spacing w:line="240" w:lineRule="auto"/>
        <w:jc w:val="center"/>
      </w:pPr>
      <w:r>
        <w:t>December 3, 2012 - 10:00 AM – 12:00 PM</w:t>
      </w:r>
    </w:p>
    <w:p w:rsidR="001F4969" w:rsidRDefault="001F4969" w:rsidP="001F4969">
      <w:pPr>
        <w:spacing w:line="240" w:lineRule="auto"/>
        <w:jc w:val="center"/>
      </w:pPr>
      <w:r>
        <w:t>Mayor’s Conference Room, Room 201</w:t>
      </w:r>
    </w:p>
    <w:p w:rsidR="001F4969" w:rsidRDefault="001F4969" w:rsidP="001F4969">
      <w:pPr>
        <w:spacing w:line="240" w:lineRule="auto"/>
        <w:jc w:val="center"/>
      </w:pPr>
      <w:r>
        <w:t>City Hall, 1 Dr. Carlton  B. Goodlett Place</w:t>
      </w:r>
    </w:p>
    <w:p w:rsidR="001F4969" w:rsidRDefault="001F4969" w:rsidP="001F4969">
      <w:pPr>
        <w:spacing w:line="240" w:lineRule="auto"/>
        <w:jc w:val="center"/>
      </w:pPr>
      <w:r>
        <w:t>San Francisco, CA 94102</w:t>
      </w:r>
    </w:p>
    <w:p w:rsidR="001F4969" w:rsidRDefault="001F4969" w:rsidP="001F4969">
      <w:pPr>
        <w:spacing w:line="240" w:lineRule="auto"/>
        <w:jc w:val="center"/>
      </w:pPr>
      <w:r>
        <w:t>Meeting One</w:t>
      </w:r>
    </w:p>
    <w:p w:rsidR="001F4969" w:rsidRDefault="001F4969" w:rsidP="001F4969">
      <w:pPr>
        <w:spacing w:line="240" w:lineRule="auto"/>
        <w:jc w:val="center"/>
      </w:pPr>
      <w:r>
        <w:t>___________________________________</w:t>
      </w:r>
    </w:p>
    <w:p w:rsidR="001F4969" w:rsidRDefault="001F4969" w:rsidP="001F4969">
      <w:pPr>
        <w:jc w:val="center"/>
      </w:pPr>
    </w:p>
    <w:p w:rsidR="001F4969" w:rsidRDefault="001F4969" w:rsidP="001F4969">
      <w:pPr>
        <w:jc w:val="center"/>
      </w:pPr>
      <w:r>
        <w:t>PATRICK OTELLINI, CO-CHAIR, ANGUS MCCARTHY, CO-CHAIR</w:t>
      </w:r>
    </w:p>
    <w:p w:rsidR="001F4969" w:rsidRDefault="001F4969" w:rsidP="001F4969"/>
    <w:p w:rsidR="001F4969" w:rsidRPr="00552C08" w:rsidRDefault="00552C08" w:rsidP="001F4969">
      <w:pPr>
        <w:rPr>
          <w:b/>
          <w:u w:val="single"/>
        </w:rPr>
      </w:pPr>
      <w:r>
        <w:rPr>
          <w:b/>
          <w:u w:val="single"/>
        </w:rPr>
        <w:t>ATTENDANCE</w:t>
      </w:r>
    </w:p>
    <w:p w:rsidR="001F4969" w:rsidRDefault="001F4969" w:rsidP="001F4969">
      <w:r>
        <w:t>Patrick Otellini,</w:t>
      </w:r>
      <w:r w:rsidR="00343D42">
        <w:t xml:space="preserve"> Angus McCarthy (absent),</w:t>
      </w:r>
      <w:r>
        <w:t xml:space="preserve"> Laurence Kornfield, Micah Hilt, Sarah Karlinsky, Chris Poland, Laura Samant, John Paxton, Mike Buhler, Oz Erickson, Mary Lou Zoback, George Orbelian, Tim Carrico, Illene Dick, Shannon Levenson, Marko Schotanus, David Bonowitz</w:t>
      </w:r>
      <w:r w:rsidR="00552C08">
        <w:t xml:space="preserve">, </w:t>
      </w:r>
      <w:r>
        <w:t>Jason Elliott</w:t>
      </w:r>
      <w:r w:rsidR="00552C08">
        <w:t xml:space="preserve">, Supervisor David Chiu, </w:t>
      </w:r>
      <w:r>
        <w:t>Brian Strong</w:t>
      </w:r>
      <w:r w:rsidR="00552C08">
        <w:t xml:space="preserve">, </w:t>
      </w:r>
      <w:r>
        <w:t>Nadia Sesay</w:t>
      </w:r>
      <w:r w:rsidR="00552C08">
        <w:t>, Jeff B</w:t>
      </w:r>
      <w:r w:rsidR="00B73CDD">
        <w:t>uckley, Delene Wolf, Rebecca Lyt</w:t>
      </w:r>
      <w:r w:rsidR="00552C08">
        <w:t>l</w:t>
      </w:r>
      <w:r w:rsidR="00B73CDD">
        <w:t>e</w:t>
      </w:r>
      <w:r w:rsidR="00552C08">
        <w:t xml:space="preserve"> (SF Federal Credit Union), Charlie Goss (Rental Property Owner), </w:t>
      </w:r>
      <w:r w:rsidR="00552C08" w:rsidRPr="00552C08">
        <w:t>Tim Scammell</w:t>
      </w:r>
      <w:r w:rsidR="00552C08">
        <w:t xml:space="preserve"> (CCDC), Teresa Yanga</w:t>
      </w:r>
      <w:r w:rsidR="00343D42">
        <w:t xml:space="preserve"> (MOH), Noah Arroyo (SF Public Press)</w:t>
      </w:r>
    </w:p>
    <w:p w:rsidR="00552C08" w:rsidRDefault="00552C08" w:rsidP="001F4969"/>
    <w:p w:rsidR="001F4969" w:rsidRPr="00552C08" w:rsidRDefault="00552C08">
      <w:pPr>
        <w:rPr>
          <w:b/>
          <w:u w:val="single"/>
        </w:rPr>
      </w:pPr>
      <w:r w:rsidRPr="00552C08">
        <w:rPr>
          <w:b/>
          <w:u w:val="single"/>
        </w:rPr>
        <w:t>INTRODUCTIONS</w:t>
      </w:r>
    </w:p>
    <w:p w:rsidR="00552C08" w:rsidRDefault="00552C08">
      <w:r>
        <w:t>Patrick Otellini</w:t>
      </w:r>
      <w:r w:rsidR="00343D42">
        <w:t>, Introductions by those in attendance and a</w:t>
      </w:r>
      <w:r>
        <w:t xml:space="preserve"> brief description of the group and its intent</w:t>
      </w:r>
      <w:r w:rsidR="00343D42">
        <w:t>.</w:t>
      </w:r>
    </w:p>
    <w:p w:rsidR="00552C08" w:rsidRDefault="00552C08"/>
    <w:p w:rsidR="00552C08" w:rsidRPr="00552C08" w:rsidRDefault="00552C08">
      <w:pPr>
        <w:rPr>
          <w:b/>
          <w:u w:val="single"/>
        </w:rPr>
      </w:pPr>
      <w:r>
        <w:rPr>
          <w:b/>
          <w:u w:val="single"/>
        </w:rPr>
        <w:t>MEMBER PRESENTATION</w:t>
      </w:r>
    </w:p>
    <w:p w:rsidR="00552C08" w:rsidRDefault="00552C08" w:rsidP="00552C08">
      <w:pPr>
        <w:pStyle w:val="ListParagraph"/>
        <w:numPr>
          <w:ilvl w:val="0"/>
          <w:numId w:val="1"/>
        </w:numPr>
      </w:pPr>
      <w:r>
        <w:t>Resilience</w:t>
      </w:r>
      <w:r w:rsidR="00343D42">
        <w:t xml:space="preserve"> Overview, Chris Poland. This soft-story work is part of a larger resilience program.</w:t>
      </w:r>
    </w:p>
    <w:p w:rsidR="00552C08" w:rsidRDefault="00552C08" w:rsidP="00552C08">
      <w:pPr>
        <w:pStyle w:val="ListParagraph"/>
        <w:numPr>
          <w:ilvl w:val="0"/>
          <w:numId w:val="1"/>
        </w:numPr>
      </w:pPr>
      <w:r>
        <w:lastRenderedPageBreak/>
        <w:t>CAPSS History, Laurence Kornfield</w:t>
      </w:r>
      <w:r w:rsidR="00343D42">
        <w:t>. Background of the Community Action Plan for Seismic Safety and the Earthquake Safety Implementation Program, including development of the program and its 30-year workplan.</w:t>
      </w:r>
    </w:p>
    <w:p w:rsidR="00552C08" w:rsidRDefault="00552C08" w:rsidP="00552C08">
      <w:pPr>
        <w:pStyle w:val="ListParagraph"/>
        <w:numPr>
          <w:ilvl w:val="0"/>
          <w:numId w:val="1"/>
        </w:numPr>
      </w:pPr>
      <w:r>
        <w:t>Soft Story Taskforce, Sarah Karlinksy</w:t>
      </w:r>
      <w:r w:rsidR="00343D42">
        <w:t>. Review of previous taskforce work and subsequent bond measure.</w:t>
      </w:r>
    </w:p>
    <w:p w:rsidR="00552C08" w:rsidRDefault="00552C08" w:rsidP="00552C08">
      <w:pPr>
        <w:pStyle w:val="ListParagraph"/>
        <w:numPr>
          <w:ilvl w:val="0"/>
          <w:numId w:val="1"/>
        </w:numPr>
      </w:pPr>
      <w:r>
        <w:t>The Soft Story Program, Laura Samant</w:t>
      </w:r>
      <w:r w:rsidR="00343D42">
        <w:t>. Brief technical review of the Soft Story CAPSS study.</w:t>
      </w:r>
    </w:p>
    <w:p w:rsidR="00552C08" w:rsidRDefault="00552C08" w:rsidP="00552C08">
      <w:pPr>
        <w:pStyle w:val="ListParagraph"/>
        <w:numPr>
          <w:ilvl w:val="0"/>
          <w:numId w:val="1"/>
        </w:numPr>
      </w:pPr>
      <w:r>
        <w:t>Mayor’s Office Statement, Jason Elliott. This included an in-person statement of support from Board President David Chiu</w:t>
      </w:r>
      <w:r w:rsidR="00343D42">
        <w:t xml:space="preserve"> and Mayor Lee.</w:t>
      </w:r>
    </w:p>
    <w:p w:rsidR="00552C08" w:rsidRDefault="00552C08" w:rsidP="00552C08">
      <w:pPr>
        <w:pStyle w:val="ListParagraph"/>
        <w:numPr>
          <w:ilvl w:val="0"/>
          <w:numId w:val="1"/>
        </w:numPr>
      </w:pPr>
      <w:r>
        <w:t>Principles Moving Ahead, Laurence Kornfield</w:t>
      </w:r>
      <w:r w:rsidR="00343D42">
        <w:t>. Review of basic principles derived</w:t>
      </w:r>
      <w:r w:rsidR="004E181D">
        <w:t xml:space="preserve"> from previous taskforce work.</w:t>
      </w:r>
    </w:p>
    <w:p w:rsidR="00552C08" w:rsidRDefault="00552C08" w:rsidP="00552C08">
      <w:pPr>
        <w:pStyle w:val="ListParagraph"/>
        <w:numPr>
          <w:ilvl w:val="0"/>
          <w:numId w:val="1"/>
        </w:numPr>
      </w:pPr>
      <w:r>
        <w:t>Technical Standards, David Bonowitz</w:t>
      </w:r>
      <w:r w:rsidR="004E181D">
        <w:t>. Discussion of structural standards and goals.</w:t>
      </w:r>
    </w:p>
    <w:p w:rsidR="00552C08" w:rsidRDefault="004E181D" w:rsidP="00552C08">
      <w:pPr>
        <w:pStyle w:val="ListParagraph"/>
        <w:numPr>
          <w:ilvl w:val="0"/>
          <w:numId w:val="1"/>
        </w:numPr>
      </w:pPr>
      <w:r>
        <w:t xml:space="preserve">Brief Discussion of </w:t>
      </w:r>
      <w:r w:rsidR="00552C08">
        <w:t>Implementation and Subcommittees, Laurence Kornfield and Patrick Otellini</w:t>
      </w:r>
    </w:p>
    <w:p w:rsidR="00552C08" w:rsidRDefault="00552C08" w:rsidP="00552C08">
      <w:pPr>
        <w:pStyle w:val="ListParagraph"/>
        <w:numPr>
          <w:ilvl w:val="0"/>
          <w:numId w:val="1"/>
        </w:numPr>
      </w:pPr>
      <w:r>
        <w:t>Questions, Comments, Closing, Patrick Otellini</w:t>
      </w:r>
    </w:p>
    <w:p w:rsidR="0012415D" w:rsidRDefault="0012415D" w:rsidP="0012415D"/>
    <w:p w:rsidR="004E181D" w:rsidRDefault="004E181D" w:rsidP="0012415D">
      <w:r>
        <w:t>The next meeting is to be held on January 7, 2013.</w:t>
      </w:r>
    </w:p>
    <w:p w:rsidR="00552C08" w:rsidRDefault="00552C08"/>
    <w:p w:rsidR="001F4969" w:rsidRDefault="001F4969"/>
    <w:sectPr w:rsidR="001F4969" w:rsidSect="00047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075D1"/>
    <w:multiLevelType w:val="hybridMultilevel"/>
    <w:tmpl w:val="6EE4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4969"/>
    <w:rsid w:val="00047910"/>
    <w:rsid w:val="0012415D"/>
    <w:rsid w:val="001656A6"/>
    <w:rsid w:val="001F4969"/>
    <w:rsid w:val="00343D42"/>
    <w:rsid w:val="004E181D"/>
    <w:rsid w:val="00552C08"/>
    <w:rsid w:val="00A9112D"/>
    <w:rsid w:val="00B7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69"/>
    <w:pPr>
      <w:ind w:left="720"/>
      <w:contextualSpacing/>
    </w:pPr>
  </w:style>
</w:styles>
</file>

<file path=word/webSettings.xml><?xml version="1.0" encoding="utf-8"?>
<w:webSettings xmlns:r="http://schemas.openxmlformats.org/officeDocument/2006/relationships" xmlns:w="http://schemas.openxmlformats.org/wordprocessingml/2006/main">
  <w:divs>
    <w:div w:id="4303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mhilt</dc:creator>
  <cp:lastModifiedBy>mhilt</cp:lastModifiedBy>
  <cp:revision>3</cp:revision>
  <dcterms:created xsi:type="dcterms:W3CDTF">2012-12-04T18:00:00Z</dcterms:created>
  <dcterms:modified xsi:type="dcterms:W3CDTF">2012-12-27T20:14:00Z</dcterms:modified>
</cp:coreProperties>
</file>