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29" w:rsidRPr="00A62829" w:rsidRDefault="00A62829" w:rsidP="0022148E">
      <w:pPr>
        <w:spacing w:line="480" w:lineRule="exact"/>
        <w:rPr>
          <w:rFonts w:ascii="Arial" w:hAnsi="Arial" w:cs="Arial"/>
          <w:sz w:val="22"/>
          <w:szCs w:val="22"/>
        </w:rPr>
      </w:pPr>
      <w:r w:rsidRPr="00A62829">
        <w:rPr>
          <w:rFonts w:ascii="Arial" w:hAnsi="Arial" w:cs="Arial"/>
          <w:sz w:val="22"/>
          <w:szCs w:val="22"/>
        </w:rPr>
        <w:t>[</w:t>
      </w:r>
      <w:r w:rsidR="0021637F" w:rsidRPr="0021637F">
        <w:rPr>
          <w:rFonts w:ascii="Arial" w:hAnsi="Arial" w:cs="Arial"/>
          <w:sz w:val="22"/>
          <w:szCs w:val="22"/>
        </w:rPr>
        <w:t xml:space="preserve">Commending </w:t>
      </w:r>
      <w:proofErr w:type="gramStart"/>
      <w:r w:rsidR="00AD74DC">
        <w:rPr>
          <w:rFonts w:ascii="Arial" w:hAnsi="Arial" w:cs="Arial"/>
          <w:sz w:val="22"/>
          <w:szCs w:val="22"/>
        </w:rPr>
        <w:t>The</w:t>
      </w:r>
      <w:proofErr w:type="gramEnd"/>
      <w:r w:rsidR="00AD74DC">
        <w:rPr>
          <w:rFonts w:ascii="Arial" w:hAnsi="Arial" w:cs="Arial"/>
          <w:sz w:val="22"/>
          <w:szCs w:val="22"/>
        </w:rPr>
        <w:t xml:space="preserve"> MIX @ SFPL</w:t>
      </w:r>
      <w:r w:rsidR="0021637F" w:rsidRPr="0021637F">
        <w:rPr>
          <w:rFonts w:ascii="Arial" w:hAnsi="Arial" w:cs="Arial"/>
          <w:sz w:val="22"/>
          <w:szCs w:val="22"/>
        </w:rPr>
        <w:t>]</w:t>
      </w:r>
    </w:p>
    <w:p w:rsidR="00981476" w:rsidRDefault="0021637F" w:rsidP="00AD74DC">
      <w:pPr>
        <w:widowControl w:val="0"/>
        <w:autoSpaceDE w:val="0"/>
        <w:autoSpaceDN w:val="0"/>
        <w:adjustRightInd w:val="0"/>
        <w:spacing w:line="480" w:lineRule="exact"/>
        <w:rPr>
          <w:rFonts w:ascii="Arial" w:hAnsi="Arial" w:cs="Arial"/>
          <w:b/>
          <w:sz w:val="22"/>
          <w:szCs w:val="22"/>
        </w:rPr>
      </w:pPr>
      <w:r w:rsidRPr="0021637F">
        <w:rPr>
          <w:rFonts w:ascii="Arial" w:hAnsi="Arial" w:cs="Arial"/>
          <w:b/>
          <w:sz w:val="22"/>
          <w:szCs w:val="22"/>
        </w:rPr>
        <w:t xml:space="preserve">Resolution Commending </w:t>
      </w:r>
      <w:r w:rsidR="00AD74DC">
        <w:rPr>
          <w:rFonts w:ascii="Arial" w:hAnsi="Arial" w:cs="Arial"/>
          <w:b/>
          <w:sz w:val="22"/>
          <w:szCs w:val="22"/>
        </w:rPr>
        <w:t xml:space="preserve">The </w:t>
      </w:r>
      <w:r w:rsidR="00AC6196">
        <w:rPr>
          <w:rFonts w:ascii="Arial" w:hAnsi="Arial" w:cs="Arial"/>
          <w:b/>
          <w:sz w:val="22"/>
          <w:szCs w:val="22"/>
        </w:rPr>
        <w:t xml:space="preserve">MIX </w:t>
      </w:r>
      <w:r w:rsidR="00AC6196" w:rsidRPr="00AD74DC">
        <w:rPr>
          <w:rFonts w:ascii="Arial" w:hAnsi="Arial" w:cs="Arial"/>
          <w:b/>
          <w:sz w:val="22"/>
          <w:szCs w:val="22"/>
        </w:rPr>
        <w:t>at</w:t>
      </w:r>
      <w:r w:rsidR="00AD74DC" w:rsidRPr="00AD74DC">
        <w:rPr>
          <w:rFonts w:ascii="Arial" w:hAnsi="Arial" w:cs="Arial"/>
          <w:b/>
          <w:sz w:val="22"/>
          <w:szCs w:val="22"/>
        </w:rPr>
        <w:t xml:space="preserve"> t</w:t>
      </w:r>
      <w:r w:rsidR="009C195A">
        <w:rPr>
          <w:rFonts w:ascii="Arial" w:hAnsi="Arial" w:cs="Arial"/>
          <w:b/>
          <w:sz w:val="22"/>
          <w:szCs w:val="22"/>
        </w:rPr>
        <w:t xml:space="preserve">he San Francisco Public Library, </w:t>
      </w:r>
      <w:r w:rsidR="00AC6196" w:rsidRPr="00AD74DC">
        <w:rPr>
          <w:rFonts w:ascii="Arial" w:hAnsi="Arial" w:cs="Arial"/>
          <w:b/>
          <w:sz w:val="22"/>
          <w:szCs w:val="22"/>
        </w:rPr>
        <w:t>the</w:t>
      </w:r>
      <w:r w:rsidR="00AC6196">
        <w:rPr>
          <w:rFonts w:ascii="Arial" w:hAnsi="Arial" w:cs="Arial"/>
          <w:b/>
          <w:sz w:val="22"/>
          <w:szCs w:val="22"/>
        </w:rPr>
        <w:t xml:space="preserve">ir </w:t>
      </w:r>
      <w:r w:rsidR="009C195A">
        <w:rPr>
          <w:rFonts w:ascii="Arial" w:hAnsi="Arial" w:cs="Arial"/>
          <w:b/>
          <w:sz w:val="22"/>
          <w:szCs w:val="22"/>
        </w:rPr>
        <w:t xml:space="preserve">teen </w:t>
      </w:r>
      <w:r w:rsidR="00AC6196" w:rsidRPr="00AD74DC">
        <w:rPr>
          <w:rFonts w:ascii="Arial" w:hAnsi="Arial" w:cs="Arial"/>
          <w:b/>
          <w:sz w:val="22"/>
          <w:szCs w:val="22"/>
        </w:rPr>
        <w:t>librarians</w:t>
      </w:r>
      <w:r w:rsidR="009C195A">
        <w:rPr>
          <w:rFonts w:ascii="Arial" w:hAnsi="Arial" w:cs="Arial"/>
          <w:b/>
          <w:sz w:val="22"/>
          <w:szCs w:val="22"/>
        </w:rPr>
        <w:t xml:space="preserve">, and the Board of Advising Youth, </w:t>
      </w:r>
      <w:r w:rsidR="00AD74DC" w:rsidRPr="00AD74DC">
        <w:rPr>
          <w:rFonts w:ascii="Arial" w:hAnsi="Arial" w:cs="Arial"/>
          <w:b/>
          <w:sz w:val="22"/>
          <w:szCs w:val="22"/>
        </w:rPr>
        <w:t xml:space="preserve">for </w:t>
      </w:r>
      <w:r w:rsidR="00AD74DC">
        <w:rPr>
          <w:rFonts w:ascii="Arial" w:hAnsi="Arial" w:cs="Arial"/>
          <w:b/>
          <w:sz w:val="22"/>
          <w:szCs w:val="22"/>
        </w:rPr>
        <w:t>providing</w:t>
      </w:r>
      <w:r w:rsidR="00AC6196">
        <w:rPr>
          <w:rFonts w:ascii="Arial" w:hAnsi="Arial" w:cs="Arial"/>
          <w:b/>
          <w:sz w:val="22"/>
          <w:szCs w:val="22"/>
        </w:rPr>
        <w:t xml:space="preserve"> teens a</w:t>
      </w:r>
      <w:r w:rsidR="00AD74DC">
        <w:rPr>
          <w:rFonts w:ascii="Arial" w:hAnsi="Arial" w:cs="Arial"/>
          <w:b/>
          <w:sz w:val="22"/>
          <w:szCs w:val="22"/>
        </w:rPr>
        <w:t xml:space="preserve"> dedicated space with</w:t>
      </w:r>
      <w:r w:rsidR="00AD74DC" w:rsidRPr="00AD74DC">
        <w:rPr>
          <w:rFonts w:ascii="Arial" w:hAnsi="Arial" w:cs="Arial"/>
          <w:b/>
          <w:sz w:val="22"/>
          <w:szCs w:val="22"/>
        </w:rPr>
        <w:t xml:space="preserve"> </w:t>
      </w:r>
      <w:r w:rsidR="00AC6196">
        <w:rPr>
          <w:rFonts w:ascii="Arial" w:hAnsi="Arial" w:cs="Arial"/>
          <w:b/>
          <w:sz w:val="22"/>
          <w:szCs w:val="22"/>
        </w:rPr>
        <w:t xml:space="preserve">relevant programming, </w:t>
      </w:r>
      <w:r w:rsidR="00AD74DC">
        <w:rPr>
          <w:rFonts w:ascii="Arial" w:hAnsi="Arial" w:cs="Arial"/>
          <w:b/>
          <w:sz w:val="22"/>
          <w:szCs w:val="22"/>
        </w:rPr>
        <w:t>books, and access to state of the art technology.</w:t>
      </w:r>
    </w:p>
    <w:p w:rsidR="009A7381" w:rsidRPr="009A7381" w:rsidRDefault="009A7381" w:rsidP="00AD74DC">
      <w:pPr>
        <w:widowControl w:val="0"/>
        <w:autoSpaceDE w:val="0"/>
        <w:autoSpaceDN w:val="0"/>
        <w:adjustRightInd w:val="0"/>
        <w:spacing w:line="480" w:lineRule="exact"/>
        <w:rPr>
          <w:rFonts w:ascii="Arial" w:hAnsi="Arial" w:cs="Arial"/>
          <w:b/>
          <w:sz w:val="22"/>
          <w:szCs w:val="22"/>
        </w:rPr>
      </w:pP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 xml:space="preserve">WHEREAS, The Mix at SFPL is a 4,770-square-foot teen only dedicated digital media center and learning lab located within the San Francisco Public Library Main Branch and; 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the previous teen center located on the third floor of the SF Main Library contained insufficient materials and space for an appropriate teen center, 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 xml:space="preserve">WHEREAS, the idea of creating a </w:t>
      </w:r>
      <w:proofErr w:type="spellStart"/>
      <w:r w:rsidRPr="000764A7">
        <w:rPr>
          <w:rFonts w:ascii="Arial" w:hAnsi="Arial" w:cs="Arial"/>
          <w:sz w:val="22"/>
          <w:szCs w:val="22"/>
        </w:rPr>
        <w:t>teenspace</w:t>
      </w:r>
      <w:proofErr w:type="spellEnd"/>
      <w:r w:rsidRPr="000764A7">
        <w:rPr>
          <w:rFonts w:ascii="Arial" w:hAnsi="Arial" w:cs="Arial"/>
          <w:sz w:val="22"/>
          <w:szCs w:val="22"/>
        </w:rPr>
        <w:t xml:space="preserve"> originated with library staff and youth advocates, 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Since opening its doors in June 2015, The Mix has been the first-of-its-kind teen center in California that provides teens with advanced technological equipment to use and programs to attend, 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The Mix has a brand new collection of books, movies and music, an amphitheater-style seating and performance area, and a safe and comfortable space for Bay Area teens to hang out, read and study, 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It also has a state-of-the-art recording studio, a high quality video production space, a “makerspace” that contains many top quality fabrication technologies such as a 3D printer and a laser cutter, a "carpet garden” which is an area for teens to socialize with friends located in view of the projection screen, and an interactive touch-screen wall</w:t>
      </w:r>
      <w:r w:rsidR="009A7381">
        <w:rPr>
          <w:rFonts w:ascii="Arial" w:hAnsi="Arial" w:cs="Arial"/>
          <w:sz w:val="22"/>
          <w:szCs w:val="22"/>
        </w:rPr>
        <w:t>, 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The Board of Advising Youth, a 35-member youth-led board, that supports and</w:t>
      </w:r>
      <w:r>
        <w:rPr>
          <w:rFonts w:ascii="Arial" w:hAnsi="Arial" w:cs="Arial"/>
          <w:sz w:val="22"/>
          <w:szCs w:val="22"/>
        </w:rPr>
        <w:t xml:space="preserve">  </w:t>
      </w:r>
      <w:r w:rsidRPr="000764A7">
        <w:rPr>
          <w:rFonts w:ascii="Arial" w:hAnsi="Arial" w:cs="Arial"/>
          <w:sz w:val="22"/>
          <w:szCs w:val="22"/>
        </w:rPr>
        <w:t>helps develop programs and helped design The Mix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</w:t>
      </w:r>
      <w:r w:rsidRPr="000764A7">
        <w:rPr>
          <w:rFonts w:ascii="Arial" w:hAnsi="Arial" w:cs="Arial"/>
          <w:sz w:val="22"/>
          <w:szCs w:val="22"/>
        </w:rPr>
        <w:t>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Cathy Cormier, one of the teen librarian's, has stated that The Mix’s mission is to have a space for teens from 13 to 18 years old to hang</w:t>
      </w:r>
      <w:r w:rsidR="009A7381">
        <w:rPr>
          <w:rFonts w:ascii="Arial" w:hAnsi="Arial" w:cs="Arial"/>
          <w:sz w:val="22"/>
          <w:szCs w:val="22"/>
        </w:rPr>
        <w:t xml:space="preserve"> out, mess around, and geek out</w:t>
      </w:r>
      <w:r w:rsidR="009A7381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9A7381">
        <w:rPr>
          <w:rFonts w:ascii="Arial" w:hAnsi="Arial" w:cs="Arial"/>
          <w:sz w:val="22"/>
          <w:szCs w:val="22"/>
        </w:rPr>
        <w:t xml:space="preserve">, 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Teens who regularly visit The Mix have positive comments about the space and;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 w:rsidRPr="000764A7">
        <w:rPr>
          <w:rFonts w:ascii="Arial" w:hAnsi="Arial" w:cs="Arial"/>
          <w:sz w:val="22"/>
          <w:szCs w:val="22"/>
        </w:rPr>
        <w:t>Markus Harris who regularly visits The Mix has stated “[The Mix] is a nice place for relaxing and making friends”</w:t>
      </w:r>
      <w:r w:rsidR="009A7381">
        <w:rPr>
          <w:rFonts w:ascii="Arial" w:hAnsi="Arial" w:cs="Arial"/>
          <w:sz w:val="22"/>
          <w:szCs w:val="22"/>
        </w:rPr>
        <w:t>,</w:t>
      </w:r>
      <w:r w:rsidR="009A7381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9A7381">
        <w:rPr>
          <w:rFonts w:ascii="Arial" w:hAnsi="Arial" w:cs="Arial"/>
          <w:sz w:val="22"/>
          <w:szCs w:val="22"/>
        </w:rPr>
        <w:t xml:space="preserve"> and</w:t>
      </w:r>
      <w:r w:rsidRPr="000764A7">
        <w:rPr>
          <w:rFonts w:ascii="Arial" w:hAnsi="Arial" w:cs="Arial"/>
          <w:sz w:val="22"/>
          <w:szCs w:val="22"/>
        </w:rPr>
        <w:t xml:space="preserve"> 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 xml:space="preserve">WHEREAS, </w:t>
      </w:r>
      <w:proofErr w:type="spellStart"/>
      <w:r w:rsidRPr="000764A7">
        <w:rPr>
          <w:rFonts w:ascii="Arial" w:hAnsi="Arial" w:cs="Arial"/>
          <w:sz w:val="22"/>
          <w:szCs w:val="22"/>
        </w:rPr>
        <w:t>Chazorae</w:t>
      </w:r>
      <w:proofErr w:type="spellEnd"/>
      <w:r w:rsidRPr="000764A7">
        <w:rPr>
          <w:rFonts w:ascii="Arial" w:hAnsi="Arial" w:cs="Arial"/>
          <w:sz w:val="22"/>
          <w:szCs w:val="22"/>
        </w:rPr>
        <w:t xml:space="preserve"> Bell, a MYEEP (Mayor’s Youth Employment Education Program) intern, has stated “[The Mix] is an innovative and relaxing space. It’s very fun and has a lot of resources”</w:t>
      </w:r>
      <w:r w:rsidR="009A7381">
        <w:rPr>
          <w:rFonts w:ascii="Arial" w:hAnsi="Arial" w:cs="Arial"/>
          <w:sz w:val="22"/>
          <w:szCs w:val="22"/>
        </w:rPr>
        <w:t>,</w:t>
      </w:r>
      <w:r w:rsidR="009A7381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9A7381">
        <w:rPr>
          <w:rFonts w:ascii="Arial" w:hAnsi="Arial" w:cs="Arial"/>
          <w:sz w:val="22"/>
          <w:szCs w:val="22"/>
        </w:rPr>
        <w:t xml:space="preserve"> 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Lauren Ng, a Board of Advising Youth member, has stated “I love [The Mix] because it is innovative and allows me to explore my interests”</w:t>
      </w:r>
      <w:r>
        <w:rPr>
          <w:rFonts w:ascii="Arial" w:hAnsi="Arial" w:cs="Arial"/>
          <w:sz w:val="22"/>
          <w:szCs w:val="22"/>
        </w:rPr>
        <w:t>,</w:t>
      </w:r>
      <w:r w:rsidR="009A7381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Pr="000764A7">
        <w:rPr>
          <w:rFonts w:ascii="Arial" w:hAnsi="Arial" w:cs="Arial"/>
          <w:sz w:val="22"/>
          <w:szCs w:val="22"/>
        </w:rPr>
        <w:t xml:space="preserve"> 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 xml:space="preserve">WHEREAS, The Mix has reached over 19,000 visits as of December 2015, has 478 registered members, and has held 199 programs, including </w:t>
      </w:r>
      <w:proofErr w:type="spellStart"/>
      <w:r w:rsidRPr="000764A7">
        <w:rPr>
          <w:rFonts w:ascii="Arial" w:hAnsi="Arial" w:cs="Arial"/>
          <w:sz w:val="22"/>
          <w:szCs w:val="22"/>
        </w:rPr>
        <w:t>YouthSpeaks</w:t>
      </w:r>
      <w:proofErr w:type="spellEnd"/>
      <w:r w:rsidRPr="000764A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764A7">
        <w:rPr>
          <w:rFonts w:ascii="Arial" w:hAnsi="Arial" w:cs="Arial"/>
          <w:sz w:val="22"/>
          <w:szCs w:val="22"/>
        </w:rPr>
        <w:t>WritersCore</w:t>
      </w:r>
      <w:proofErr w:type="spellEnd"/>
      <w:r w:rsidRPr="000764A7">
        <w:rPr>
          <w:rFonts w:ascii="Arial" w:hAnsi="Arial" w:cs="Arial"/>
          <w:sz w:val="22"/>
          <w:szCs w:val="22"/>
        </w:rPr>
        <w:t>, both series of creative writing workshops, audio and video production workshops, career coaching workshops, and Youth Are Resources Project (YARP) programs, such as introductions to 3D printing</w:t>
      </w:r>
      <w:r w:rsidR="009A7381">
        <w:rPr>
          <w:rFonts w:ascii="Arial" w:hAnsi="Arial" w:cs="Arial"/>
          <w:sz w:val="22"/>
          <w:szCs w:val="22"/>
        </w:rPr>
        <w:t>,</w:t>
      </w:r>
      <w:r w:rsidR="009A7381"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="009A7381">
        <w:rPr>
          <w:rFonts w:ascii="Arial" w:hAnsi="Arial" w:cs="Arial"/>
          <w:sz w:val="22"/>
          <w:szCs w:val="22"/>
        </w:rPr>
        <w:t xml:space="preserve"> and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>WHEREAS, Th</w:t>
      </w:r>
      <w:r>
        <w:rPr>
          <w:rFonts w:ascii="Arial" w:hAnsi="Arial" w:cs="Arial"/>
          <w:sz w:val="22"/>
          <w:szCs w:val="22"/>
        </w:rPr>
        <w:t>e Mix, and its teen librarians,</w:t>
      </w:r>
      <w:r w:rsidRPr="000764A7">
        <w:rPr>
          <w:rFonts w:ascii="Arial" w:hAnsi="Arial" w:cs="Arial"/>
          <w:sz w:val="22"/>
          <w:szCs w:val="22"/>
        </w:rPr>
        <w:t xml:space="preserve"> provide more than resources for teens. They have also generously hosted events such as </w:t>
      </w:r>
      <w:proofErr w:type="spellStart"/>
      <w:r w:rsidRPr="000764A7">
        <w:rPr>
          <w:rFonts w:ascii="Arial" w:hAnsi="Arial" w:cs="Arial"/>
          <w:sz w:val="22"/>
          <w:szCs w:val="22"/>
        </w:rPr>
        <w:t>TeenTechSF</w:t>
      </w:r>
      <w:proofErr w:type="spellEnd"/>
      <w:r w:rsidRPr="000764A7">
        <w:rPr>
          <w:rFonts w:ascii="Arial" w:hAnsi="Arial" w:cs="Arial"/>
          <w:sz w:val="22"/>
          <w:szCs w:val="22"/>
        </w:rPr>
        <w:t xml:space="preserve"> that allow youth to collaborate, become more educated, and improve the community, and have generously hosted the San Francisco’s Youth Commission’s 2016 mid-year retreat, now therefore be it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 w:firstLine="720"/>
        <w:rPr>
          <w:rFonts w:ascii="Arial" w:hAnsi="Arial" w:cs="Arial"/>
          <w:sz w:val="22"/>
          <w:szCs w:val="22"/>
        </w:rPr>
      </w:pPr>
      <w:r w:rsidRPr="000764A7">
        <w:rPr>
          <w:rFonts w:ascii="Arial" w:hAnsi="Arial" w:cs="Arial"/>
          <w:sz w:val="22"/>
          <w:szCs w:val="22"/>
        </w:rPr>
        <w:t xml:space="preserve">RESOLVED, </w:t>
      </w:r>
      <w:r w:rsidR="009C195A" w:rsidRPr="000764A7">
        <w:rPr>
          <w:rFonts w:ascii="Arial" w:hAnsi="Arial" w:cs="Arial"/>
          <w:sz w:val="22"/>
          <w:szCs w:val="22"/>
        </w:rPr>
        <w:t>that</w:t>
      </w:r>
      <w:r w:rsidRPr="000764A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0764A7">
        <w:rPr>
          <w:rFonts w:ascii="Arial" w:hAnsi="Arial" w:cs="Arial"/>
          <w:sz w:val="22"/>
          <w:szCs w:val="22"/>
        </w:rPr>
        <w:t>the San Francisco Youth Commission hereby commends The Mix at the San Francisco Public Li</w:t>
      </w:r>
      <w:r w:rsidR="009C195A">
        <w:rPr>
          <w:rFonts w:ascii="Arial" w:hAnsi="Arial" w:cs="Arial"/>
          <w:sz w:val="22"/>
          <w:szCs w:val="22"/>
        </w:rPr>
        <w:t xml:space="preserve">brary, their teen librarians, and the Board of Advising Youth, </w:t>
      </w:r>
      <w:r w:rsidRPr="000764A7">
        <w:rPr>
          <w:rFonts w:ascii="Arial" w:hAnsi="Arial" w:cs="Arial"/>
          <w:sz w:val="22"/>
          <w:szCs w:val="22"/>
        </w:rPr>
        <w:t>for providing teens a free space to explore state of the art technology that otherwise would not be available to them.</w:t>
      </w:r>
    </w:p>
    <w:p w:rsidR="000764A7" w:rsidRPr="000764A7" w:rsidRDefault="000764A7" w:rsidP="000764A7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81476" w:rsidRDefault="00981476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81476" w:rsidRDefault="00981476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81476" w:rsidRDefault="00981476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81476" w:rsidRDefault="00981476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81476" w:rsidRDefault="00981476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81476" w:rsidRDefault="00981476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A7381" w:rsidRDefault="009A7381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p w:rsidR="00981476" w:rsidRDefault="00981476" w:rsidP="0021637F">
      <w:pPr>
        <w:widowControl w:val="0"/>
        <w:autoSpaceDE w:val="0"/>
        <w:autoSpaceDN w:val="0"/>
        <w:adjustRightInd w:val="0"/>
        <w:spacing w:line="480" w:lineRule="exact"/>
        <w:ind w:right="274"/>
        <w:rPr>
          <w:rFonts w:ascii="Arial" w:hAnsi="Arial" w:cs="Arial"/>
          <w:sz w:val="22"/>
          <w:szCs w:val="22"/>
        </w:rPr>
      </w:pPr>
    </w:p>
    <w:sectPr w:rsidR="00981476" w:rsidSect="0021637F">
      <w:headerReference w:type="default" r:id="rId8"/>
      <w:footerReference w:type="default" r:id="rId9"/>
      <w:pgSz w:w="12240" w:h="15840" w:code="1"/>
      <w:pgMar w:top="1886" w:right="720" w:bottom="1800" w:left="1526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65" w:rsidRDefault="00744165" w:rsidP="00320789">
      <w:r>
        <w:separator/>
      </w:r>
    </w:p>
  </w:endnote>
  <w:endnote w:type="continuationSeparator" w:id="0">
    <w:p w:rsidR="00744165" w:rsidRDefault="00744165" w:rsidP="0032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65" w:rsidRDefault="00744165" w:rsidP="00AA0393">
    <w:pPr>
      <w:pStyle w:val="Footer"/>
      <w:tabs>
        <w:tab w:val="clear" w:pos="4320"/>
        <w:tab w:val="clear" w:pos="8640"/>
        <w:tab w:val="left" w:pos="2405"/>
        <w:tab w:val="left" w:pos="3655"/>
      </w:tabs>
      <w:spacing w:line="240" w:lineRule="exact"/>
      <w:rPr>
        <w:sz w:val="18"/>
        <w:szCs w:val="18"/>
      </w:rPr>
    </w:pPr>
  </w:p>
  <w:p w:rsidR="00744165" w:rsidRDefault="00744165" w:rsidP="00AA0393">
    <w:pPr>
      <w:pStyle w:val="Footer"/>
      <w:tabs>
        <w:tab w:val="clear" w:pos="4320"/>
        <w:tab w:val="clear" w:pos="8640"/>
        <w:tab w:val="left" w:pos="2405"/>
        <w:tab w:val="left" w:pos="3655"/>
      </w:tabs>
      <w:spacing w:line="240" w:lineRule="exact"/>
      <w:rPr>
        <w:sz w:val="18"/>
        <w:szCs w:val="18"/>
      </w:rPr>
    </w:pPr>
    <w:r>
      <w:rPr>
        <w:sz w:val="18"/>
        <w:szCs w:val="18"/>
      </w:rPr>
      <w:t>Commissioner</w:t>
    </w:r>
    <w:r w:rsidR="00981476">
      <w:rPr>
        <w:sz w:val="18"/>
        <w:szCs w:val="18"/>
      </w:rPr>
      <w:t xml:space="preserve"> Jarrett Mao</w:t>
    </w:r>
    <w:r w:rsidR="009A7381">
      <w:rPr>
        <w:sz w:val="18"/>
        <w:szCs w:val="18"/>
      </w:rPr>
      <w:t xml:space="preserve"> and Erica Kong</w:t>
    </w:r>
  </w:p>
  <w:p w:rsidR="0021637F" w:rsidRDefault="00744165" w:rsidP="0021637F">
    <w:pPr>
      <w:pStyle w:val="Footer"/>
      <w:tabs>
        <w:tab w:val="clear" w:pos="8640"/>
        <w:tab w:val="right" w:pos="9900"/>
      </w:tabs>
      <w:spacing w:line="240" w:lineRule="exact"/>
      <w:rPr>
        <w:sz w:val="20"/>
        <w:szCs w:val="20"/>
      </w:rPr>
    </w:pPr>
    <w:r w:rsidRPr="00744165">
      <w:rPr>
        <w:rFonts w:ascii="Arial Bold"/>
        <w:sz w:val="20"/>
        <w:szCs w:val="20"/>
      </w:rPr>
      <w:t xml:space="preserve">SAN FRANCISCO YOUTH COMMISSION </w:t>
    </w:r>
    <w:r w:rsidR="0021637F">
      <w:rPr>
        <w:sz w:val="20"/>
        <w:szCs w:val="20"/>
      </w:rPr>
      <w:tab/>
    </w:r>
  </w:p>
  <w:p w:rsidR="0021637F" w:rsidRPr="0021637F" w:rsidRDefault="0021637F" w:rsidP="0021637F">
    <w:pPr>
      <w:pStyle w:val="Footer"/>
      <w:tabs>
        <w:tab w:val="clear" w:pos="8640"/>
        <w:tab w:val="right" w:pos="9900"/>
      </w:tabs>
      <w:spacing w:line="240" w:lineRule="exact"/>
      <w:rPr>
        <w:rFonts w:ascii="Times New Roman" w:eastAsia="Times New Roman" w:hAnsi="Times New Roman" w:cs="Times New Roman"/>
        <w:sz w:val="18"/>
        <w:szCs w:val="20"/>
        <w:lang w:val="x-none" w:eastAsia="x-none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21637F">
      <w:rPr>
        <w:rFonts w:ascii="Arial" w:eastAsia="Times New Roman" w:hAnsi="Arial" w:cs="Arial"/>
        <w:sz w:val="18"/>
        <w:szCs w:val="20"/>
        <w:lang w:val="x-none" w:eastAsia="x-none"/>
      </w:rPr>
      <w:t xml:space="preserve">Page </w:t>
    </w:r>
    <w:r w:rsidRPr="0021637F">
      <w:rPr>
        <w:rFonts w:ascii="Arial" w:eastAsia="Times New Roman" w:hAnsi="Arial" w:cs="Arial"/>
        <w:sz w:val="18"/>
        <w:szCs w:val="20"/>
        <w:lang w:val="x-none" w:eastAsia="x-none"/>
      </w:rPr>
      <w:fldChar w:fldCharType="begin"/>
    </w:r>
    <w:r w:rsidRPr="0021637F">
      <w:rPr>
        <w:rFonts w:ascii="Arial" w:eastAsia="Times New Roman" w:hAnsi="Arial" w:cs="Arial"/>
        <w:sz w:val="18"/>
        <w:szCs w:val="20"/>
        <w:lang w:val="x-none" w:eastAsia="x-none"/>
      </w:rPr>
      <w:instrText xml:space="preserve"> PAGE </w:instrText>
    </w:r>
    <w:r w:rsidRPr="0021637F">
      <w:rPr>
        <w:rFonts w:ascii="Arial" w:eastAsia="Times New Roman" w:hAnsi="Arial" w:cs="Arial"/>
        <w:sz w:val="18"/>
        <w:szCs w:val="20"/>
        <w:lang w:val="x-none" w:eastAsia="x-none"/>
      </w:rPr>
      <w:fldChar w:fldCharType="separate"/>
    </w:r>
    <w:r w:rsidR="009C195A">
      <w:rPr>
        <w:rFonts w:ascii="Arial" w:eastAsia="Times New Roman" w:hAnsi="Arial" w:cs="Arial"/>
        <w:noProof/>
        <w:sz w:val="18"/>
        <w:szCs w:val="20"/>
        <w:lang w:val="x-none" w:eastAsia="x-none"/>
      </w:rPr>
      <w:t>1</w:t>
    </w:r>
    <w:r w:rsidRPr="0021637F">
      <w:rPr>
        <w:rFonts w:ascii="Arial" w:eastAsia="Times New Roman" w:hAnsi="Arial" w:cs="Arial"/>
        <w:sz w:val="18"/>
        <w:szCs w:val="20"/>
        <w:lang w:val="x-none" w:eastAsia="x-none"/>
      </w:rPr>
      <w:fldChar w:fldCharType="end"/>
    </w:r>
  </w:p>
  <w:p w:rsidR="00744165" w:rsidRPr="00744165" w:rsidRDefault="0021637F" w:rsidP="0021637F">
    <w:pPr>
      <w:pStyle w:val="Footer"/>
      <w:tabs>
        <w:tab w:val="clear" w:pos="8640"/>
        <w:tab w:val="right" w:pos="9900"/>
      </w:tabs>
      <w:spacing w:line="240" w:lineRule="exact"/>
      <w:rPr>
        <w:rFonts w:ascii="Times New Roman" w:eastAsia="Times New Roman" w:hAnsi="Times New Roman" w:cs="Times New Roman"/>
        <w:sz w:val="20"/>
        <w:szCs w:val="20"/>
      </w:rPr>
    </w:pPr>
    <w:r w:rsidRPr="0021637F">
      <w:rPr>
        <w:rFonts w:ascii="Times New Roman" w:eastAsia="Times New Roman" w:hAnsi="Times New Roman" w:cs="Times New Roman"/>
        <w:sz w:val="18"/>
        <w:szCs w:val="20"/>
      </w:rPr>
      <w:tab/>
    </w:r>
    <w:r>
      <w:rPr>
        <w:rFonts w:ascii="Times New Roman" w:eastAsia="Times New Roman" w:hAnsi="Times New Roman" w:cs="Times New Roman"/>
        <w:sz w:val="18"/>
        <w:szCs w:val="20"/>
      </w:rPr>
      <w:tab/>
    </w:r>
    <w:r w:rsidRPr="0021637F">
      <w:rPr>
        <w:rFonts w:ascii="Times New Roman" w:eastAsia="Times New Roman" w:hAnsi="Times New Roman" w:cs="Times New Roman"/>
        <w:sz w:val="18"/>
        <w:szCs w:val="20"/>
      </w:rPr>
      <w:fldChar w:fldCharType="begin"/>
    </w:r>
    <w:r w:rsidRPr="0021637F">
      <w:rPr>
        <w:rFonts w:ascii="Times New Roman" w:eastAsia="Times New Roman" w:hAnsi="Times New Roman" w:cs="Times New Roman"/>
        <w:sz w:val="18"/>
        <w:szCs w:val="20"/>
      </w:rPr>
      <w:instrText xml:space="preserve"> DATE  \l </w:instrText>
    </w:r>
    <w:r w:rsidRPr="0021637F">
      <w:rPr>
        <w:rFonts w:ascii="Times New Roman" w:eastAsia="Times New Roman" w:hAnsi="Times New Roman" w:cs="Times New Roman"/>
        <w:sz w:val="18"/>
        <w:szCs w:val="20"/>
      </w:rPr>
      <w:fldChar w:fldCharType="separate"/>
    </w:r>
    <w:r w:rsidR="000764A7">
      <w:rPr>
        <w:rFonts w:ascii="Times New Roman" w:eastAsia="Times New Roman" w:hAnsi="Times New Roman" w:cs="Times New Roman"/>
        <w:noProof/>
        <w:sz w:val="18"/>
        <w:szCs w:val="20"/>
      </w:rPr>
      <w:t>4/1/2016</w:t>
    </w:r>
    <w:r w:rsidRPr="0021637F">
      <w:rPr>
        <w:rFonts w:ascii="Times New Roman" w:eastAsia="Times New Roman" w:hAnsi="Times New Roman" w:cs="Times New Roman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65" w:rsidRDefault="00744165" w:rsidP="00320789">
      <w:r>
        <w:separator/>
      </w:r>
    </w:p>
  </w:footnote>
  <w:footnote w:type="continuationSeparator" w:id="0">
    <w:p w:rsidR="00744165" w:rsidRDefault="00744165" w:rsidP="00320789">
      <w:r>
        <w:continuationSeparator/>
      </w:r>
    </w:p>
  </w:footnote>
  <w:footnote w:id="1">
    <w:p w:rsidR="000764A7" w:rsidRDefault="000764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64A7">
        <w:rPr>
          <w:rFonts w:ascii="Arial" w:hAnsi="Arial" w:cs="Arial"/>
          <w:sz w:val="16"/>
          <w:szCs w:val="22"/>
        </w:rPr>
        <w:t xml:space="preserve">"SAN FRANCISCO PUBLIC LIBRARY COMMISSION Minutes of the Special Meeting of December 17, 2015." </w:t>
      </w:r>
      <w:r w:rsidRPr="000764A7">
        <w:rPr>
          <w:rFonts w:ascii="Arial" w:hAnsi="Arial" w:cs="Arial"/>
          <w:i/>
          <w:iCs/>
          <w:sz w:val="16"/>
          <w:szCs w:val="22"/>
        </w:rPr>
        <w:t>Explanatory Document: FYs 2017 and 2018 Budget Presentation.</w:t>
      </w:r>
      <w:r w:rsidRPr="000764A7">
        <w:rPr>
          <w:rFonts w:ascii="Arial" w:hAnsi="Arial" w:cs="Arial"/>
          <w:sz w:val="16"/>
          <w:szCs w:val="22"/>
        </w:rPr>
        <w:t xml:space="preserve"> (</w:t>
      </w:r>
      <w:proofErr w:type="spellStart"/>
      <w:r w:rsidRPr="000764A7">
        <w:rPr>
          <w:rFonts w:ascii="Arial" w:hAnsi="Arial" w:cs="Arial"/>
          <w:sz w:val="16"/>
          <w:szCs w:val="22"/>
        </w:rPr>
        <w:t>n.d.</w:t>
      </w:r>
      <w:proofErr w:type="spellEnd"/>
      <w:r w:rsidRPr="000764A7">
        <w:rPr>
          <w:rFonts w:ascii="Arial" w:hAnsi="Arial" w:cs="Arial"/>
          <w:sz w:val="16"/>
          <w:szCs w:val="22"/>
        </w:rPr>
        <w:t xml:space="preserve">): </w:t>
      </w:r>
      <w:r w:rsidRPr="000764A7">
        <w:rPr>
          <w:rFonts w:ascii="Arial" w:hAnsi="Arial" w:cs="Arial"/>
          <w:i/>
          <w:iCs/>
          <w:sz w:val="16"/>
          <w:szCs w:val="22"/>
        </w:rPr>
        <w:t>San Francisco Public Library</w:t>
      </w:r>
      <w:r w:rsidRPr="000764A7">
        <w:rPr>
          <w:rFonts w:ascii="Arial" w:hAnsi="Arial" w:cs="Arial"/>
          <w:sz w:val="16"/>
          <w:szCs w:val="22"/>
        </w:rPr>
        <w:t>. San Francisco Public Library. Web. &lt;</w:t>
      </w:r>
      <w:hyperlink r:id="rId1" w:history="1">
        <w:r w:rsidRPr="000764A7">
          <w:rPr>
            <w:rStyle w:val="Hyperlink"/>
            <w:rFonts w:ascii="Arial" w:hAnsi="Arial" w:cs="Arial"/>
            <w:sz w:val="16"/>
            <w:szCs w:val="22"/>
          </w:rPr>
          <w:t>http://sfpl.org/pdf/about/commission/minutes121715.pdf</w:t>
        </w:r>
      </w:hyperlink>
      <w:r w:rsidRPr="000764A7">
        <w:rPr>
          <w:rFonts w:ascii="Arial" w:hAnsi="Arial" w:cs="Arial"/>
          <w:sz w:val="16"/>
          <w:szCs w:val="22"/>
          <w:u w:val="single"/>
        </w:rPr>
        <w:t>&gt;</w:t>
      </w:r>
    </w:p>
  </w:footnote>
  <w:footnote w:id="2">
    <w:p w:rsidR="009A7381" w:rsidRDefault="009A73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381">
        <w:rPr>
          <w:rFonts w:ascii="Arial" w:hAnsi="Arial" w:cs="Arial"/>
          <w:sz w:val="16"/>
          <w:szCs w:val="22"/>
        </w:rPr>
        <w:t>Cormier, Catherine. Interview at The Mix @ SFPL</w:t>
      </w:r>
    </w:p>
  </w:footnote>
  <w:footnote w:id="3">
    <w:p w:rsidR="009A7381" w:rsidRDefault="009A73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381">
        <w:rPr>
          <w:sz w:val="16"/>
        </w:rPr>
        <w:t>Harris, Markus. Interview at The Mix @ SFPL</w:t>
      </w:r>
    </w:p>
  </w:footnote>
  <w:footnote w:id="4">
    <w:p w:rsidR="009A7381" w:rsidRDefault="009A73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381">
        <w:rPr>
          <w:sz w:val="16"/>
        </w:rPr>
        <w:t xml:space="preserve">Bell, </w:t>
      </w:r>
      <w:proofErr w:type="spellStart"/>
      <w:r w:rsidRPr="009A7381">
        <w:rPr>
          <w:sz w:val="16"/>
        </w:rPr>
        <w:t>Chazorae</w:t>
      </w:r>
      <w:proofErr w:type="spellEnd"/>
      <w:r w:rsidRPr="009A7381">
        <w:rPr>
          <w:sz w:val="16"/>
        </w:rPr>
        <w:t>. Interview at The Mix @ SFPL</w:t>
      </w:r>
    </w:p>
  </w:footnote>
  <w:footnote w:id="5">
    <w:p w:rsidR="009A7381" w:rsidRDefault="009A73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381">
        <w:rPr>
          <w:sz w:val="16"/>
        </w:rPr>
        <w:t>Ng, Lauren. Interview at The Mix @ SFPL</w:t>
      </w:r>
    </w:p>
  </w:footnote>
  <w:footnote w:id="6">
    <w:p w:rsidR="009A7381" w:rsidRDefault="009A73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64A7">
        <w:rPr>
          <w:rFonts w:ascii="Arial" w:hAnsi="Arial" w:cs="Arial"/>
          <w:sz w:val="16"/>
          <w:szCs w:val="22"/>
        </w:rPr>
        <w:t xml:space="preserve">"SAN FRANCISCO PUBLIC LIBRARY COMMISSION Minutes of the Special Meeting of December 17, 2015." </w:t>
      </w:r>
      <w:r w:rsidRPr="000764A7">
        <w:rPr>
          <w:rFonts w:ascii="Arial" w:hAnsi="Arial" w:cs="Arial"/>
          <w:i/>
          <w:iCs/>
          <w:sz w:val="16"/>
          <w:szCs w:val="22"/>
        </w:rPr>
        <w:t>Explanatory Document: FYs 2017 and 2018 Budget Presentation.</w:t>
      </w:r>
      <w:r w:rsidRPr="000764A7">
        <w:rPr>
          <w:rFonts w:ascii="Arial" w:hAnsi="Arial" w:cs="Arial"/>
          <w:sz w:val="16"/>
          <w:szCs w:val="22"/>
        </w:rPr>
        <w:t xml:space="preserve"> (</w:t>
      </w:r>
      <w:proofErr w:type="spellStart"/>
      <w:r w:rsidRPr="000764A7">
        <w:rPr>
          <w:rFonts w:ascii="Arial" w:hAnsi="Arial" w:cs="Arial"/>
          <w:sz w:val="16"/>
          <w:szCs w:val="22"/>
        </w:rPr>
        <w:t>n.d.</w:t>
      </w:r>
      <w:proofErr w:type="spellEnd"/>
      <w:r w:rsidRPr="000764A7">
        <w:rPr>
          <w:rFonts w:ascii="Arial" w:hAnsi="Arial" w:cs="Arial"/>
          <w:sz w:val="16"/>
          <w:szCs w:val="22"/>
        </w:rPr>
        <w:t xml:space="preserve">): </w:t>
      </w:r>
      <w:r w:rsidRPr="000764A7">
        <w:rPr>
          <w:rFonts w:ascii="Arial" w:hAnsi="Arial" w:cs="Arial"/>
          <w:i/>
          <w:iCs/>
          <w:sz w:val="16"/>
          <w:szCs w:val="22"/>
        </w:rPr>
        <w:t>San Francisco Public Library</w:t>
      </w:r>
      <w:r w:rsidRPr="000764A7">
        <w:rPr>
          <w:rFonts w:ascii="Arial" w:hAnsi="Arial" w:cs="Arial"/>
          <w:sz w:val="16"/>
          <w:szCs w:val="22"/>
        </w:rPr>
        <w:t>. San Francisco Public Library. Web. &lt;</w:t>
      </w:r>
      <w:hyperlink r:id="rId2" w:history="1">
        <w:r w:rsidRPr="000764A7">
          <w:rPr>
            <w:rStyle w:val="Hyperlink"/>
            <w:rFonts w:ascii="Arial" w:hAnsi="Arial" w:cs="Arial"/>
            <w:sz w:val="16"/>
            <w:szCs w:val="22"/>
          </w:rPr>
          <w:t>http://sfpl.org/pdf/about/commission/minutes121715.pdf</w:t>
        </w:r>
      </w:hyperlink>
      <w:r w:rsidRPr="000764A7">
        <w:rPr>
          <w:rFonts w:ascii="Arial" w:hAnsi="Arial" w:cs="Arial"/>
          <w:sz w:val="16"/>
          <w:szCs w:val="22"/>
          <w:u w:val="single"/>
        </w:rPr>
        <w:t>&gt;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65" w:rsidRPr="00320789" w:rsidRDefault="00744165" w:rsidP="0021637F">
    <w:pPr>
      <w:pStyle w:val="Header"/>
      <w:tabs>
        <w:tab w:val="clear" w:pos="8640"/>
      </w:tabs>
      <w:rPr>
        <w:rFonts w:ascii="Arial" w:hAnsi="Arial" w:cs="Arial"/>
      </w:rPr>
    </w:pPr>
    <w:r>
      <w:rPr>
        <w:rFonts w:ascii="Arial" w:hAnsi="Arial" w:cs="Arial"/>
      </w:rPr>
      <w:t xml:space="preserve">FILE NO.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1637F">
      <w:rPr>
        <w:rFonts w:ascii="Arial" w:hAnsi="Arial" w:cs="Arial"/>
      </w:rPr>
      <w:t xml:space="preserve">    </w:t>
    </w:r>
    <w:r w:rsidR="0021637F">
      <w:rPr>
        <w:rFonts w:ascii="Arial" w:hAnsi="Arial" w:cs="Arial"/>
      </w:rPr>
      <w:tab/>
      <w:t xml:space="preserve">          </w:t>
    </w:r>
    <w:r>
      <w:rPr>
        <w:rFonts w:ascii="Arial" w:hAnsi="Arial" w:cs="Arial"/>
      </w:rPr>
      <w:t>RESOLUTION NO.</w:t>
    </w:r>
    <w:r w:rsidR="0021637F">
      <w:rPr>
        <w:rFonts w:ascii="Arial" w:hAnsi="Arial" w:cs="Arial"/>
      </w:rPr>
      <w:t xml:space="preserve"> 1516 RC-0</w:t>
    </w:r>
    <w:r w:rsidR="00AC6196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80A"/>
    <w:multiLevelType w:val="hybridMultilevel"/>
    <w:tmpl w:val="CD0A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55"/>
    <w:rsid w:val="00050B29"/>
    <w:rsid w:val="00061D17"/>
    <w:rsid w:val="000764A7"/>
    <w:rsid w:val="0021409B"/>
    <w:rsid w:val="0021637F"/>
    <w:rsid w:val="0022148E"/>
    <w:rsid w:val="002469BF"/>
    <w:rsid w:val="002A42AB"/>
    <w:rsid w:val="00320789"/>
    <w:rsid w:val="004138C6"/>
    <w:rsid w:val="00504DF0"/>
    <w:rsid w:val="00580E55"/>
    <w:rsid w:val="005B4259"/>
    <w:rsid w:val="006660A5"/>
    <w:rsid w:val="006B7BAA"/>
    <w:rsid w:val="006D4593"/>
    <w:rsid w:val="00744165"/>
    <w:rsid w:val="007A364C"/>
    <w:rsid w:val="007F105C"/>
    <w:rsid w:val="008416B4"/>
    <w:rsid w:val="009141CA"/>
    <w:rsid w:val="00957ABD"/>
    <w:rsid w:val="00981476"/>
    <w:rsid w:val="00994306"/>
    <w:rsid w:val="009A7381"/>
    <w:rsid w:val="009C195A"/>
    <w:rsid w:val="00A33F27"/>
    <w:rsid w:val="00A62829"/>
    <w:rsid w:val="00AA0393"/>
    <w:rsid w:val="00AC6196"/>
    <w:rsid w:val="00AD74DC"/>
    <w:rsid w:val="00B0566B"/>
    <w:rsid w:val="00B264C3"/>
    <w:rsid w:val="00B32C6E"/>
    <w:rsid w:val="00B44E21"/>
    <w:rsid w:val="00B942A8"/>
    <w:rsid w:val="00CC50C4"/>
    <w:rsid w:val="00CF1163"/>
    <w:rsid w:val="00D266E6"/>
    <w:rsid w:val="00E2270C"/>
    <w:rsid w:val="00EA7626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E1474E-11B2-4A0E-8360-32830006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789"/>
  </w:style>
  <w:style w:type="paragraph" w:styleId="Footer">
    <w:name w:val="footer"/>
    <w:basedOn w:val="Normal"/>
    <w:link w:val="FooterChar"/>
    <w:unhideWhenUsed/>
    <w:rsid w:val="00320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0789"/>
  </w:style>
  <w:style w:type="character" w:styleId="LineNumber">
    <w:name w:val="line number"/>
    <w:basedOn w:val="DefaultParagraphFont"/>
    <w:uiPriority w:val="99"/>
    <w:semiHidden/>
    <w:unhideWhenUsed/>
    <w:rsid w:val="00050B29"/>
  </w:style>
  <w:style w:type="paragraph" w:styleId="BalloonText">
    <w:name w:val="Balloon Text"/>
    <w:basedOn w:val="Normal"/>
    <w:link w:val="BalloonTextChar"/>
    <w:uiPriority w:val="99"/>
    <w:semiHidden/>
    <w:unhideWhenUsed/>
    <w:rsid w:val="00AA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4D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4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4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fpl.org/pdf/about/commission/minutes121715.pdf" TargetMode="External"/><Relationship Id="rId1" Type="http://schemas.openxmlformats.org/officeDocument/2006/relationships/hyperlink" Target="http://sfpl.org/pdf/about/commission/minutes1217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903D0C7-7FB9-4440-9958-CCE02D3F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Nicole Galeano</dc:creator>
  <cp:lastModifiedBy>Leah LaCroix</cp:lastModifiedBy>
  <cp:revision>3</cp:revision>
  <cp:lastPrinted>2016-03-04T21:02:00Z</cp:lastPrinted>
  <dcterms:created xsi:type="dcterms:W3CDTF">2016-03-16T19:28:00Z</dcterms:created>
  <dcterms:modified xsi:type="dcterms:W3CDTF">2016-04-01T17:35:00Z</dcterms:modified>
</cp:coreProperties>
</file>